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F28D" w14:textId="7B50696B" w:rsidR="007D3211" w:rsidRPr="00FE013B" w:rsidRDefault="00B73B8C">
      <w:pPr>
        <w:rPr>
          <w:rFonts w:ascii="Times New Roman" w:hAnsi="Times New Roman" w:cs="Times New Roman"/>
        </w:rPr>
      </w:pPr>
      <w:r>
        <w:rPr>
          <w:rFonts w:ascii="Times New Roman" w:hAnsi="Times New Roman" w:cs="Times New Roman"/>
        </w:rPr>
        <w:t xml:space="preserve">Date: </w:t>
      </w:r>
      <w:r w:rsidR="00155DA3" w:rsidRPr="00FE013B">
        <w:rPr>
          <w:rFonts w:ascii="Times New Roman" w:hAnsi="Times New Roman" w:cs="Times New Roman"/>
        </w:rPr>
        <w:t xml:space="preserve"> August </w:t>
      </w:r>
      <w:r w:rsidR="00A840FE">
        <w:rPr>
          <w:rFonts w:ascii="Times New Roman" w:hAnsi="Times New Roman" w:cs="Times New Roman"/>
        </w:rPr>
        <w:t xml:space="preserve">21, </w:t>
      </w:r>
      <w:r w:rsidR="00155DA3" w:rsidRPr="00FE013B">
        <w:rPr>
          <w:rFonts w:ascii="Times New Roman" w:hAnsi="Times New Roman" w:cs="Times New Roman"/>
        </w:rPr>
        <w:t>2024</w:t>
      </w:r>
    </w:p>
    <w:p w14:paraId="70077992" w14:textId="636BD6C2" w:rsidR="00B73B8C" w:rsidRDefault="00B73B8C">
      <w:pPr>
        <w:rPr>
          <w:rFonts w:ascii="Times New Roman" w:hAnsi="Times New Roman" w:cs="Times New Roman"/>
        </w:rPr>
      </w:pPr>
      <w:r>
        <w:rPr>
          <w:rFonts w:ascii="Times New Roman" w:hAnsi="Times New Roman" w:cs="Times New Roman"/>
        </w:rPr>
        <w:t>Invited</w:t>
      </w:r>
      <w:r w:rsidR="00A43276" w:rsidRPr="00FE013B">
        <w:rPr>
          <w:rFonts w:ascii="Times New Roman" w:hAnsi="Times New Roman" w:cs="Times New Roman"/>
        </w:rPr>
        <w:t>:</w:t>
      </w:r>
      <w:r w:rsidR="00C71684" w:rsidRPr="00FE013B">
        <w:rPr>
          <w:rFonts w:ascii="Times New Roman" w:hAnsi="Times New Roman" w:cs="Times New Roman"/>
        </w:rPr>
        <w:t xml:space="preserve"> Dawn Quigley</w:t>
      </w:r>
      <w:r w:rsidR="00895A40" w:rsidRPr="00FE013B">
        <w:rPr>
          <w:rFonts w:ascii="Times New Roman" w:hAnsi="Times New Roman" w:cs="Times New Roman"/>
        </w:rPr>
        <w:t>, Kim Peddle, Heidi Ojibway, Cheryl Overn, Nicole Kneeland</w:t>
      </w:r>
      <w:r>
        <w:rPr>
          <w:rFonts w:ascii="Times New Roman" w:hAnsi="Times New Roman" w:cs="Times New Roman"/>
        </w:rPr>
        <w:t>,</w:t>
      </w:r>
      <w:r w:rsidR="00A43276" w:rsidRPr="00FE013B">
        <w:rPr>
          <w:rFonts w:ascii="Times New Roman" w:hAnsi="Times New Roman" w:cs="Times New Roman"/>
        </w:rPr>
        <w:t xml:space="preserve"> Tara Graves, </w:t>
      </w:r>
    </w:p>
    <w:p w14:paraId="3E7A8DEC" w14:textId="77777777" w:rsidR="00B73B8C" w:rsidRPr="00B73B8C" w:rsidRDefault="00C71684" w:rsidP="00B73B8C">
      <w:pPr>
        <w:pStyle w:val="NormalWeb"/>
        <w:spacing w:before="0" w:beforeAutospacing="0" w:after="0" w:afterAutospacing="0" w:line="180" w:lineRule="auto"/>
        <w:rPr>
          <w:color w:val="000000" w:themeColor="text1"/>
          <w:sz w:val="22"/>
          <w:szCs w:val="22"/>
        </w:rPr>
      </w:pPr>
      <w:r w:rsidRPr="00B73B8C">
        <w:rPr>
          <w:sz w:val="22"/>
          <w:szCs w:val="22"/>
        </w:rPr>
        <w:t xml:space="preserve"> </w:t>
      </w:r>
      <w:r w:rsidR="00B73B8C" w:rsidRPr="00B73B8C">
        <w:rPr>
          <w:b/>
          <w:bCs/>
          <w:color w:val="000000" w:themeColor="text1"/>
          <w:kern w:val="24"/>
          <w:sz w:val="22"/>
          <w:szCs w:val="22"/>
        </w:rPr>
        <w:t>Elementary Education Vision </w:t>
      </w:r>
    </w:p>
    <w:p w14:paraId="7EA36555" w14:textId="77777777" w:rsidR="00B73B8C" w:rsidRPr="00B73B8C" w:rsidRDefault="00B73B8C" w:rsidP="00B73B8C">
      <w:pPr>
        <w:pStyle w:val="NormalWeb"/>
        <w:spacing w:before="0" w:beforeAutospacing="0" w:after="0" w:afterAutospacing="0"/>
        <w:ind w:left="288" w:right="302"/>
        <w:rPr>
          <w:color w:val="000000" w:themeColor="text1"/>
          <w:sz w:val="22"/>
          <w:szCs w:val="22"/>
        </w:rPr>
      </w:pPr>
      <w:r w:rsidRPr="00B73B8C">
        <w:rPr>
          <w:color w:val="000000" w:themeColor="text1"/>
          <w:kern w:val="24"/>
          <w:sz w:val="22"/>
          <w:szCs w:val="22"/>
        </w:rPr>
        <w:t>The vision of the FDLTCC Education Unit is to be transformational leaders in culturally responsive pedagogy and Indigenous knowledge by embracing </w:t>
      </w:r>
    </w:p>
    <w:p w14:paraId="5D735C79" w14:textId="77777777" w:rsidR="00B73B8C" w:rsidRPr="00B73B8C" w:rsidRDefault="00B73B8C" w:rsidP="00B73B8C">
      <w:pPr>
        <w:pStyle w:val="NormalWeb"/>
        <w:spacing w:before="0" w:beforeAutospacing="0" w:after="0" w:afterAutospacing="0"/>
        <w:ind w:left="302" w:right="302"/>
        <w:rPr>
          <w:color w:val="000000" w:themeColor="text1"/>
          <w:sz w:val="22"/>
          <w:szCs w:val="22"/>
        </w:rPr>
      </w:pPr>
      <w:proofErr w:type="spellStart"/>
      <w:r w:rsidRPr="00B73B8C">
        <w:rPr>
          <w:color w:val="000000" w:themeColor="text1"/>
          <w:kern w:val="24"/>
          <w:sz w:val="22"/>
          <w:szCs w:val="22"/>
        </w:rPr>
        <w:t>Niindaa’iwedaa</w:t>
      </w:r>
      <w:proofErr w:type="spellEnd"/>
      <w:r w:rsidRPr="00B73B8C">
        <w:rPr>
          <w:color w:val="000000" w:themeColor="text1"/>
          <w:kern w:val="24"/>
          <w:sz w:val="22"/>
          <w:szCs w:val="22"/>
        </w:rPr>
        <w:t xml:space="preserve"> </w:t>
      </w:r>
      <w:proofErr w:type="spellStart"/>
      <w:r w:rsidRPr="00B73B8C">
        <w:rPr>
          <w:color w:val="000000" w:themeColor="text1"/>
          <w:kern w:val="24"/>
          <w:sz w:val="22"/>
          <w:szCs w:val="22"/>
        </w:rPr>
        <w:t>o’o</w:t>
      </w:r>
      <w:proofErr w:type="spellEnd"/>
      <w:r w:rsidRPr="00B73B8C">
        <w:rPr>
          <w:color w:val="000000" w:themeColor="text1"/>
          <w:kern w:val="24"/>
          <w:sz w:val="22"/>
          <w:szCs w:val="22"/>
        </w:rPr>
        <w:t xml:space="preserve"> </w:t>
      </w:r>
      <w:proofErr w:type="spellStart"/>
      <w:r w:rsidRPr="00B73B8C">
        <w:rPr>
          <w:color w:val="000000" w:themeColor="text1"/>
          <w:kern w:val="24"/>
          <w:sz w:val="22"/>
          <w:szCs w:val="22"/>
        </w:rPr>
        <w:t>gikendaasowin</w:t>
      </w:r>
      <w:proofErr w:type="spellEnd"/>
      <w:r w:rsidRPr="00B73B8C">
        <w:rPr>
          <w:color w:val="000000" w:themeColor="text1"/>
          <w:kern w:val="24"/>
          <w:sz w:val="22"/>
          <w:szCs w:val="22"/>
        </w:rPr>
        <w:t>, which means sending knowledge into the future by embedding Anishinaabe knowledge, culture, and traditions into the curriculum and instilling these teaching practices in our future educators.  </w:t>
      </w:r>
    </w:p>
    <w:p w14:paraId="4B35DDAC" w14:textId="4A3E0972" w:rsidR="00A43276" w:rsidRDefault="00B73B8C" w:rsidP="00B73B8C">
      <w:pPr>
        <w:rPr>
          <w:rFonts w:ascii="Times New Roman" w:hAnsi="Times New Roman" w:cs="Times New Roman"/>
          <w:color w:val="000000" w:themeColor="text1"/>
          <w:kern w:val="24"/>
        </w:rPr>
      </w:pPr>
      <w:r w:rsidRPr="00B73B8C">
        <w:rPr>
          <w:rFonts w:ascii="Times New Roman" w:hAnsi="Times New Roman" w:cs="Times New Roman"/>
          <w:b/>
          <w:bCs/>
          <w:color w:val="000000" w:themeColor="text1"/>
          <w:kern w:val="24"/>
        </w:rPr>
        <w:t>Elementary Education Mission </w:t>
      </w:r>
      <w:r w:rsidRPr="00B73B8C">
        <w:rPr>
          <w:rFonts w:ascii="Times New Roman" w:hAnsi="Times New Roman" w:cs="Times New Roman"/>
          <w:color w:val="000000" w:themeColor="text1"/>
          <w:kern w:val="24"/>
        </w:rPr>
        <w:br/>
        <w:t>The mission of the FDLTCC Education Unit is to work within our communities to prepare caring, competent educators by promoting equitable, inclusive, and transformative educational practices that are based on Anishinaabe knowledge, traditions, and culture. </w:t>
      </w:r>
    </w:p>
    <w:p w14:paraId="72F37262" w14:textId="712C4432" w:rsidR="00B73B8C" w:rsidRPr="00B73B8C" w:rsidRDefault="00B73B8C" w:rsidP="00B73B8C">
      <w:pPr>
        <w:rPr>
          <w:rFonts w:ascii="Times New Roman" w:hAnsi="Times New Roman" w:cs="Times New Roman"/>
          <w:b/>
          <w:bCs/>
          <w:color w:val="000000" w:themeColor="text1"/>
        </w:rPr>
      </w:pPr>
      <w:r w:rsidRPr="00B73B8C">
        <w:rPr>
          <w:rFonts w:ascii="Times New Roman" w:hAnsi="Times New Roman" w:cs="Times New Roman"/>
          <w:b/>
          <w:bCs/>
          <w:color w:val="000000" w:themeColor="text1"/>
          <w:kern w:val="24"/>
        </w:rPr>
        <w:t>Discussions:</w:t>
      </w:r>
    </w:p>
    <w:p w14:paraId="45BCF354" w14:textId="715FFABA" w:rsidR="00155DA3" w:rsidRPr="00FE013B" w:rsidRDefault="00895A40">
      <w:pPr>
        <w:rPr>
          <w:rFonts w:ascii="Times New Roman" w:hAnsi="Times New Roman" w:cs="Times New Roman"/>
        </w:rPr>
      </w:pPr>
      <w:r w:rsidRPr="00B73B8C">
        <w:rPr>
          <w:rFonts w:ascii="Times New Roman" w:hAnsi="Times New Roman" w:cs="Times New Roman"/>
          <w:b/>
          <w:bCs/>
        </w:rPr>
        <w:t>Meeting times</w:t>
      </w:r>
      <w:r w:rsidRPr="00FE013B">
        <w:rPr>
          <w:rFonts w:ascii="Times New Roman" w:hAnsi="Times New Roman" w:cs="Times New Roman"/>
        </w:rPr>
        <w:t xml:space="preserve"> fall semester: </w:t>
      </w:r>
      <w:r w:rsidRPr="00B73B8C">
        <w:rPr>
          <w:rFonts w:ascii="Times New Roman" w:hAnsi="Times New Roman" w:cs="Times New Roman"/>
          <w:b/>
          <w:bCs/>
        </w:rPr>
        <w:t>Wednesday’s</w:t>
      </w:r>
      <w:r w:rsidR="00B73B8C" w:rsidRPr="00B73B8C">
        <w:rPr>
          <w:rFonts w:ascii="Times New Roman" w:hAnsi="Times New Roman" w:cs="Times New Roman"/>
          <w:b/>
          <w:bCs/>
        </w:rPr>
        <w:t xml:space="preserve"> Full time: </w:t>
      </w:r>
      <w:r w:rsidRPr="00B73B8C">
        <w:rPr>
          <w:rFonts w:ascii="Times New Roman" w:hAnsi="Times New Roman" w:cs="Times New Roman"/>
          <w:b/>
          <w:bCs/>
        </w:rPr>
        <w:t xml:space="preserve"> </w:t>
      </w:r>
      <w:r w:rsidR="00FE013B" w:rsidRPr="00B73B8C">
        <w:rPr>
          <w:rFonts w:ascii="Times New Roman" w:hAnsi="Times New Roman" w:cs="Times New Roman"/>
          <w:b/>
          <w:bCs/>
        </w:rPr>
        <w:t>2:00-3:30/</w:t>
      </w:r>
      <w:r w:rsidR="00FE013B" w:rsidRPr="00FE013B">
        <w:rPr>
          <w:rFonts w:ascii="Times New Roman" w:hAnsi="Times New Roman" w:cs="Times New Roman"/>
        </w:rPr>
        <w:t xml:space="preserve"> Adjunct </w:t>
      </w:r>
      <w:r w:rsidRPr="00FE013B">
        <w:rPr>
          <w:rFonts w:ascii="Times New Roman" w:hAnsi="Times New Roman" w:cs="Times New Roman"/>
        </w:rPr>
        <w:t>3:30-4:30 (</w:t>
      </w:r>
      <w:r w:rsidR="00FE013B" w:rsidRPr="00FE013B">
        <w:rPr>
          <w:rFonts w:ascii="Times New Roman" w:hAnsi="Times New Roman" w:cs="Times New Roman"/>
        </w:rPr>
        <w:t xml:space="preserve">suggestion </w:t>
      </w:r>
      <w:r w:rsidRPr="00FE013B">
        <w:rPr>
          <w:rFonts w:ascii="Times New Roman" w:hAnsi="Times New Roman" w:cs="Times New Roman"/>
        </w:rPr>
        <w:t>first Wednesday of every month try to meet</w:t>
      </w:r>
      <w:r w:rsidR="00FE013B" w:rsidRPr="00FE013B">
        <w:rPr>
          <w:rFonts w:ascii="Times New Roman" w:hAnsi="Times New Roman" w:cs="Times New Roman"/>
        </w:rPr>
        <w:t xml:space="preserve"> in zoom if you choose</w:t>
      </w:r>
      <w:r w:rsidRPr="00FE013B">
        <w:rPr>
          <w:rFonts w:ascii="Times New Roman" w:hAnsi="Times New Roman" w:cs="Times New Roman"/>
        </w:rPr>
        <w:t>)</w:t>
      </w:r>
      <w:r w:rsidR="00B73B8C">
        <w:rPr>
          <w:rFonts w:ascii="Times New Roman" w:hAnsi="Times New Roman" w:cs="Times New Roman"/>
        </w:rPr>
        <w:t xml:space="preserve"> set up in advance.</w:t>
      </w:r>
    </w:p>
    <w:p w14:paraId="531ECEE8" w14:textId="2772C250" w:rsidR="00611F74" w:rsidRPr="00FE013B" w:rsidRDefault="00611F74" w:rsidP="00611F74">
      <w:pPr>
        <w:pStyle w:val="ListParagraph"/>
        <w:numPr>
          <w:ilvl w:val="0"/>
          <w:numId w:val="4"/>
        </w:numPr>
        <w:rPr>
          <w:rFonts w:ascii="Times New Roman" w:hAnsi="Times New Roman" w:cs="Times New Roman"/>
        </w:rPr>
      </w:pPr>
      <w:r w:rsidRPr="00FE013B">
        <w:rPr>
          <w:rFonts w:ascii="Times New Roman" w:hAnsi="Times New Roman" w:cs="Times New Roman"/>
        </w:rPr>
        <w:t>Preparation for fall classes</w:t>
      </w:r>
    </w:p>
    <w:p w14:paraId="11A9D279" w14:textId="3A3A9F4A" w:rsidR="00611F74" w:rsidRDefault="00611F74" w:rsidP="00611F74">
      <w:pPr>
        <w:pStyle w:val="ListParagraph"/>
        <w:numPr>
          <w:ilvl w:val="0"/>
          <w:numId w:val="4"/>
        </w:numPr>
        <w:rPr>
          <w:rFonts w:ascii="Times New Roman" w:hAnsi="Times New Roman" w:cs="Times New Roman"/>
        </w:rPr>
      </w:pPr>
      <w:r w:rsidRPr="00FE013B">
        <w:rPr>
          <w:rFonts w:ascii="Times New Roman" w:hAnsi="Times New Roman" w:cs="Times New Roman"/>
        </w:rPr>
        <w:t>Preparation for students for fall and spring courses.</w:t>
      </w:r>
    </w:p>
    <w:p w14:paraId="2F895876" w14:textId="30C0266B" w:rsidR="00A840FE" w:rsidRPr="00FE013B" w:rsidRDefault="00A840FE" w:rsidP="00611F74">
      <w:pPr>
        <w:pStyle w:val="ListParagraph"/>
        <w:numPr>
          <w:ilvl w:val="0"/>
          <w:numId w:val="4"/>
        </w:numPr>
        <w:rPr>
          <w:rFonts w:ascii="Times New Roman" w:hAnsi="Times New Roman" w:cs="Times New Roman"/>
        </w:rPr>
      </w:pPr>
      <w:r>
        <w:rPr>
          <w:rFonts w:ascii="Times New Roman" w:hAnsi="Times New Roman" w:cs="Times New Roman"/>
        </w:rPr>
        <w:t>Budget for classes and or Professional Development</w:t>
      </w:r>
    </w:p>
    <w:p w14:paraId="4B153EF2" w14:textId="77777777" w:rsidR="00FE013B" w:rsidRPr="00FE013B" w:rsidRDefault="00FE013B" w:rsidP="00611F74">
      <w:pPr>
        <w:pStyle w:val="ListParagraph"/>
        <w:numPr>
          <w:ilvl w:val="0"/>
          <w:numId w:val="4"/>
        </w:numPr>
        <w:rPr>
          <w:rFonts w:ascii="Times New Roman" w:hAnsi="Times New Roman" w:cs="Times New Roman"/>
        </w:rPr>
      </w:pPr>
      <w:proofErr w:type="spellStart"/>
      <w:r w:rsidRPr="00FE013B">
        <w:rPr>
          <w:rFonts w:ascii="Times New Roman" w:hAnsi="Times New Roman" w:cs="Times New Roman"/>
        </w:rPr>
        <w:t>Nuventive</w:t>
      </w:r>
      <w:proofErr w:type="spellEnd"/>
      <w:r w:rsidRPr="00FE013B">
        <w:rPr>
          <w:rFonts w:ascii="Times New Roman" w:hAnsi="Times New Roman" w:cs="Times New Roman"/>
        </w:rPr>
        <w:t xml:space="preserve"> vs. Watermark If you are not turning in something for PELSB in one of your courses you will need to understand </w:t>
      </w:r>
      <w:proofErr w:type="spellStart"/>
      <w:r w:rsidRPr="00FE013B">
        <w:rPr>
          <w:rFonts w:ascii="Times New Roman" w:hAnsi="Times New Roman" w:cs="Times New Roman"/>
        </w:rPr>
        <w:t>nuventive</w:t>
      </w:r>
      <w:proofErr w:type="spellEnd"/>
      <w:r w:rsidRPr="00FE013B">
        <w:rPr>
          <w:rFonts w:ascii="Times New Roman" w:hAnsi="Times New Roman" w:cs="Times New Roman"/>
        </w:rPr>
        <w:t xml:space="preserve"> as an Assessment tool </w:t>
      </w:r>
    </w:p>
    <w:p w14:paraId="6D34987E" w14:textId="65AD7959" w:rsidR="002A742C" w:rsidRPr="00FE013B" w:rsidRDefault="002A742C" w:rsidP="00FE013B">
      <w:pPr>
        <w:pStyle w:val="ListParagraph"/>
        <w:numPr>
          <w:ilvl w:val="1"/>
          <w:numId w:val="4"/>
        </w:numPr>
        <w:rPr>
          <w:rFonts w:ascii="Times New Roman" w:hAnsi="Times New Roman" w:cs="Times New Roman"/>
        </w:rPr>
      </w:pPr>
      <w:r w:rsidRPr="00FE013B">
        <w:rPr>
          <w:rFonts w:ascii="Times New Roman" w:hAnsi="Times New Roman" w:cs="Times New Roman"/>
        </w:rPr>
        <w:t>Understand the connection to Watermark: Data Collection for</w:t>
      </w:r>
    </w:p>
    <w:p w14:paraId="5ACCBAA6" w14:textId="208D96A2" w:rsidR="002A742C" w:rsidRPr="00FE013B" w:rsidRDefault="002A742C" w:rsidP="00FE013B">
      <w:pPr>
        <w:pStyle w:val="ListParagraph"/>
        <w:numPr>
          <w:ilvl w:val="2"/>
          <w:numId w:val="4"/>
        </w:numPr>
        <w:rPr>
          <w:rFonts w:ascii="Times New Roman" w:hAnsi="Times New Roman" w:cs="Times New Roman"/>
        </w:rPr>
      </w:pPr>
      <w:r w:rsidRPr="00FE013B">
        <w:rPr>
          <w:rFonts w:ascii="Times New Roman" w:hAnsi="Times New Roman" w:cs="Times New Roman"/>
        </w:rPr>
        <w:t>Field Experience</w:t>
      </w:r>
    </w:p>
    <w:p w14:paraId="210FE3EB" w14:textId="3D3138B9" w:rsidR="002A742C" w:rsidRPr="00FE013B" w:rsidRDefault="002A742C" w:rsidP="00FE013B">
      <w:pPr>
        <w:pStyle w:val="ListParagraph"/>
        <w:numPr>
          <w:ilvl w:val="2"/>
          <w:numId w:val="4"/>
        </w:numPr>
        <w:rPr>
          <w:rFonts w:ascii="Times New Roman" w:hAnsi="Times New Roman" w:cs="Times New Roman"/>
        </w:rPr>
      </w:pPr>
      <w:r w:rsidRPr="00FE013B">
        <w:rPr>
          <w:rFonts w:ascii="Times New Roman" w:hAnsi="Times New Roman" w:cs="Times New Roman"/>
        </w:rPr>
        <w:t>Key assessments</w:t>
      </w:r>
    </w:p>
    <w:p w14:paraId="2836618F" w14:textId="569DB49B" w:rsidR="002A742C" w:rsidRPr="00FE013B" w:rsidRDefault="002A742C" w:rsidP="00FE013B">
      <w:pPr>
        <w:pStyle w:val="ListParagraph"/>
        <w:numPr>
          <w:ilvl w:val="2"/>
          <w:numId w:val="4"/>
        </w:numPr>
        <w:rPr>
          <w:rFonts w:ascii="Times New Roman" w:hAnsi="Times New Roman" w:cs="Times New Roman"/>
        </w:rPr>
      </w:pPr>
      <w:r w:rsidRPr="00FE013B">
        <w:rPr>
          <w:rFonts w:ascii="Times New Roman" w:hAnsi="Times New Roman" w:cs="Times New Roman"/>
        </w:rPr>
        <w:t>Dispositions</w:t>
      </w:r>
    </w:p>
    <w:p w14:paraId="6AA192A4" w14:textId="664B6D8A" w:rsidR="00C5283F" w:rsidRPr="00FE013B" w:rsidRDefault="00C5283F" w:rsidP="00FE013B">
      <w:pPr>
        <w:pStyle w:val="ListParagraph"/>
        <w:numPr>
          <w:ilvl w:val="2"/>
          <w:numId w:val="4"/>
        </w:numPr>
        <w:rPr>
          <w:rFonts w:ascii="Times New Roman" w:hAnsi="Times New Roman" w:cs="Times New Roman"/>
        </w:rPr>
      </w:pPr>
      <w:r w:rsidRPr="00FE013B">
        <w:rPr>
          <w:rFonts w:ascii="Times New Roman" w:hAnsi="Times New Roman" w:cs="Times New Roman"/>
        </w:rPr>
        <w:t>Collection of student work?</w:t>
      </w:r>
    </w:p>
    <w:p w14:paraId="69C8B4DD" w14:textId="7F9DA712" w:rsidR="00155DA3" w:rsidRPr="00FE013B" w:rsidRDefault="00155DA3" w:rsidP="00155DA3">
      <w:pPr>
        <w:pStyle w:val="ListParagraph"/>
        <w:numPr>
          <w:ilvl w:val="0"/>
          <w:numId w:val="4"/>
        </w:numPr>
        <w:rPr>
          <w:rFonts w:ascii="Times New Roman" w:hAnsi="Times New Roman" w:cs="Times New Roman"/>
        </w:rPr>
      </w:pPr>
      <w:r w:rsidRPr="00FE013B">
        <w:rPr>
          <w:rFonts w:ascii="Times New Roman" w:hAnsi="Times New Roman" w:cs="Times New Roman"/>
        </w:rPr>
        <w:t xml:space="preserve">Professional Development Plan: </w:t>
      </w:r>
      <w:r w:rsidR="00FE013B" w:rsidRPr="00FE013B">
        <w:rPr>
          <w:rFonts w:ascii="Times New Roman" w:hAnsi="Times New Roman" w:cs="Times New Roman"/>
        </w:rPr>
        <w:t xml:space="preserve"> Keep track of any training or professional development throughout the year as adjunct and as Unlimited or IFO</w:t>
      </w:r>
    </w:p>
    <w:p w14:paraId="1AC61424" w14:textId="3BF4FB52" w:rsidR="00155DA3" w:rsidRPr="00FE013B" w:rsidRDefault="00155DA3" w:rsidP="00155DA3">
      <w:pPr>
        <w:pStyle w:val="ListParagraph"/>
        <w:numPr>
          <w:ilvl w:val="0"/>
          <w:numId w:val="4"/>
        </w:numPr>
        <w:rPr>
          <w:rFonts w:ascii="Times New Roman" w:hAnsi="Times New Roman" w:cs="Times New Roman"/>
        </w:rPr>
      </w:pPr>
      <w:r w:rsidRPr="00FE013B">
        <w:rPr>
          <w:rFonts w:ascii="Times New Roman" w:hAnsi="Times New Roman" w:cs="Times New Roman"/>
        </w:rPr>
        <w:t>Faculty</w:t>
      </w:r>
    </w:p>
    <w:p w14:paraId="495D9CD9" w14:textId="5900E1B0" w:rsidR="00155DA3" w:rsidRPr="00FE013B" w:rsidRDefault="00155DA3" w:rsidP="00155DA3">
      <w:pPr>
        <w:pStyle w:val="ListParagraph"/>
        <w:numPr>
          <w:ilvl w:val="1"/>
          <w:numId w:val="4"/>
        </w:numPr>
        <w:rPr>
          <w:rFonts w:ascii="Times New Roman" w:hAnsi="Times New Roman" w:cs="Times New Roman"/>
        </w:rPr>
      </w:pPr>
      <w:r w:rsidRPr="00FE013B">
        <w:rPr>
          <w:rFonts w:ascii="Times New Roman" w:hAnsi="Times New Roman" w:cs="Times New Roman"/>
        </w:rPr>
        <w:t xml:space="preserve">Turned in </w:t>
      </w:r>
      <w:r w:rsidR="00895A40" w:rsidRPr="00FE013B">
        <w:rPr>
          <w:rFonts w:ascii="Times New Roman" w:hAnsi="Times New Roman" w:cs="Times New Roman"/>
        </w:rPr>
        <w:t>PDP or Faculty Plan-</w:t>
      </w:r>
      <w:r w:rsidRPr="00FE013B">
        <w:rPr>
          <w:rFonts w:ascii="Times New Roman" w:hAnsi="Times New Roman" w:cs="Times New Roman"/>
        </w:rPr>
        <w:t>1</w:t>
      </w:r>
      <w:r w:rsidRPr="00FE013B">
        <w:rPr>
          <w:rFonts w:ascii="Times New Roman" w:hAnsi="Times New Roman" w:cs="Times New Roman"/>
          <w:vertAlign w:val="superscript"/>
        </w:rPr>
        <w:t>st</w:t>
      </w:r>
      <w:r w:rsidRPr="00FE013B">
        <w:rPr>
          <w:rFonts w:ascii="Times New Roman" w:hAnsi="Times New Roman" w:cs="Times New Roman"/>
        </w:rPr>
        <w:t xml:space="preserve"> week in September</w:t>
      </w:r>
    </w:p>
    <w:p w14:paraId="7CFC637D" w14:textId="7E62039F" w:rsidR="00155DA3" w:rsidRPr="00FE013B" w:rsidRDefault="00155DA3" w:rsidP="00155DA3">
      <w:pPr>
        <w:pStyle w:val="ListParagraph"/>
        <w:numPr>
          <w:ilvl w:val="1"/>
          <w:numId w:val="4"/>
        </w:numPr>
        <w:rPr>
          <w:rFonts w:ascii="Times New Roman" w:hAnsi="Times New Roman" w:cs="Times New Roman"/>
        </w:rPr>
      </w:pPr>
      <w:r w:rsidRPr="00FE013B">
        <w:rPr>
          <w:rFonts w:ascii="Times New Roman" w:hAnsi="Times New Roman" w:cs="Times New Roman"/>
        </w:rPr>
        <w:t>Syllabus Turned in by 3</w:t>
      </w:r>
      <w:r w:rsidRPr="00FE013B">
        <w:rPr>
          <w:rFonts w:ascii="Times New Roman" w:hAnsi="Times New Roman" w:cs="Times New Roman"/>
          <w:vertAlign w:val="superscript"/>
        </w:rPr>
        <w:t>rd</w:t>
      </w:r>
      <w:r w:rsidRPr="00FE013B">
        <w:rPr>
          <w:rFonts w:ascii="Times New Roman" w:hAnsi="Times New Roman" w:cs="Times New Roman"/>
        </w:rPr>
        <w:t xml:space="preserve"> week of classes.</w:t>
      </w:r>
    </w:p>
    <w:p w14:paraId="038BCC14" w14:textId="1E3A3BB3" w:rsidR="002C5ACC" w:rsidRPr="00FE013B" w:rsidRDefault="002C5ACC" w:rsidP="00155DA3">
      <w:pPr>
        <w:pStyle w:val="ListParagraph"/>
        <w:numPr>
          <w:ilvl w:val="1"/>
          <w:numId w:val="4"/>
        </w:numPr>
        <w:rPr>
          <w:rFonts w:ascii="Times New Roman" w:hAnsi="Times New Roman" w:cs="Times New Roman"/>
        </w:rPr>
      </w:pPr>
      <w:r w:rsidRPr="00FE013B">
        <w:rPr>
          <w:rFonts w:ascii="Times New Roman" w:hAnsi="Times New Roman" w:cs="Times New Roman"/>
        </w:rPr>
        <w:t xml:space="preserve">Lesson plans for students </w:t>
      </w:r>
      <w:proofErr w:type="spellStart"/>
      <w:r w:rsidRPr="00FE013B">
        <w:rPr>
          <w:rFonts w:ascii="Times New Roman" w:hAnsi="Times New Roman" w:cs="Times New Roman"/>
        </w:rPr>
        <w:t>edTPA</w:t>
      </w:r>
      <w:proofErr w:type="spellEnd"/>
      <w:r w:rsidRPr="00FE013B">
        <w:rPr>
          <w:rFonts w:ascii="Times New Roman" w:hAnsi="Times New Roman" w:cs="Times New Roman"/>
        </w:rPr>
        <w:t xml:space="preserve"> for sure in math</w:t>
      </w:r>
      <w:r w:rsidR="00895A40" w:rsidRPr="00FE013B">
        <w:rPr>
          <w:rFonts w:ascii="Times New Roman" w:hAnsi="Times New Roman" w:cs="Times New Roman"/>
        </w:rPr>
        <w:t xml:space="preserve"> &amp;</w:t>
      </w:r>
      <w:r w:rsidRPr="00FE013B">
        <w:rPr>
          <w:rFonts w:ascii="Times New Roman" w:hAnsi="Times New Roman" w:cs="Times New Roman"/>
        </w:rPr>
        <w:t xml:space="preserve"> reading.</w:t>
      </w:r>
    </w:p>
    <w:p w14:paraId="6590AB9B" w14:textId="79F5020D" w:rsidR="00155DA3" w:rsidRPr="00FE013B" w:rsidRDefault="00377F7D" w:rsidP="00155DA3">
      <w:pPr>
        <w:pStyle w:val="ListParagraph"/>
        <w:numPr>
          <w:ilvl w:val="0"/>
          <w:numId w:val="4"/>
        </w:numPr>
        <w:rPr>
          <w:rFonts w:ascii="Times New Roman" w:hAnsi="Times New Roman" w:cs="Times New Roman"/>
        </w:rPr>
      </w:pPr>
      <w:r w:rsidRPr="00FE013B">
        <w:rPr>
          <w:rFonts w:ascii="Times New Roman" w:hAnsi="Times New Roman" w:cs="Times New Roman"/>
        </w:rPr>
        <w:t>Staff &amp;</w:t>
      </w:r>
      <w:r w:rsidR="00611F74" w:rsidRPr="00FE013B">
        <w:rPr>
          <w:rFonts w:ascii="Times New Roman" w:hAnsi="Times New Roman" w:cs="Times New Roman"/>
        </w:rPr>
        <w:t xml:space="preserve"> faculty</w:t>
      </w:r>
    </w:p>
    <w:p w14:paraId="70642605" w14:textId="14CC08F3" w:rsidR="00611F74" w:rsidRPr="00FE013B" w:rsidRDefault="00155DA3" w:rsidP="00611F74">
      <w:pPr>
        <w:pStyle w:val="ListParagraph"/>
        <w:numPr>
          <w:ilvl w:val="1"/>
          <w:numId w:val="4"/>
        </w:numPr>
        <w:rPr>
          <w:rFonts w:ascii="Times New Roman" w:hAnsi="Times New Roman" w:cs="Times New Roman"/>
        </w:rPr>
      </w:pPr>
      <w:r w:rsidRPr="00FE013B">
        <w:rPr>
          <w:rFonts w:ascii="Times New Roman" w:hAnsi="Times New Roman" w:cs="Times New Roman"/>
        </w:rPr>
        <w:t>Professional Development Plan</w:t>
      </w:r>
      <w:r w:rsidR="00BF03AF" w:rsidRPr="00FE013B">
        <w:rPr>
          <w:rFonts w:ascii="Times New Roman" w:hAnsi="Times New Roman" w:cs="Times New Roman"/>
        </w:rPr>
        <w:t>: make a file to store any professional Development that you do throughout the year.</w:t>
      </w:r>
    </w:p>
    <w:p w14:paraId="65565F14" w14:textId="77777777" w:rsidR="00611F74" w:rsidRPr="00FE013B" w:rsidRDefault="00A43276" w:rsidP="00611F74">
      <w:pPr>
        <w:pStyle w:val="ListParagraph"/>
        <w:numPr>
          <w:ilvl w:val="1"/>
          <w:numId w:val="4"/>
        </w:numPr>
        <w:rPr>
          <w:rFonts w:ascii="Times New Roman" w:hAnsi="Times New Roman" w:cs="Times New Roman"/>
        </w:rPr>
      </w:pPr>
      <w:r w:rsidRPr="00FE013B">
        <w:rPr>
          <w:rFonts w:ascii="Times New Roman" w:hAnsi="Times New Roman" w:cs="Times New Roman"/>
          <w:color w:val="000000"/>
          <w:bdr w:val="none" w:sz="0" w:space="0" w:color="auto" w:frame="1"/>
        </w:rPr>
        <w:t xml:space="preserve">memberships we have within the </w:t>
      </w:r>
      <w:proofErr w:type="spellStart"/>
      <w:r w:rsidRPr="00FE013B">
        <w:rPr>
          <w:rFonts w:ascii="Times New Roman" w:hAnsi="Times New Roman" w:cs="Times New Roman"/>
          <w:color w:val="000000"/>
          <w:bdr w:val="none" w:sz="0" w:space="0" w:color="auto" w:frame="1"/>
        </w:rPr>
        <w:t>MinnState</w:t>
      </w:r>
      <w:proofErr w:type="spellEnd"/>
      <w:r w:rsidRPr="00FE013B">
        <w:rPr>
          <w:rFonts w:ascii="Times New Roman" w:hAnsi="Times New Roman" w:cs="Times New Roman"/>
          <w:color w:val="000000"/>
          <w:bdr w:val="none" w:sz="0" w:space="0" w:color="auto" w:frame="1"/>
        </w:rPr>
        <w:t xml:space="preserve"> system </w:t>
      </w:r>
    </w:p>
    <w:p w14:paraId="0130EA3D" w14:textId="77777777" w:rsidR="00895A40" w:rsidRPr="00FE013B" w:rsidRDefault="000C097C" w:rsidP="00895A40">
      <w:pPr>
        <w:pStyle w:val="ListParagraph"/>
        <w:numPr>
          <w:ilvl w:val="1"/>
          <w:numId w:val="4"/>
        </w:numPr>
        <w:rPr>
          <w:rStyle w:val="Hyperlink"/>
          <w:rFonts w:ascii="Times New Roman" w:hAnsi="Times New Roman" w:cs="Times New Roman"/>
          <w:color w:val="auto"/>
          <w:u w:val="none"/>
        </w:rPr>
      </w:pPr>
      <w:hyperlink r:id="rId7" w:history="1">
        <w:r w:rsidR="00A43276" w:rsidRPr="00FE013B">
          <w:rPr>
            <w:rStyle w:val="Hyperlink"/>
            <w:rFonts w:ascii="Times New Roman" w:eastAsiaTheme="majorEastAsia" w:hAnsi="Times New Roman" w:cs="Times New Roman"/>
            <w:color w:val="0563C1"/>
            <w:bdr w:val="none" w:sz="0" w:space="0" w:color="auto" w:frame="1"/>
          </w:rPr>
          <w:t>Quality Matters (QM)</w:t>
        </w:r>
      </w:hyperlink>
      <w:r w:rsidR="00A43276" w:rsidRPr="00FE013B">
        <w:rPr>
          <w:rFonts w:ascii="Times New Roman" w:hAnsi="Times New Roman" w:cs="Times New Roman"/>
          <w:color w:val="000000"/>
          <w:bdr w:val="none" w:sz="0" w:space="0" w:color="auto" w:frame="1"/>
        </w:rPr>
        <w:t> and </w:t>
      </w:r>
      <w:hyperlink r:id="rId8" w:history="1">
        <w:r w:rsidR="00A43276" w:rsidRPr="00FE013B">
          <w:rPr>
            <w:rStyle w:val="Hyperlink"/>
            <w:rFonts w:ascii="Times New Roman" w:eastAsiaTheme="majorEastAsia" w:hAnsi="Times New Roman" w:cs="Times New Roman"/>
            <w:color w:val="0563C1"/>
            <w:bdr w:val="none" w:sz="0" w:space="0" w:color="auto" w:frame="1"/>
          </w:rPr>
          <w:t>Online Learning Consortium (OLC)</w:t>
        </w:r>
      </w:hyperlink>
      <w:r w:rsidR="00895A40" w:rsidRPr="00FE013B">
        <w:rPr>
          <w:rStyle w:val="Hyperlink"/>
          <w:rFonts w:ascii="Times New Roman" w:eastAsiaTheme="majorEastAsia" w:hAnsi="Times New Roman" w:cs="Times New Roman"/>
          <w:color w:val="0563C1"/>
          <w:bdr w:val="none" w:sz="0" w:space="0" w:color="auto" w:frame="1"/>
        </w:rPr>
        <w:t xml:space="preserve"> Robin</w:t>
      </w:r>
    </w:p>
    <w:p w14:paraId="74DA0901" w14:textId="50C3C387" w:rsidR="00A43276" w:rsidRPr="00FE013B" w:rsidRDefault="00A43276" w:rsidP="00895A40">
      <w:pPr>
        <w:pStyle w:val="ListParagraph"/>
        <w:numPr>
          <w:ilvl w:val="2"/>
          <w:numId w:val="4"/>
        </w:numPr>
        <w:rPr>
          <w:rFonts w:ascii="Times New Roman" w:hAnsi="Times New Roman" w:cs="Times New Roman"/>
        </w:rPr>
      </w:pPr>
      <w:r w:rsidRPr="00FE013B">
        <w:rPr>
          <w:rFonts w:ascii="Times New Roman" w:hAnsi="Times New Roman" w:cs="Times New Roman"/>
          <w:color w:val="000000"/>
          <w:bdr w:val="none" w:sz="0" w:space="0" w:color="auto" w:frame="1"/>
        </w:rPr>
        <w:t>Both systems provide guidance in best practices to ensure learning excellence within your LMS (D2L Brightspace). They offer certification, community, and professional development opportunities.</w:t>
      </w:r>
    </w:p>
    <w:p w14:paraId="69A485DE" w14:textId="77777777" w:rsidR="00A840FE" w:rsidRDefault="00155DA3" w:rsidP="00155DA3">
      <w:pPr>
        <w:pStyle w:val="ListParagraph"/>
        <w:numPr>
          <w:ilvl w:val="0"/>
          <w:numId w:val="4"/>
        </w:numPr>
        <w:rPr>
          <w:rFonts w:ascii="Times New Roman" w:hAnsi="Times New Roman" w:cs="Times New Roman"/>
        </w:rPr>
      </w:pPr>
      <w:r w:rsidRPr="00FE013B">
        <w:rPr>
          <w:rFonts w:ascii="Times New Roman" w:hAnsi="Times New Roman" w:cs="Times New Roman"/>
        </w:rPr>
        <w:t>Calendar</w:t>
      </w:r>
      <w:r w:rsidR="00895A40" w:rsidRPr="00FE013B">
        <w:rPr>
          <w:rFonts w:ascii="Times New Roman" w:hAnsi="Times New Roman" w:cs="Times New Roman"/>
        </w:rPr>
        <w:t>:</w:t>
      </w:r>
    </w:p>
    <w:p w14:paraId="31BD7C90" w14:textId="1839E2C3" w:rsidR="00155DA3" w:rsidRDefault="00A840FE" w:rsidP="00A840FE">
      <w:pPr>
        <w:pStyle w:val="ListParagraph"/>
        <w:numPr>
          <w:ilvl w:val="1"/>
          <w:numId w:val="4"/>
        </w:numPr>
        <w:rPr>
          <w:rFonts w:ascii="Times New Roman" w:hAnsi="Times New Roman" w:cs="Times New Roman"/>
        </w:rPr>
      </w:pPr>
      <w:r>
        <w:rPr>
          <w:rFonts w:ascii="Times New Roman" w:hAnsi="Times New Roman" w:cs="Times New Roman"/>
        </w:rPr>
        <w:t>Agenda and minutes</w:t>
      </w:r>
      <w:r w:rsidR="00895A40" w:rsidRPr="00FE013B">
        <w:rPr>
          <w:rFonts w:ascii="Times New Roman" w:hAnsi="Times New Roman" w:cs="Times New Roman"/>
        </w:rPr>
        <w:t xml:space="preserve"> updated in Teams</w:t>
      </w:r>
      <w:r>
        <w:rPr>
          <w:rFonts w:ascii="Times New Roman" w:hAnsi="Times New Roman" w:cs="Times New Roman"/>
        </w:rPr>
        <w:t>: you will be added once your email for FDLTCC is working.</w:t>
      </w:r>
    </w:p>
    <w:p w14:paraId="36A5FB43" w14:textId="30A1E1B3" w:rsidR="00A840FE" w:rsidRPr="00FE013B" w:rsidRDefault="00A840FE" w:rsidP="00A840FE">
      <w:pPr>
        <w:pStyle w:val="ListParagraph"/>
        <w:numPr>
          <w:ilvl w:val="1"/>
          <w:numId w:val="4"/>
        </w:numPr>
        <w:rPr>
          <w:rFonts w:ascii="Times New Roman" w:hAnsi="Times New Roman" w:cs="Times New Roman"/>
        </w:rPr>
      </w:pPr>
      <w:r>
        <w:rPr>
          <w:rFonts w:ascii="Times New Roman" w:hAnsi="Times New Roman" w:cs="Times New Roman"/>
        </w:rPr>
        <w:t>Fall Semester: I will be gone quite a few days in Sept. Oct. Look in the calendar if you are wondering if I am in.</w:t>
      </w:r>
    </w:p>
    <w:p w14:paraId="171F1474" w14:textId="33646491" w:rsidR="00611F74" w:rsidRPr="00FE013B" w:rsidRDefault="00611F74" w:rsidP="00611F74">
      <w:pPr>
        <w:pStyle w:val="ListParagraph"/>
        <w:numPr>
          <w:ilvl w:val="0"/>
          <w:numId w:val="4"/>
        </w:numPr>
        <w:rPr>
          <w:rFonts w:ascii="Times New Roman" w:hAnsi="Times New Roman" w:cs="Times New Roman"/>
        </w:rPr>
      </w:pPr>
      <w:r w:rsidRPr="00FE013B">
        <w:rPr>
          <w:rFonts w:ascii="Times New Roman" w:hAnsi="Times New Roman" w:cs="Times New Roman"/>
        </w:rPr>
        <w:t>PELSB Updates:</w:t>
      </w:r>
      <w:r w:rsidR="002A742C" w:rsidRPr="00FE013B">
        <w:rPr>
          <w:rFonts w:ascii="Times New Roman" w:hAnsi="Times New Roman" w:cs="Times New Roman"/>
        </w:rPr>
        <w:t xml:space="preserve"> due in Oct.</w:t>
      </w:r>
      <w:r w:rsidR="00FE013B">
        <w:rPr>
          <w:rFonts w:ascii="Times New Roman" w:hAnsi="Times New Roman" w:cs="Times New Roman"/>
        </w:rPr>
        <w:t xml:space="preserve"> </w:t>
      </w:r>
    </w:p>
    <w:p w14:paraId="18927866" w14:textId="7B5EF2B6" w:rsidR="00155DA3" w:rsidRPr="00FE013B" w:rsidRDefault="00611F74" w:rsidP="00611F74">
      <w:pPr>
        <w:pStyle w:val="ListParagraph"/>
        <w:numPr>
          <w:ilvl w:val="0"/>
          <w:numId w:val="4"/>
        </w:numPr>
        <w:rPr>
          <w:rFonts w:ascii="Times New Roman" w:hAnsi="Times New Roman" w:cs="Times New Roman"/>
        </w:rPr>
      </w:pPr>
      <w:r w:rsidRPr="00FE013B">
        <w:rPr>
          <w:rFonts w:ascii="Times New Roman" w:hAnsi="Times New Roman" w:cs="Times New Roman"/>
        </w:rPr>
        <w:lastRenderedPageBreak/>
        <w:tab/>
        <w:t xml:space="preserve">A) </w:t>
      </w:r>
      <w:r w:rsidR="00672A9F" w:rsidRPr="00FE013B">
        <w:rPr>
          <w:rFonts w:ascii="Times New Roman" w:hAnsi="Times New Roman" w:cs="Times New Roman"/>
        </w:rPr>
        <w:t>Advisory Group: Meets two times a year</w:t>
      </w:r>
      <w:r w:rsidR="00377F7D" w:rsidRPr="00FE013B">
        <w:rPr>
          <w:rFonts w:ascii="Times New Roman" w:hAnsi="Times New Roman" w:cs="Times New Roman"/>
        </w:rPr>
        <w:t>:</w:t>
      </w:r>
      <w:r w:rsidR="00672A9F" w:rsidRPr="00FE013B">
        <w:rPr>
          <w:rFonts w:ascii="Times New Roman" w:hAnsi="Times New Roman" w:cs="Times New Roman"/>
        </w:rPr>
        <w:t xml:space="preserve"> </w:t>
      </w:r>
      <w:r w:rsidR="002C5ACC" w:rsidRPr="00FE013B">
        <w:rPr>
          <w:rFonts w:ascii="Times New Roman" w:hAnsi="Times New Roman" w:cs="Times New Roman"/>
        </w:rPr>
        <w:t xml:space="preserve"> Oct &amp; Feb</w:t>
      </w:r>
      <w:r w:rsidR="00377F7D" w:rsidRPr="00FE013B">
        <w:rPr>
          <w:rFonts w:ascii="Times New Roman" w:hAnsi="Times New Roman" w:cs="Times New Roman"/>
        </w:rPr>
        <w:t>?</w:t>
      </w:r>
    </w:p>
    <w:p w14:paraId="111ED668" w14:textId="6C4B5A3B" w:rsidR="00895A40" w:rsidRPr="00FE013B" w:rsidRDefault="00611F74" w:rsidP="00895A40">
      <w:pPr>
        <w:pStyle w:val="ListParagraph"/>
        <w:rPr>
          <w:rFonts w:ascii="Times New Roman" w:hAnsi="Times New Roman" w:cs="Times New Roman"/>
        </w:rPr>
      </w:pPr>
      <w:r w:rsidRPr="00FE013B">
        <w:rPr>
          <w:rFonts w:ascii="Times New Roman" w:hAnsi="Times New Roman" w:cs="Times New Roman"/>
        </w:rPr>
        <w:t xml:space="preserve">B) </w:t>
      </w:r>
      <w:r w:rsidR="00895A40" w:rsidRPr="00FE013B">
        <w:rPr>
          <w:rFonts w:ascii="Times New Roman" w:hAnsi="Times New Roman" w:cs="Times New Roman"/>
        </w:rPr>
        <w:t>Will need specific information for the PERCA report before Oct. 15 (I will explain more about the PERCA report</w:t>
      </w:r>
      <w:r w:rsidR="002A742C" w:rsidRPr="00FE013B">
        <w:rPr>
          <w:rFonts w:ascii="Times New Roman" w:hAnsi="Times New Roman" w:cs="Times New Roman"/>
        </w:rPr>
        <w:t>)</w:t>
      </w:r>
      <w:r w:rsidR="00895A40" w:rsidRPr="00FE013B">
        <w:rPr>
          <w:rFonts w:ascii="Times New Roman" w:hAnsi="Times New Roman" w:cs="Times New Roman"/>
        </w:rPr>
        <w:t>.</w:t>
      </w:r>
    </w:p>
    <w:p w14:paraId="6AD9CF8A" w14:textId="628C9E9E" w:rsidR="00672A9F" w:rsidRPr="00FE013B" w:rsidRDefault="00377F7D" w:rsidP="00895A40">
      <w:pPr>
        <w:pStyle w:val="ListParagraph"/>
        <w:rPr>
          <w:rFonts w:ascii="Times New Roman" w:hAnsi="Times New Roman" w:cs="Times New Roman"/>
        </w:rPr>
      </w:pPr>
      <w:r w:rsidRPr="00FE013B">
        <w:rPr>
          <w:rFonts w:ascii="Times New Roman" w:hAnsi="Times New Roman" w:cs="Times New Roman"/>
        </w:rPr>
        <w:t xml:space="preserve"> What is new, what is missing from the program.</w:t>
      </w:r>
    </w:p>
    <w:p w14:paraId="4881A1C0" w14:textId="03713F0C" w:rsidR="00481D25" w:rsidRPr="00FE013B" w:rsidRDefault="00672A9F" w:rsidP="00895A40">
      <w:pPr>
        <w:pStyle w:val="ListParagraph"/>
        <w:numPr>
          <w:ilvl w:val="0"/>
          <w:numId w:val="4"/>
        </w:numPr>
        <w:rPr>
          <w:rFonts w:ascii="Times New Roman" w:hAnsi="Times New Roman" w:cs="Times New Roman"/>
        </w:rPr>
      </w:pPr>
      <w:r w:rsidRPr="00FE013B">
        <w:rPr>
          <w:rFonts w:ascii="Times New Roman" w:hAnsi="Times New Roman" w:cs="Times New Roman"/>
        </w:rPr>
        <w:t xml:space="preserve">Go over Results </w:t>
      </w:r>
      <w:r w:rsidR="00377F7D" w:rsidRPr="00FE013B">
        <w:rPr>
          <w:rFonts w:ascii="Times New Roman" w:hAnsi="Times New Roman" w:cs="Times New Roman"/>
        </w:rPr>
        <w:t>of:</w:t>
      </w:r>
      <w:r w:rsidRPr="00FE013B">
        <w:rPr>
          <w:rFonts w:ascii="Times New Roman" w:hAnsi="Times New Roman" w:cs="Times New Roman"/>
        </w:rPr>
        <w:t xml:space="preserve"> </w:t>
      </w:r>
      <w:r w:rsidR="00377F7D" w:rsidRPr="00FE013B">
        <w:rPr>
          <w:rFonts w:ascii="Times New Roman" w:hAnsi="Times New Roman" w:cs="Times New Roman"/>
        </w:rPr>
        <w:t>Rewriting of courses with new SEP standards</w:t>
      </w:r>
      <w:r w:rsidR="00895A40" w:rsidRPr="00FE013B">
        <w:rPr>
          <w:rFonts w:ascii="Times New Roman" w:hAnsi="Times New Roman" w:cs="Times New Roman"/>
        </w:rPr>
        <w:t xml:space="preserve"> (due July 0f 2025)</w:t>
      </w:r>
      <w:r w:rsidR="00377F7D" w:rsidRPr="00FE013B">
        <w:rPr>
          <w:rFonts w:ascii="Times New Roman" w:hAnsi="Times New Roman" w:cs="Times New Roman"/>
        </w:rPr>
        <w:t xml:space="preserve">; </w:t>
      </w:r>
      <w:r w:rsidRPr="00FE013B">
        <w:rPr>
          <w:rFonts w:ascii="Times New Roman" w:hAnsi="Times New Roman" w:cs="Times New Roman"/>
        </w:rPr>
        <w:t xml:space="preserve">course evals, key assessments, </w:t>
      </w:r>
      <w:r w:rsidR="002C5ACC" w:rsidRPr="00FE013B">
        <w:rPr>
          <w:rFonts w:ascii="Times New Roman" w:hAnsi="Times New Roman" w:cs="Times New Roman"/>
        </w:rPr>
        <w:t xml:space="preserve">exit survey, Ed fest prep, scope and sequence of the program, </w:t>
      </w:r>
      <w:r w:rsidR="00377F7D" w:rsidRPr="00FE013B">
        <w:rPr>
          <w:rFonts w:ascii="Times New Roman" w:hAnsi="Times New Roman" w:cs="Times New Roman"/>
        </w:rPr>
        <w:t>multilingual</w:t>
      </w:r>
      <w:r w:rsidR="002C5ACC" w:rsidRPr="00FE013B">
        <w:rPr>
          <w:rFonts w:ascii="Times New Roman" w:hAnsi="Times New Roman" w:cs="Times New Roman"/>
        </w:rPr>
        <w:t xml:space="preserve"> learners, </w:t>
      </w:r>
      <w:r w:rsidR="00895A40" w:rsidRPr="00FE013B">
        <w:rPr>
          <w:rFonts w:ascii="Times New Roman" w:hAnsi="Times New Roman" w:cs="Times New Roman"/>
        </w:rPr>
        <w:t>research-based</w:t>
      </w:r>
      <w:r w:rsidR="002C5ACC" w:rsidRPr="00FE013B">
        <w:rPr>
          <w:rFonts w:ascii="Times New Roman" w:hAnsi="Times New Roman" w:cs="Times New Roman"/>
        </w:rPr>
        <w:t xml:space="preserve"> practice in reading, watermark as the assessment system.</w:t>
      </w:r>
    </w:p>
    <w:p w14:paraId="65197A33" w14:textId="09AA67EA" w:rsidR="00481D25" w:rsidRPr="00FE013B" w:rsidRDefault="00481D25" w:rsidP="00481D25">
      <w:pPr>
        <w:pStyle w:val="ListParagraph"/>
        <w:numPr>
          <w:ilvl w:val="0"/>
          <w:numId w:val="4"/>
        </w:numPr>
        <w:rPr>
          <w:rFonts w:ascii="Times New Roman" w:hAnsi="Times New Roman" w:cs="Times New Roman"/>
        </w:rPr>
      </w:pPr>
      <w:r w:rsidRPr="00FE013B">
        <w:rPr>
          <w:rFonts w:ascii="Times New Roman" w:hAnsi="Times New Roman" w:cs="Times New Roman"/>
        </w:rPr>
        <w:t>Opportunities:</w:t>
      </w:r>
    </w:p>
    <w:p w14:paraId="50255CB1" w14:textId="573A9CC6" w:rsidR="00481D25" w:rsidRPr="00FE013B" w:rsidRDefault="00481D25" w:rsidP="00481D25">
      <w:pPr>
        <w:pStyle w:val="ListParagraph"/>
        <w:numPr>
          <w:ilvl w:val="2"/>
          <w:numId w:val="4"/>
        </w:numPr>
        <w:rPr>
          <w:rFonts w:ascii="Times New Roman" w:hAnsi="Times New Roman" w:cs="Times New Roman"/>
        </w:rPr>
      </w:pPr>
      <w:r w:rsidRPr="00FE013B">
        <w:rPr>
          <w:rFonts w:ascii="Times New Roman" w:hAnsi="Times New Roman" w:cs="Times New Roman"/>
        </w:rPr>
        <w:t xml:space="preserve">Grants: </w:t>
      </w:r>
    </w:p>
    <w:p w14:paraId="733CD9B0" w14:textId="71A46151" w:rsidR="00481D25" w:rsidRPr="00FE013B" w:rsidRDefault="00481D25" w:rsidP="00377F7D">
      <w:pPr>
        <w:pStyle w:val="ListParagraph"/>
        <w:numPr>
          <w:ilvl w:val="3"/>
          <w:numId w:val="4"/>
        </w:numPr>
        <w:rPr>
          <w:rFonts w:ascii="Times New Roman" w:hAnsi="Times New Roman" w:cs="Times New Roman"/>
        </w:rPr>
      </w:pPr>
      <w:r w:rsidRPr="00FE013B">
        <w:rPr>
          <w:rFonts w:ascii="Times New Roman" w:hAnsi="Times New Roman" w:cs="Times New Roman"/>
        </w:rPr>
        <w:t>MITTP: 2 years review of past amounts,</w:t>
      </w:r>
    </w:p>
    <w:p w14:paraId="619357AA" w14:textId="5BA21F1F" w:rsidR="008139CA" w:rsidRPr="00FE013B" w:rsidRDefault="008139CA" w:rsidP="008139CA">
      <w:pPr>
        <w:pStyle w:val="ListParagraph"/>
        <w:numPr>
          <w:ilvl w:val="4"/>
          <w:numId w:val="4"/>
        </w:numPr>
        <w:rPr>
          <w:rFonts w:ascii="Times New Roman" w:hAnsi="Times New Roman" w:cs="Times New Roman"/>
        </w:rPr>
      </w:pPr>
      <w:r w:rsidRPr="00FE013B">
        <w:rPr>
          <w:rFonts w:ascii="Times New Roman" w:hAnsi="Times New Roman" w:cs="Times New Roman"/>
        </w:rPr>
        <w:t>New form for application with CDEV</w:t>
      </w:r>
    </w:p>
    <w:p w14:paraId="10FCBCE8" w14:textId="4A364C79" w:rsidR="00611F74" w:rsidRPr="00FE013B" w:rsidRDefault="00611F74" w:rsidP="00377F7D">
      <w:pPr>
        <w:pStyle w:val="ListParagraph"/>
        <w:numPr>
          <w:ilvl w:val="3"/>
          <w:numId w:val="4"/>
        </w:numPr>
        <w:rPr>
          <w:rFonts w:ascii="Times New Roman" w:hAnsi="Times New Roman" w:cs="Times New Roman"/>
        </w:rPr>
      </w:pPr>
      <w:r w:rsidRPr="00FE013B">
        <w:rPr>
          <w:rFonts w:ascii="Times New Roman" w:hAnsi="Times New Roman" w:cs="Times New Roman"/>
        </w:rPr>
        <w:t>Spring Hawkins</w:t>
      </w:r>
    </w:p>
    <w:p w14:paraId="3C062DDC" w14:textId="37B41B9A" w:rsidR="00A605DC" w:rsidRPr="00FE013B" w:rsidRDefault="00A605DC" w:rsidP="00377F7D">
      <w:pPr>
        <w:pStyle w:val="ListParagraph"/>
        <w:numPr>
          <w:ilvl w:val="3"/>
          <w:numId w:val="4"/>
        </w:numPr>
        <w:rPr>
          <w:rFonts w:ascii="Times New Roman" w:hAnsi="Times New Roman" w:cs="Times New Roman"/>
        </w:rPr>
      </w:pPr>
      <w:r w:rsidRPr="00FE013B">
        <w:rPr>
          <w:rFonts w:ascii="Times New Roman" w:hAnsi="Times New Roman" w:cs="Times New Roman"/>
        </w:rPr>
        <w:t>Workforce Development</w:t>
      </w:r>
    </w:p>
    <w:p w14:paraId="1D04C370" w14:textId="0F4043E9" w:rsidR="00377F7D" w:rsidRPr="00FE013B" w:rsidRDefault="00377F7D" w:rsidP="00377F7D">
      <w:pPr>
        <w:pStyle w:val="ListParagraph"/>
        <w:numPr>
          <w:ilvl w:val="3"/>
          <w:numId w:val="4"/>
        </w:numPr>
        <w:rPr>
          <w:rFonts w:ascii="Times New Roman" w:hAnsi="Times New Roman" w:cs="Times New Roman"/>
        </w:rPr>
      </w:pPr>
      <w:r w:rsidRPr="00FE013B">
        <w:rPr>
          <w:rFonts w:ascii="Times New Roman" w:hAnsi="Times New Roman" w:cs="Times New Roman"/>
        </w:rPr>
        <w:t>Other?</w:t>
      </w:r>
    </w:p>
    <w:p w14:paraId="4CF4E1AD" w14:textId="54AD53D7" w:rsidR="00481D25" w:rsidRPr="00FE013B" w:rsidRDefault="00481D25" w:rsidP="00481D25">
      <w:pPr>
        <w:pStyle w:val="ListParagraph"/>
        <w:numPr>
          <w:ilvl w:val="2"/>
          <w:numId w:val="4"/>
        </w:numPr>
        <w:rPr>
          <w:rFonts w:ascii="Times New Roman" w:hAnsi="Times New Roman" w:cs="Times New Roman"/>
        </w:rPr>
      </w:pPr>
      <w:r w:rsidRPr="00FE013B">
        <w:rPr>
          <w:rFonts w:ascii="Times New Roman" w:hAnsi="Times New Roman" w:cs="Times New Roman"/>
        </w:rPr>
        <w:t xml:space="preserve">Student Teaching </w:t>
      </w:r>
      <w:r w:rsidR="00377F7D" w:rsidRPr="00FE013B">
        <w:rPr>
          <w:rFonts w:ascii="Times New Roman" w:hAnsi="Times New Roman" w:cs="Times New Roman"/>
        </w:rPr>
        <w:t>Grants.</w:t>
      </w:r>
    </w:p>
    <w:p w14:paraId="57793C32" w14:textId="3588FEC0" w:rsidR="00481D25" w:rsidRPr="00FE013B" w:rsidRDefault="00481D25" w:rsidP="00481D25">
      <w:pPr>
        <w:pStyle w:val="ListParagraph"/>
        <w:numPr>
          <w:ilvl w:val="3"/>
          <w:numId w:val="4"/>
        </w:numPr>
        <w:rPr>
          <w:rFonts w:ascii="Times New Roman" w:hAnsi="Times New Roman" w:cs="Times New Roman"/>
        </w:rPr>
      </w:pPr>
      <w:r w:rsidRPr="00FE013B">
        <w:rPr>
          <w:rFonts w:ascii="Times New Roman" w:hAnsi="Times New Roman" w:cs="Times New Roman"/>
        </w:rPr>
        <w:t>Student Teaching Stipend Pilot</w:t>
      </w:r>
    </w:p>
    <w:p w14:paraId="310F39CC" w14:textId="1451B173" w:rsidR="00611F74" w:rsidRPr="00FE013B" w:rsidRDefault="00611F74" w:rsidP="00611F74">
      <w:pPr>
        <w:pStyle w:val="ListParagraph"/>
        <w:numPr>
          <w:ilvl w:val="3"/>
          <w:numId w:val="4"/>
        </w:numPr>
        <w:rPr>
          <w:rFonts w:ascii="Times New Roman" w:hAnsi="Times New Roman" w:cs="Times New Roman"/>
        </w:rPr>
      </w:pPr>
      <w:r w:rsidRPr="00FE013B">
        <w:rPr>
          <w:rFonts w:ascii="Times New Roman" w:hAnsi="Times New Roman" w:cs="Times New Roman"/>
        </w:rPr>
        <w:t>Aspiring Teachers of color</w:t>
      </w:r>
      <w:r w:rsidR="00A605DC" w:rsidRPr="00FE013B">
        <w:rPr>
          <w:rFonts w:ascii="Times New Roman" w:hAnsi="Times New Roman" w:cs="Times New Roman"/>
        </w:rPr>
        <w:t>-This year</w:t>
      </w:r>
    </w:p>
    <w:p w14:paraId="5C082C67" w14:textId="41A8253D" w:rsidR="007F2A1D" w:rsidRDefault="00377F7D" w:rsidP="002A742C">
      <w:pPr>
        <w:pStyle w:val="ListParagraph"/>
        <w:numPr>
          <w:ilvl w:val="3"/>
          <w:numId w:val="4"/>
        </w:numPr>
        <w:rPr>
          <w:rFonts w:ascii="Times New Roman" w:hAnsi="Times New Roman" w:cs="Times New Roman"/>
        </w:rPr>
      </w:pPr>
      <w:r w:rsidRPr="00FE013B">
        <w:rPr>
          <w:rFonts w:ascii="Times New Roman" w:hAnsi="Times New Roman" w:cs="Times New Roman"/>
        </w:rPr>
        <w:t>Other</w:t>
      </w:r>
    </w:p>
    <w:p w14:paraId="5B1045B8" w14:textId="66256613" w:rsidR="00A840FE" w:rsidRPr="00FE013B" w:rsidRDefault="00A840FE" w:rsidP="00A840FE">
      <w:pPr>
        <w:pStyle w:val="ListParagraph"/>
        <w:numPr>
          <w:ilvl w:val="2"/>
          <w:numId w:val="4"/>
        </w:numPr>
        <w:rPr>
          <w:rFonts w:ascii="Times New Roman" w:hAnsi="Times New Roman" w:cs="Times New Roman"/>
        </w:rPr>
      </w:pPr>
      <w:r>
        <w:rPr>
          <w:rFonts w:ascii="Times New Roman" w:hAnsi="Times New Roman" w:cs="Times New Roman"/>
        </w:rPr>
        <w:t>Scholarships: Norman and Linda Baer</w:t>
      </w:r>
    </w:p>
    <w:p w14:paraId="0247B6D7" w14:textId="49D5B200" w:rsidR="002A742C" w:rsidRPr="00FE013B" w:rsidRDefault="002A742C" w:rsidP="00A840FE">
      <w:pPr>
        <w:pStyle w:val="ListParagraph"/>
        <w:numPr>
          <w:ilvl w:val="2"/>
          <w:numId w:val="4"/>
        </w:numPr>
        <w:rPr>
          <w:rFonts w:ascii="Times New Roman" w:hAnsi="Times New Roman" w:cs="Times New Roman"/>
        </w:rPr>
      </w:pPr>
      <w:r w:rsidRPr="00FE013B">
        <w:rPr>
          <w:rFonts w:ascii="Times New Roman" w:hAnsi="Times New Roman" w:cs="Times New Roman"/>
        </w:rPr>
        <w:t>Learning opportunities to put into your courses:</w:t>
      </w:r>
    </w:p>
    <w:p w14:paraId="094350EF" w14:textId="77777777"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Education Club</w:t>
      </w:r>
    </w:p>
    <w:p w14:paraId="643D69E2" w14:textId="7133472B" w:rsidR="002A742C" w:rsidRPr="00FE013B" w:rsidRDefault="002A742C" w:rsidP="002A742C">
      <w:pPr>
        <w:pStyle w:val="ListParagraph"/>
        <w:numPr>
          <w:ilvl w:val="4"/>
          <w:numId w:val="4"/>
        </w:numPr>
        <w:rPr>
          <w:rFonts w:ascii="Times New Roman" w:hAnsi="Times New Roman" w:cs="Times New Roman"/>
          <w:highlight w:val="yellow"/>
        </w:rPr>
      </w:pPr>
      <w:r w:rsidRPr="00FE013B">
        <w:rPr>
          <w:rFonts w:ascii="Times New Roman" w:hAnsi="Times New Roman" w:cs="Times New Roman"/>
          <w:highlight w:val="yellow"/>
        </w:rPr>
        <w:t>Indigenous Day-October</w:t>
      </w:r>
    </w:p>
    <w:p w14:paraId="0DFF9560" w14:textId="573E2EBC"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Giving Thanks Feast -November</w:t>
      </w:r>
    </w:p>
    <w:p w14:paraId="7E9942C9" w14:textId="34E30C20"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City of the North Parade (Duluth)-November</w:t>
      </w:r>
    </w:p>
    <w:p w14:paraId="40498D88" w14:textId="7C232A00"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Cloquet Parade-December</w:t>
      </w:r>
    </w:p>
    <w:p w14:paraId="03B95501" w14:textId="23B1BF0F"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Environmental Week April</w:t>
      </w:r>
    </w:p>
    <w:p w14:paraId="6B6AED51" w14:textId="26EFA5BA"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AIHECMarch</w:t>
      </w:r>
    </w:p>
    <w:p w14:paraId="61BE1790" w14:textId="14052CA6" w:rsidR="002A742C" w:rsidRPr="00FE013B" w:rsidRDefault="002A742C" w:rsidP="002A742C">
      <w:pPr>
        <w:pStyle w:val="ListParagraph"/>
        <w:numPr>
          <w:ilvl w:val="4"/>
          <w:numId w:val="4"/>
        </w:numPr>
        <w:rPr>
          <w:rFonts w:ascii="Times New Roman" w:hAnsi="Times New Roman" w:cs="Times New Roman"/>
        </w:rPr>
      </w:pPr>
      <w:r w:rsidRPr="00FE013B">
        <w:rPr>
          <w:rFonts w:ascii="Times New Roman" w:hAnsi="Times New Roman" w:cs="Times New Roman"/>
        </w:rPr>
        <w:t>Other</w:t>
      </w:r>
    </w:p>
    <w:p w14:paraId="2C86EE1B" w14:textId="77777777" w:rsidR="00E77656" w:rsidRPr="00FE013B" w:rsidRDefault="00E77656" w:rsidP="00E77656">
      <w:pPr>
        <w:pStyle w:val="ListParagraph"/>
        <w:numPr>
          <w:ilvl w:val="0"/>
          <w:numId w:val="4"/>
        </w:numPr>
        <w:rPr>
          <w:rFonts w:ascii="Times New Roman" w:hAnsi="Times New Roman" w:cs="Times New Roman"/>
        </w:rPr>
      </w:pPr>
      <w:r w:rsidRPr="00FE013B">
        <w:rPr>
          <w:rFonts w:ascii="Times New Roman" w:hAnsi="Times New Roman" w:cs="Times New Roman"/>
        </w:rPr>
        <w:t xml:space="preserve">Rm 231-use of the room </w:t>
      </w:r>
    </w:p>
    <w:p w14:paraId="53740AB7" w14:textId="4A8A08F8" w:rsidR="00E77656" w:rsidRPr="00FE013B" w:rsidRDefault="00E77656" w:rsidP="00E77656">
      <w:pPr>
        <w:pStyle w:val="ListParagraph"/>
        <w:numPr>
          <w:ilvl w:val="1"/>
          <w:numId w:val="4"/>
        </w:numPr>
        <w:rPr>
          <w:rFonts w:ascii="Times New Roman" w:hAnsi="Times New Roman" w:cs="Times New Roman"/>
        </w:rPr>
      </w:pPr>
      <w:r w:rsidRPr="00FE013B">
        <w:rPr>
          <w:rFonts w:ascii="Times New Roman" w:hAnsi="Times New Roman" w:cs="Times New Roman"/>
        </w:rPr>
        <w:t>Using it purposefully.</w:t>
      </w:r>
    </w:p>
    <w:p w14:paraId="040ADE73" w14:textId="2BD6CEC5" w:rsidR="00E77656" w:rsidRPr="00FE013B" w:rsidRDefault="00E77656" w:rsidP="00E77656">
      <w:pPr>
        <w:pStyle w:val="ListParagraph"/>
        <w:numPr>
          <w:ilvl w:val="1"/>
          <w:numId w:val="4"/>
        </w:numPr>
        <w:rPr>
          <w:rFonts w:ascii="Times New Roman" w:hAnsi="Times New Roman" w:cs="Times New Roman"/>
        </w:rPr>
      </w:pPr>
      <w:r w:rsidRPr="00FE013B">
        <w:rPr>
          <w:rFonts w:ascii="Times New Roman" w:hAnsi="Times New Roman" w:cs="Times New Roman"/>
        </w:rPr>
        <w:t>Are you using the room or using it to teach, or record for a classroom demonstration?</w:t>
      </w:r>
    </w:p>
    <w:p w14:paraId="26C4A526" w14:textId="561188B6" w:rsidR="00E77656" w:rsidRPr="00FE013B" w:rsidRDefault="00C5283F" w:rsidP="00E77656">
      <w:pPr>
        <w:pStyle w:val="ListParagraph"/>
        <w:numPr>
          <w:ilvl w:val="1"/>
          <w:numId w:val="4"/>
        </w:numPr>
        <w:rPr>
          <w:rFonts w:ascii="Times New Roman" w:hAnsi="Times New Roman" w:cs="Times New Roman"/>
        </w:rPr>
      </w:pPr>
      <w:r w:rsidRPr="00FE013B">
        <w:rPr>
          <w:rFonts w:ascii="Times New Roman" w:hAnsi="Times New Roman" w:cs="Times New Roman"/>
        </w:rPr>
        <w:t xml:space="preserve">We need to use </w:t>
      </w:r>
      <w:proofErr w:type="gramStart"/>
      <w:r w:rsidRPr="00FE013B">
        <w:rPr>
          <w:rFonts w:ascii="Times New Roman" w:hAnsi="Times New Roman" w:cs="Times New Roman"/>
        </w:rPr>
        <w:t>it</w:t>
      </w:r>
      <w:proofErr w:type="gramEnd"/>
      <w:r w:rsidRPr="00FE013B">
        <w:rPr>
          <w:rFonts w:ascii="Times New Roman" w:hAnsi="Times New Roman" w:cs="Times New Roman"/>
        </w:rPr>
        <w:t xml:space="preserve"> or we will lose it.</w:t>
      </w:r>
    </w:p>
    <w:p w14:paraId="3550682D" w14:textId="5C307B1E" w:rsidR="00366F66" w:rsidRPr="00FE013B" w:rsidRDefault="00366F66" w:rsidP="00366F66">
      <w:pPr>
        <w:pStyle w:val="ListParagraph"/>
        <w:numPr>
          <w:ilvl w:val="0"/>
          <w:numId w:val="4"/>
        </w:numPr>
        <w:rPr>
          <w:rFonts w:ascii="Times New Roman" w:hAnsi="Times New Roman" w:cs="Times New Roman"/>
        </w:rPr>
      </w:pPr>
      <w:r w:rsidRPr="00FE013B">
        <w:rPr>
          <w:rFonts w:ascii="Times New Roman" w:hAnsi="Times New Roman" w:cs="Times New Roman"/>
        </w:rPr>
        <w:t>Other:</w:t>
      </w:r>
    </w:p>
    <w:p w14:paraId="7676C30B" w14:textId="139087BD" w:rsidR="00366F66" w:rsidRPr="00FE013B" w:rsidRDefault="00366F66" w:rsidP="00366F66">
      <w:pPr>
        <w:pStyle w:val="ListParagraph"/>
        <w:numPr>
          <w:ilvl w:val="0"/>
          <w:numId w:val="4"/>
        </w:numPr>
        <w:rPr>
          <w:rFonts w:ascii="Times New Roman" w:hAnsi="Times New Roman" w:cs="Times New Roman"/>
        </w:rPr>
      </w:pPr>
      <w:r w:rsidRPr="00FE013B">
        <w:rPr>
          <w:rFonts w:ascii="Times New Roman" w:hAnsi="Times New Roman" w:cs="Times New Roman"/>
        </w:rPr>
        <w:t xml:space="preserve">Next Meeting: </w:t>
      </w:r>
      <w:r w:rsidR="00A840FE">
        <w:rPr>
          <w:rFonts w:ascii="Times New Roman" w:hAnsi="Times New Roman" w:cs="Times New Roman"/>
        </w:rPr>
        <w:t xml:space="preserve">Sept. 4 @ </w:t>
      </w:r>
      <w:r w:rsidRPr="00FE013B">
        <w:rPr>
          <w:rFonts w:ascii="Times New Roman" w:hAnsi="Times New Roman" w:cs="Times New Roman"/>
        </w:rPr>
        <w:t xml:space="preserve">3:30 </w:t>
      </w:r>
    </w:p>
    <w:p w14:paraId="7ED48948" w14:textId="217178B5" w:rsidR="00366F66" w:rsidRPr="00FE013B" w:rsidRDefault="00366F66" w:rsidP="00366F66">
      <w:pPr>
        <w:pStyle w:val="ListParagraph"/>
        <w:numPr>
          <w:ilvl w:val="0"/>
          <w:numId w:val="4"/>
        </w:numPr>
        <w:rPr>
          <w:rFonts w:ascii="Times New Roman" w:hAnsi="Times New Roman" w:cs="Times New Roman"/>
        </w:rPr>
      </w:pPr>
      <w:r w:rsidRPr="00FE013B">
        <w:rPr>
          <w:rFonts w:ascii="Times New Roman" w:hAnsi="Times New Roman" w:cs="Times New Roman"/>
        </w:rPr>
        <w:t>Recommendations for keeping in contact with FDLTCC</w:t>
      </w:r>
    </w:p>
    <w:p w14:paraId="73B66F46" w14:textId="638CF62A" w:rsidR="00366F66" w:rsidRPr="00FE013B" w:rsidRDefault="00366F66" w:rsidP="00366F66">
      <w:pPr>
        <w:pStyle w:val="ListParagraph"/>
        <w:numPr>
          <w:ilvl w:val="1"/>
          <w:numId w:val="4"/>
        </w:numPr>
        <w:rPr>
          <w:rFonts w:ascii="Times New Roman" w:hAnsi="Times New Roman" w:cs="Times New Roman"/>
        </w:rPr>
      </w:pPr>
      <w:r w:rsidRPr="00FE013B">
        <w:rPr>
          <w:rFonts w:ascii="Times New Roman" w:hAnsi="Times New Roman" w:cs="Times New Roman"/>
        </w:rPr>
        <w:t>Use One Drive:</w:t>
      </w:r>
    </w:p>
    <w:p w14:paraId="2C9717EA" w14:textId="572C7A4F" w:rsidR="00366F66" w:rsidRPr="00FE013B" w:rsidRDefault="00366F66" w:rsidP="00366F66">
      <w:pPr>
        <w:pStyle w:val="ListParagraph"/>
        <w:numPr>
          <w:ilvl w:val="1"/>
          <w:numId w:val="4"/>
        </w:numPr>
        <w:rPr>
          <w:rFonts w:ascii="Times New Roman" w:hAnsi="Times New Roman" w:cs="Times New Roman"/>
        </w:rPr>
      </w:pPr>
      <w:r w:rsidRPr="00FE013B">
        <w:rPr>
          <w:rFonts w:ascii="Times New Roman" w:hAnsi="Times New Roman" w:cs="Times New Roman"/>
        </w:rPr>
        <w:t>Check your calendars often, at least once a day</w:t>
      </w:r>
    </w:p>
    <w:p w14:paraId="6DE91AC4" w14:textId="788D65F2" w:rsidR="00366F66" w:rsidRPr="00FE013B" w:rsidRDefault="00366F66" w:rsidP="00366F66">
      <w:pPr>
        <w:pStyle w:val="ListParagraph"/>
        <w:numPr>
          <w:ilvl w:val="1"/>
          <w:numId w:val="4"/>
        </w:numPr>
        <w:rPr>
          <w:rFonts w:ascii="Times New Roman" w:hAnsi="Times New Roman" w:cs="Times New Roman"/>
        </w:rPr>
      </w:pPr>
      <w:r w:rsidRPr="00FE013B">
        <w:rPr>
          <w:rFonts w:ascii="Times New Roman" w:hAnsi="Times New Roman" w:cs="Times New Roman"/>
        </w:rPr>
        <w:t>Review minutes and times of meetings.</w:t>
      </w:r>
    </w:p>
    <w:sectPr w:rsidR="00366F66" w:rsidRPr="00FE01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9A05C" w14:textId="77777777" w:rsidR="008E7A7E" w:rsidRDefault="008E7A7E" w:rsidP="008E7A7E">
      <w:pPr>
        <w:spacing w:after="0" w:line="240" w:lineRule="auto"/>
      </w:pPr>
      <w:r>
        <w:separator/>
      </w:r>
    </w:p>
  </w:endnote>
  <w:endnote w:type="continuationSeparator" w:id="0">
    <w:p w14:paraId="479124D5" w14:textId="77777777" w:rsidR="008E7A7E" w:rsidRDefault="008E7A7E" w:rsidP="008E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C6DF4" w14:textId="77777777" w:rsidR="000C097C" w:rsidRDefault="000C0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E6AF5" w14:textId="77777777" w:rsidR="000C097C" w:rsidRDefault="000C0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7B1A" w14:textId="77777777" w:rsidR="000C097C" w:rsidRDefault="000C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9733A" w14:textId="77777777" w:rsidR="008E7A7E" w:rsidRDefault="008E7A7E" w:rsidP="008E7A7E">
      <w:pPr>
        <w:spacing w:after="0" w:line="240" w:lineRule="auto"/>
      </w:pPr>
      <w:r>
        <w:separator/>
      </w:r>
    </w:p>
  </w:footnote>
  <w:footnote w:type="continuationSeparator" w:id="0">
    <w:p w14:paraId="29B5E5FC" w14:textId="77777777" w:rsidR="008E7A7E" w:rsidRDefault="008E7A7E" w:rsidP="008E7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0AAB6" w14:textId="5A5AF5F3" w:rsidR="00B73B8C" w:rsidRDefault="00B73B8C">
    <w:pPr>
      <w:pStyle w:val="Header"/>
    </w:pPr>
    <w:r>
      <w:rPr>
        <w:noProof/>
      </w:rPr>
      <w:pict w14:anchorId="6E9A3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595704" o:spid="_x0000_s2050" type="#_x0000_t75" style="position:absolute;margin-left:0;margin-top:0;width:468pt;height:468pt;z-index:-251657216;mso-position-horizontal:center;mso-position-horizontal-relative:margin;mso-position-vertical:center;mso-position-vertical-relative:margin" o:allowincell="f">
          <v:imagedata r:id="rId1" o:title="Primary-Color"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CFF9" w14:textId="77777777" w:rsidR="00B73B8C" w:rsidRDefault="00B73B8C" w:rsidP="00B73B8C">
    <w:pPr>
      <w:pStyle w:val="Header"/>
      <w:rPr>
        <w:rFonts w:ascii="Times New Roman" w:hAnsi="Times New Roman" w:cs="Times New Roman"/>
      </w:rPr>
    </w:pPr>
    <w:r w:rsidRPr="00B73B8C">
      <w:rPr>
        <w:rFonts w:ascii="Times New Roman" w:hAnsi="Times New Roman" w:cs="Times New Roman"/>
        <w:noProof/>
      </w:rPr>
      <w:pict w14:anchorId="0E30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595705" o:spid="_x0000_s2051" type="#_x0000_t75" style="position:absolute;margin-left:0;margin-top:0;width:468pt;height:468pt;z-index:-251656192;mso-position-horizontal:center;mso-position-horizontal-relative:margin;mso-position-vertical:center;mso-position-vertical-relative:margin" o:allowincell="f">
          <v:imagedata r:id="rId1" o:title="Primary-Color" gain="19661f" blacklevel="22938f"/>
        </v:shape>
      </w:pict>
    </w:r>
    <w:r w:rsidRPr="00B73B8C">
      <w:rPr>
        <w:rFonts w:ascii="Times New Roman" w:hAnsi="Times New Roman" w:cs="Times New Roman"/>
      </w:rPr>
      <w:t xml:space="preserve">Elementary Education Program </w:t>
    </w:r>
  </w:p>
  <w:p w14:paraId="5D593728" w14:textId="0C3E99D2" w:rsidR="00B73B8C" w:rsidRPr="00B73B8C" w:rsidRDefault="00B73B8C" w:rsidP="00B73B8C">
    <w:pPr>
      <w:pStyle w:val="Header"/>
      <w:rPr>
        <w:rFonts w:ascii="Times New Roman" w:hAnsi="Times New Roman" w:cs="Times New Roman"/>
      </w:rPr>
    </w:pPr>
    <w:r w:rsidRPr="00B73B8C">
      <w:rPr>
        <w:rFonts w:ascii="Times New Roman" w:hAnsi="Times New Roman" w:cs="Times New Roman"/>
      </w:rPr>
      <w:t>Meeting</w:t>
    </w:r>
    <w:r>
      <w:rPr>
        <w:rFonts w:ascii="Times New Roman" w:hAnsi="Times New Roman" w:cs="Times New Roman"/>
      </w:rPr>
      <w:t xml:space="preserve"> </w:t>
    </w:r>
    <w:r w:rsidR="000C097C">
      <w:rPr>
        <w:rFonts w:ascii="Times New Roman" w:hAnsi="Times New Roman" w:cs="Times New Roman"/>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74AE" w14:textId="6BA84801" w:rsidR="00B73B8C" w:rsidRDefault="00B73B8C">
    <w:pPr>
      <w:pStyle w:val="Header"/>
    </w:pPr>
    <w:r>
      <w:rPr>
        <w:noProof/>
      </w:rPr>
      <w:pict w14:anchorId="31DF3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595703" o:spid="_x0000_s2049" type="#_x0000_t75" style="position:absolute;margin-left:0;margin-top:0;width:468pt;height:468pt;z-index:-251658240;mso-position-horizontal:center;mso-position-horizontal-relative:margin;mso-position-vertical:center;mso-position-vertical-relative:margin" o:allowincell="f">
          <v:imagedata r:id="rId1" o:title="Primary-Color"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3FF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8E0046"/>
    <w:multiLevelType w:val="hybridMultilevel"/>
    <w:tmpl w:val="64C6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D42E7"/>
    <w:multiLevelType w:val="multilevel"/>
    <w:tmpl w:val="40CA1AC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C917F7"/>
    <w:multiLevelType w:val="hybridMultilevel"/>
    <w:tmpl w:val="41A6E1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5F17FEF"/>
    <w:multiLevelType w:val="multilevel"/>
    <w:tmpl w:val="AC92FC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0561067">
    <w:abstractNumId w:val="0"/>
  </w:num>
  <w:num w:numId="2" w16cid:durableId="2076127950">
    <w:abstractNumId w:val="2"/>
  </w:num>
  <w:num w:numId="3" w16cid:durableId="1195389755">
    <w:abstractNumId w:val="1"/>
  </w:num>
  <w:num w:numId="4" w16cid:durableId="999112397">
    <w:abstractNumId w:val="4"/>
  </w:num>
  <w:num w:numId="5" w16cid:durableId="2123500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5DA3"/>
    <w:rsid w:val="00027E00"/>
    <w:rsid w:val="000627D5"/>
    <w:rsid w:val="00083BC6"/>
    <w:rsid w:val="000C097C"/>
    <w:rsid w:val="000C76A8"/>
    <w:rsid w:val="00155DA3"/>
    <w:rsid w:val="002A742C"/>
    <w:rsid w:val="002C210D"/>
    <w:rsid w:val="002C5ACC"/>
    <w:rsid w:val="00305973"/>
    <w:rsid w:val="00366F66"/>
    <w:rsid w:val="00377F7D"/>
    <w:rsid w:val="00444350"/>
    <w:rsid w:val="00481D25"/>
    <w:rsid w:val="004A0EA2"/>
    <w:rsid w:val="005748FD"/>
    <w:rsid w:val="00611F74"/>
    <w:rsid w:val="00672A9F"/>
    <w:rsid w:val="007651B2"/>
    <w:rsid w:val="007D3211"/>
    <w:rsid w:val="007F2A1D"/>
    <w:rsid w:val="008139CA"/>
    <w:rsid w:val="00885BFC"/>
    <w:rsid w:val="00895A40"/>
    <w:rsid w:val="008A69C2"/>
    <w:rsid w:val="008E7A7E"/>
    <w:rsid w:val="009C3653"/>
    <w:rsid w:val="00A43276"/>
    <w:rsid w:val="00A605DC"/>
    <w:rsid w:val="00A840FE"/>
    <w:rsid w:val="00A93A7D"/>
    <w:rsid w:val="00B73B8C"/>
    <w:rsid w:val="00BA495D"/>
    <w:rsid w:val="00BF03AF"/>
    <w:rsid w:val="00C37756"/>
    <w:rsid w:val="00C5283F"/>
    <w:rsid w:val="00C71684"/>
    <w:rsid w:val="00CB27EC"/>
    <w:rsid w:val="00D04FF4"/>
    <w:rsid w:val="00E77656"/>
    <w:rsid w:val="00EE2989"/>
    <w:rsid w:val="00F645B4"/>
    <w:rsid w:val="00FE013B"/>
    <w:rsid w:val="00FF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7C80B"/>
  <w15:chartTrackingRefBased/>
  <w15:docId w15:val="{E0D0FC30-2990-47CB-A543-BDA7CD6B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DA3"/>
    <w:rPr>
      <w:rFonts w:eastAsiaTheme="majorEastAsia" w:cstheme="majorBidi"/>
      <w:color w:val="272727" w:themeColor="text1" w:themeTint="D8"/>
    </w:rPr>
  </w:style>
  <w:style w:type="paragraph" w:styleId="Title">
    <w:name w:val="Title"/>
    <w:basedOn w:val="Normal"/>
    <w:next w:val="Normal"/>
    <w:link w:val="TitleChar"/>
    <w:uiPriority w:val="10"/>
    <w:qFormat/>
    <w:rsid w:val="0015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DA3"/>
    <w:pPr>
      <w:spacing w:before="160"/>
      <w:jc w:val="center"/>
    </w:pPr>
    <w:rPr>
      <w:i/>
      <w:iCs/>
      <w:color w:val="404040" w:themeColor="text1" w:themeTint="BF"/>
    </w:rPr>
  </w:style>
  <w:style w:type="character" w:customStyle="1" w:styleId="QuoteChar">
    <w:name w:val="Quote Char"/>
    <w:basedOn w:val="DefaultParagraphFont"/>
    <w:link w:val="Quote"/>
    <w:uiPriority w:val="29"/>
    <w:rsid w:val="00155DA3"/>
    <w:rPr>
      <w:i/>
      <w:iCs/>
      <w:color w:val="404040" w:themeColor="text1" w:themeTint="BF"/>
    </w:rPr>
  </w:style>
  <w:style w:type="paragraph" w:styleId="ListParagraph">
    <w:name w:val="List Paragraph"/>
    <w:basedOn w:val="Normal"/>
    <w:uiPriority w:val="34"/>
    <w:qFormat/>
    <w:rsid w:val="00155DA3"/>
    <w:pPr>
      <w:ind w:left="720"/>
      <w:contextualSpacing/>
    </w:pPr>
  </w:style>
  <w:style w:type="character" w:styleId="IntenseEmphasis">
    <w:name w:val="Intense Emphasis"/>
    <w:basedOn w:val="DefaultParagraphFont"/>
    <w:uiPriority w:val="21"/>
    <w:qFormat/>
    <w:rsid w:val="00155DA3"/>
    <w:rPr>
      <w:i/>
      <w:iCs/>
      <w:color w:val="0F4761" w:themeColor="accent1" w:themeShade="BF"/>
    </w:rPr>
  </w:style>
  <w:style w:type="paragraph" w:styleId="IntenseQuote">
    <w:name w:val="Intense Quote"/>
    <w:basedOn w:val="Normal"/>
    <w:next w:val="Normal"/>
    <w:link w:val="IntenseQuoteChar"/>
    <w:uiPriority w:val="30"/>
    <w:qFormat/>
    <w:rsid w:val="0015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DA3"/>
    <w:rPr>
      <w:i/>
      <w:iCs/>
      <w:color w:val="0F4761" w:themeColor="accent1" w:themeShade="BF"/>
    </w:rPr>
  </w:style>
  <w:style w:type="character" w:styleId="IntenseReference">
    <w:name w:val="Intense Reference"/>
    <w:basedOn w:val="DefaultParagraphFont"/>
    <w:uiPriority w:val="32"/>
    <w:qFormat/>
    <w:rsid w:val="00155DA3"/>
    <w:rPr>
      <w:b/>
      <w:bCs/>
      <w:smallCaps/>
      <w:color w:val="0F4761" w:themeColor="accent1" w:themeShade="BF"/>
      <w:spacing w:val="5"/>
    </w:rPr>
  </w:style>
  <w:style w:type="paragraph" w:customStyle="1" w:styleId="xelementtoproof">
    <w:name w:val="x_elementtoproof"/>
    <w:basedOn w:val="Normal"/>
    <w:rsid w:val="00A4327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A43276"/>
    <w:rPr>
      <w:color w:val="0000FF"/>
      <w:u w:val="single"/>
    </w:rPr>
  </w:style>
  <w:style w:type="paragraph" w:styleId="Header">
    <w:name w:val="header"/>
    <w:basedOn w:val="Normal"/>
    <w:link w:val="HeaderChar"/>
    <w:uiPriority w:val="99"/>
    <w:unhideWhenUsed/>
    <w:rsid w:val="008E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7E"/>
  </w:style>
  <w:style w:type="paragraph" w:styleId="Footer">
    <w:name w:val="footer"/>
    <w:basedOn w:val="Normal"/>
    <w:link w:val="FooterChar"/>
    <w:uiPriority w:val="99"/>
    <w:unhideWhenUsed/>
    <w:rsid w:val="008E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7E"/>
  </w:style>
  <w:style w:type="paragraph" w:styleId="NormalWeb">
    <w:name w:val="Normal (Web)"/>
    <w:basedOn w:val="Normal"/>
    <w:uiPriority w:val="99"/>
    <w:semiHidden/>
    <w:unhideWhenUsed/>
    <w:rsid w:val="00B73B8C"/>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10960">
      <w:bodyDiv w:val="1"/>
      <w:marLeft w:val="0"/>
      <w:marRight w:val="0"/>
      <w:marTop w:val="0"/>
      <w:marBottom w:val="0"/>
      <w:divBdr>
        <w:top w:val="none" w:sz="0" w:space="0" w:color="auto"/>
        <w:left w:val="none" w:sz="0" w:space="0" w:color="auto"/>
        <w:bottom w:val="none" w:sz="0" w:space="0" w:color="auto"/>
        <w:right w:val="none" w:sz="0" w:space="0" w:color="auto"/>
      </w:divBdr>
    </w:div>
    <w:div w:id="20726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onlinelearningconsortium.org%2F&amp;data=05%7C02%7Csmontgomery%40fdltcc.edu%7C57536387e73d4db7283608dc69f3e101%7C5011c7c60ab446ab9ef4fae74a921a7f%7C0%7C0%7C638501743375366537%7CUnknown%7CTWFpbGZsb3d8eyJWIjoiMC4wLjAwMDAiLCJQIjoiV2luMzIiLCJBTiI6Ik1haWwiLCJXVCI6Mn0%3D%7C0%7C%7C%7C&amp;sdata=0q%2FZCV35HWPnFVTnioFPIMlEVHFLoimnQWOrOwCqTwQ%3D&amp;reserved=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am02.safelinks.protection.outlook.com/?url=https%3A%2F%2Fwww.qualitymatters.org%2F&amp;data=05%7C02%7Csmontgomery%40fdltcc.edu%7C57536387e73d4db7283608dc69f3e101%7C5011c7c60ab446ab9ef4fae74a921a7f%7C0%7C0%7C638501743375352042%7CUnknown%7CTWFpbGZsb3d8eyJWIjoiMC4wLjAwMDAiLCJQIjoiV2luMzIiLCJBTiI6Ik1haWwiLCJXVCI6Mn0%3D%7C0%7C%7C%7C&amp;sdata=FY3IwgdtI%2F5F4wPkzUFJHwe36ptwfRjl0Nw4Mw73%2Fco%3D&amp;reserved=0"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Props1.xml><?xml version="1.0" encoding="utf-8"?>
<ds:datastoreItem xmlns:ds="http://schemas.openxmlformats.org/officeDocument/2006/customXml" ds:itemID="{B0BDA665-FD86-413A-BE1F-C3D714491762}"/>
</file>

<file path=customXml/itemProps2.xml><?xml version="1.0" encoding="utf-8"?>
<ds:datastoreItem xmlns:ds="http://schemas.openxmlformats.org/officeDocument/2006/customXml" ds:itemID="{432C7566-0FAD-4CB9-AF79-5ED429CFE214}"/>
</file>

<file path=customXml/itemProps3.xml><?xml version="1.0" encoding="utf-8"?>
<ds:datastoreItem xmlns:ds="http://schemas.openxmlformats.org/officeDocument/2006/customXml" ds:itemID="{E9CDA02E-8275-45DB-964D-7BBBA2889590}"/>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Sara L</dc:creator>
  <cp:keywords/>
  <dc:description/>
  <cp:lastModifiedBy>Montgomery, Sara L</cp:lastModifiedBy>
  <cp:revision>2</cp:revision>
  <dcterms:created xsi:type="dcterms:W3CDTF">2024-08-20T20:44:00Z</dcterms:created>
  <dcterms:modified xsi:type="dcterms:W3CDTF">2024-08-20T20:44:00Z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ies>
</file>