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F6FC2" w14:textId="2FA410A1" w:rsidR="00B63C9B" w:rsidRPr="00893226" w:rsidRDefault="00715994" w:rsidP="006672D3">
      <w:pPr>
        <w:tabs>
          <w:tab w:val="left" w:pos="1800"/>
          <w:tab w:val="left" w:pos="5760"/>
          <w:tab w:val="left" w:pos="9360"/>
        </w:tabs>
        <w:rPr>
          <w:rFonts w:cstheme="minorHAnsi"/>
          <w:b/>
          <w:bCs/>
        </w:rPr>
      </w:pPr>
      <w:r w:rsidRPr="00893226">
        <w:rPr>
          <w:rFonts w:cstheme="minorHAnsi"/>
          <w:b/>
          <w:bCs/>
        </w:rPr>
        <w:t xml:space="preserve">Course </w:t>
      </w:r>
      <w:r w:rsidR="00B63C9B" w:rsidRPr="00893226">
        <w:rPr>
          <w:rFonts w:cstheme="minorHAnsi"/>
          <w:b/>
          <w:bCs/>
        </w:rPr>
        <w:t>Number</w:t>
      </w:r>
      <w:r w:rsidR="000F35C7">
        <w:rPr>
          <w:rFonts w:cstheme="minorHAnsi"/>
          <w:b/>
          <w:bCs/>
        </w:rPr>
        <w:t>:</w:t>
      </w:r>
      <w:r w:rsidR="000F35C7">
        <w:rPr>
          <w:rFonts w:cstheme="minorHAnsi"/>
          <w:b/>
          <w:bCs/>
        </w:rPr>
        <w:tab/>
      </w:r>
      <w:r w:rsidR="000F35C7">
        <w:rPr>
          <w:rFonts w:cstheme="minorHAnsi"/>
          <w:b/>
          <w:bCs/>
          <w:u w:val="single"/>
        </w:rPr>
        <w:t xml:space="preserve"> </w:t>
      </w:r>
      <w:r w:rsidR="00273D99" w:rsidRPr="00893226">
        <w:rPr>
          <w:rFonts w:cstheme="minorHAnsi"/>
          <w:u w:val="single"/>
        </w:rPr>
        <w:t>EDU 3</w:t>
      </w:r>
      <w:r w:rsidR="005C58A0">
        <w:rPr>
          <w:rFonts w:cstheme="minorHAnsi"/>
          <w:u w:val="single"/>
        </w:rPr>
        <w:t>1</w:t>
      </w:r>
      <w:r w:rsidR="00273D99" w:rsidRPr="00893226">
        <w:rPr>
          <w:rFonts w:cstheme="minorHAnsi"/>
          <w:u w:val="single"/>
        </w:rPr>
        <w:t>0</w:t>
      </w:r>
      <w:r w:rsidR="00DC5B40">
        <w:rPr>
          <w:rFonts w:cstheme="minorHAnsi"/>
          <w:u w:val="single"/>
        </w:rPr>
        <w:t>1</w:t>
      </w:r>
      <w:r w:rsidR="006672D3">
        <w:rPr>
          <w:rFonts w:cstheme="minorHAnsi"/>
          <w:u w:val="single"/>
        </w:rPr>
        <w:tab/>
      </w:r>
    </w:p>
    <w:p w14:paraId="40D58060" w14:textId="441ECB87" w:rsidR="0066194E" w:rsidRPr="00893226" w:rsidRDefault="00B63C9B" w:rsidP="006672D3">
      <w:pPr>
        <w:tabs>
          <w:tab w:val="left" w:pos="1800"/>
          <w:tab w:val="left" w:pos="5760"/>
          <w:tab w:val="left" w:pos="9360"/>
        </w:tabs>
        <w:rPr>
          <w:rFonts w:cstheme="minorHAnsi"/>
          <w:b/>
          <w:bCs/>
        </w:rPr>
      </w:pPr>
      <w:r w:rsidRPr="00893226">
        <w:rPr>
          <w:rFonts w:cstheme="minorHAnsi"/>
          <w:b/>
          <w:bCs/>
        </w:rPr>
        <w:t>Course Title:</w:t>
      </w:r>
      <w:r w:rsidR="00CE0147" w:rsidRPr="00893226">
        <w:rPr>
          <w:rFonts w:cstheme="minorHAnsi"/>
          <w:b/>
          <w:bCs/>
        </w:rPr>
        <w:t xml:space="preserve"> </w:t>
      </w:r>
      <w:r w:rsidR="000F35C7">
        <w:rPr>
          <w:rFonts w:cstheme="minorHAnsi"/>
          <w:b/>
          <w:bCs/>
        </w:rPr>
        <w:tab/>
      </w:r>
      <w:r w:rsidR="000F35C7">
        <w:rPr>
          <w:rFonts w:cstheme="minorHAnsi"/>
          <w:b/>
          <w:bCs/>
          <w:u w:val="single"/>
        </w:rPr>
        <w:t xml:space="preserve"> </w:t>
      </w:r>
      <w:r w:rsidR="005C58A0">
        <w:rPr>
          <w:rFonts w:cstheme="minorHAnsi"/>
          <w:u w:val="single"/>
        </w:rPr>
        <w:t>Language Arts Method I</w:t>
      </w:r>
      <w:r w:rsidR="00DC5B40">
        <w:rPr>
          <w:rFonts w:cstheme="minorHAnsi"/>
          <w:u w:val="single"/>
        </w:rPr>
        <w:t>I</w:t>
      </w:r>
      <w:r w:rsidR="006672D3">
        <w:rPr>
          <w:rFonts w:cstheme="minorHAnsi"/>
          <w:u w:val="single"/>
        </w:rPr>
        <w:tab/>
      </w:r>
    </w:p>
    <w:p w14:paraId="59AAAE54" w14:textId="116BC458" w:rsidR="007729D3" w:rsidRPr="00893226" w:rsidRDefault="00715994" w:rsidP="006672D3">
      <w:pPr>
        <w:tabs>
          <w:tab w:val="left" w:pos="1800"/>
          <w:tab w:val="left" w:pos="5760"/>
        </w:tabs>
        <w:spacing w:line="360" w:lineRule="auto"/>
        <w:ind w:right="-90"/>
        <w:rPr>
          <w:rFonts w:cstheme="minorHAnsi"/>
          <w:b/>
          <w:bCs/>
        </w:rPr>
      </w:pPr>
      <w:r w:rsidRPr="00893226">
        <w:rPr>
          <w:rFonts w:cstheme="minorHAnsi"/>
          <w:b/>
          <w:bCs/>
        </w:rPr>
        <w:t>Faculty</w:t>
      </w:r>
      <w:r w:rsidR="00EA15E4" w:rsidRPr="00893226">
        <w:rPr>
          <w:rFonts w:cstheme="minorHAnsi"/>
          <w:b/>
          <w:bCs/>
        </w:rPr>
        <w:t xml:space="preserve"> Name:</w:t>
      </w:r>
      <w:r w:rsidR="000F35C7">
        <w:rPr>
          <w:rFonts w:cstheme="minorHAnsi"/>
          <w:b/>
          <w:bCs/>
        </w:rPr>
        <w:tab/>
      </w:r>
      <w:r w:rsidR="000F35C7">
        <w:rPr>
          <w:rFonts w:cstheme="minorHAnsi"/>
          <w:b/>
          <w:bCs/>
          <w:u w:val="single"/>
        </w:rPr>
        <w:t xml:space="preserve"> </w:t>
      </w:r>
      <w:r w:rsidR="004E6D67">
        <w:rPr>
          <w:rFonts w:cstheme="minorHAnsi"/>
          <w:u w:val="single"/>
        </w:rPr>
        <w:t>Dawn Quigley, PhD</w:t>
      </w:r>
      <w:r w:rsidR="006672D3">
        <w:rPr>
          <w:rFonts w:cstheme="minorHAnsi"/>
          <w:u w:val="single"/>
        </w:rPr>
        <w:tab/>
      </w:r>
    </w:p>
    <w:p w14:paraId="74EF688C" w14:textId="37D3D23E" w:rsidR="0008007A" w:rsidRPr="00893226" w:rsidRDefault="00257C88" w:rsidP="000F35C7">
      <w:pPr>
        <w:tabs>
          <w:tab w:val="left" w:pos="1800"/>
        </w:tabs>
        <w:rPr>
          <w:rFonts w:cstheme="minorHAnsi"/>
          <w:b/>
          <w:u w:val="single"/>
        </w:rPr>
      </w:pPr>
      <w:r w:rsidRPr="00893226">
        <w:rPr>
          <w:rFonts w:cstheme="minorHAnsi"/>
          <w:b/>
        </w:rPr>
        <w:t>MTC Goal Area</w:t>
      </w:r>
      <w:r w:rsidR="0008007A" w:rsidRPr="00893226">
        <w:rPr>
          <w:rFonts w:cstheme="minorHAnsi"/>
          <w:b/>
        </w:rPr>
        <w:t>:</w:t>
      </w:r>
      <w:r w:rsidR="000F35C7">
        <w:rPr>
          <w:rFonts w:cstheme="minorHAnsi"/>
          <w:b/>
        </w:rPr>
        <w:tab/>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p>
    <w:p w14:paraId="1F8ABC3F" w14:textId="58332DE2" w:rsidR="00A9546D" w:rsidRPr="00893226" w:rsidRDefault="00513566" w:rsidP="006F3920">
      <w:pPr>
        <w:rPr>
          <w:rFonts w:cstheme="minorHAnsi"/>
          <w:b/>
          <w:sz w:val="24"/>
          <w:u w:val="single"/>
        </w:rPr>
      </w:pPr>
      <w:r w:rsidRPr="00893226">
        <w:rPr>
          <w:rFonts w:cstheme="minorHAnsi"/>
          <w:b/>
        </w:rPr>
        <w:t xml:space="preserve">Credits: </w:t>
      </w:r>
      <w:r w:rsidR="002051B5" w:rsidRPr="00893226">
        <w:rPr>
          <w:rFonts w:cstheme="minorHAnsi"/>
          <w:b/>
          <w:u w:val="single"/>
        </w:rPr>
        <w:t xml:space="preserve">    3</w:t>
      </w:r>
      <w:r w:rsidR="002051B5" w:rsidRPr="00893226">
        <w:rPr>
          <w:rFonts w:cstheme="minorHAnsi"/>
          <w:b/>
          <w:u w:val="single"/>
        </w:rPr>
        <w:tab/>
      </w:r>
      <w:r w:rsidR="002051B5" w:rsidRPr="00893226">
        <w:rPr>
          <w:rFonts w:cstheme="minorHAnsi"/>
          <w:b/>
        </w:rPr>
        <w:t xml:space="preserve"> </w:t>
      </w:r>
      <w:r w:rsidR="00F14FA7" w:rsidRPr="00893226">
        <w:rPr>
          <w:rFonts w:cstheme="minorHAnsi"/>
        </w:rPr>
        <w:tab/>
      </w:r>
      <w:r w:rsidR="0090404A" w:rsidRPr="00893226">
        <w:rPr>
          <w:rFonts w:cstheme="minorHAnsi"/>
        </w:rPr>
        <w:t xml:space="preserve">       </w:t>
      </w:r>
      <w:r w:rsidRPr="00893226">
        <w:rPr>
          <w:rFonts w:cstheme="minorHAnsi"/>
          <w:b/>
        </w:rPr>
        <w:t>Pre-requisites:</w:t>
      </w:r>
      <w:r w:rsidR="002051B5" w:rsidRPr="00893226">
        <w:rPr>
          <w:rFonts w:cstheme="minorHAnsi"/>
          <w:b/>
        </w:rPr>
        <w:t xml:space="preserve"> </w:t>
      </w:r>
      <w:r w:rsidR="002051B5" w:rsidRPr="00893226">
        <w:rPr>
          <w:rFonts w:cstheme="minorHAnsi"/>
          <w:b/>
          <w:u w:val="single"/>
        </w:rPr>
        <w:t xml:space="preserve"> </w:t>
      </w:r>
      <w:r w:rsidR="00DC5B40">
        <w:rPr>
          <w:rFonts w:cstheme="minorHAnsi"/>
          <w:b/>
          <w:u w:val="single"/>
        </w:rPr>
        <w:t>Language Arts Methods I</w:t>
      </w:r>
      <w:r w:rsidR="002051B5" w:rsidRPr="00893226">
        <w:rPr>
          <w:rFonts w:cstheme="minorHAnsi"/>
          <w:b/>
        </w:rPr>
        <w:tab/>
      </w:r>
      <w:r w:rsidRPr="00893226">
        <w:rPr>
          <w:rFonts w:cstheme="minorHAnsi"/>
          <w:b/>
        </w:rPr>
        <w:t xml:space="preserve">Co-requisites: </w:t>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r w:rsidR="002051B5" w:rsidRPr="00893226">
        <w:rPr>
          <w:rFonts w:cstheme="minorHAnsi"/>
          <w:b/>
          <w:u w:val="single"/>
        </w:rPr>
        <w:tab/>
      </w:r>
    </w:p>
    <w:p w14:paraId="5B4EB8CC" w14:textId="4ABE0B27" w:rsidR="000F35C7" w:rsidRDefault="00E137D3" w:rsidP="000F35C7">
      <w:pPr>
        <w:tabs>
          <w:tab w:val="left" w:pos="7920"/>
          <w:tab w:val="left" w:pos="8100"/>
          <w:tab w:val="left" w:pos="8820"/>
          <w:tab w:val="left" w:pos="9000"/>
        </w:tabs>
        <w:rPr>
          <w:rFonts w:cstheme="minorHAnsi"/>
          <w:b/>
          <w:u w:val="single"/>
        </w:rPr>
      </w:pPr>
      <w:r w:rsidRPr="00893226">
        <w:rPr>
          <w:rFonts w:cstheme="minorHAnsi"/>
          <w:b/>
        </w:rPr>
        <w:t xml:space="preserve">Successful admittance into the Elementary Education Teacher program </w:t>
      </w:r>
      <w:r w:rsidR="0090404A" w:rsidRPr="00893226">
        <w:rPr>
          <w:rFonts w:cstheme="minorHAnsi"/>
          <w:b/>
        </w:rPr>
        <w:t>required</w:t>
      </w:r>
      <w:r w:rsidR="003B377D" w:rsidRPr="00893226">
        <w:rPr>
          <w:rFonts w:cstheme="minorHAnsi"/>
          <w:b/>
        </w:rPr>
        <w:t xml:space="preserve">? Yes: </w:t>
      </w:r>
      <w:r w:rsidR="000F35C7">
        <w:rPr>
          <w:rFonts w:cstheme="minorHAnsi"/>
          <w:b/>
          <w:u w:val="single"/>
        </w:rPr>
        <w:tab/>
        <w:t>X</w:t>
      </w:r>
      <w:r w:rsidR="000F35C7">
        <w:rPr>
          <w:rFonts w:cstheme="minorHAnsi"/>
          <w:b/>
          <w:u w:val="single"/>
        </w:rPr>
        <w:tab/>
      </w:r>
      <w:r w:rsidR="00AC5510" w:rsidRPr="00893226">
        <w:rPr>
          <w:rFonts w:cstheme="minorHAnsi"/>
          <w:b/>
        </w:rPr>
        <w:t xml:space="preserve"> </w:t>
      </w:r>
      <w:r w:rsidRPr="00893226">
        <w:rPr>
          <w:rFonts w:cstheme="minorHAnsi"/>
          <w:b/>
        </w:rPr>
        <w:t xml:space="preserve">  </w:t>
      </w:r>
      <w:r w:rsidR="003B377D" w:rsidRPr="00893226">
        <w:rPr>
          <w:rFonts w:cstheme="minorHAnsi"/>
          <w:b/>
        </w:rPr>
        <w:t>No</w:t>
      </w:r>
      <w:r w:rsidR="000F35C7">
        <w:rPr>
          <w:rFonts w:cstheme="minorHAnsi"/>
          <w:b/>
        </w:rPr>
        <w:t xml:space="preserve">: </w:t>
      </w:r>
      <w:r w:rsidR="000F35C7">
        <w:rPr>
          <w:rFonts w:cstheme="minorHAnsi"/>
          <w:b/>
          <w:u w:val="single"/>
        </w:rPr>
        <w:t xml:space="preserve"> </w:t>
      </w:r>
      <w:r w:rsidR="000F35C7">
        <w:rPr>
          <w:rFonts w:cstheme="minorHAnsi"/>
          <w:b/>
          <w:u w:val="single"/>
        </w:rPr>
        <w:tab/>
      </w:r>
    </w:p>
    <w:p w14:paraId="7DD59BA8" w14:textId="5DAF34CD" w:rsidR="005D5B6D" w:rsidRDefault="005D5B6D" w:rsidP="00B72C95">
      <w:pPr>
        <w:tabs>
          <w:tab w:val="left" w:pos="3870"/>
          <w:tab w:val="left" w:pos="4140"/>
          <w:tab w:val="left" w:pos="4770"/>
          <w:tab w:val="left" w:pos="5040"/>
          <w:tab w:val="left" w:pos="7920"/>
          <w:tab w:val="left" w:pos="8100"/>
          <w:tab w:val="left" w:pos="8820"/>
          <w:tab w:val="left" w:pos="9000"/>
        </w:tabs>
        <w:rPr>
          <w:rFonts w:cstheme="minorHAnsi"/>
          <w:b/>
        </w:rPr>
      </w:pPr>
      <w:r w:rsidRPr="005D5B6D">
        <w:rPr>
          <w:rFonts w:cstheme="minorHAnsi"/>
          <w:b/>
        </w:rPr>
        <w:t>Field Experience/Student Teaching?</w:t>
      </w:r>
      <w:r>
        <w:rPr>
          <w:rFonts w:cstheme="minorHAnsi"/>
          <w:b/>
        </w:rPr>
        <w:t xml:space="preserve"> </w:t>
      </w:r>
      <w:r w:rsidRPr="005D5B6D">
        <w:rPr>
          <w:rFonts w:cstheme="minorHAnsi"/>
          <w:b/>
        </w:rPr>
        <w:t xml:space="preserve"> </w:t>
      </w:r>
      <w:r w:rsidR="00B72C95" w:rsidRPr="00893226">
        <w:rPr>
          <w:rFonts w:cstheme="minorHAnsi"/>
          <w:b/>
        </w:rPr>
        <w:t>Yes:</w:t>
      </w:r>
      <w:r w:rsidR="00B72C95">
        <w:rPr>
          <w:rFonts w:cstheme="minorHAnsi"/>
          <w:b/>
        </w:rPr>
        <w:t xml:space="preserve"> </w:t>
      </w:r>
      <w:r w:rsidR="00B72C95">
        <w:rPr>
          <w:rFonts w:cstheme="minorHAnsi"/>
          <w:b/>
          <w:u w:val="single"/>
        </w:rPr>
        <w:tab/>
        <w:t>X</w:t>
      </w:r>
      <w:r w:rsidR="00B72C95">
        <w:rPr>
          <w:rFonts w:cstheme="minorHAnsi"/>
          <w:b/>
          <w:u w:val="single"/>
        </w:rPr>
        <w:tab/>
      </w:r>
      <w:r w:rsidR="00B72C95" w:rsidRPr="00893226">
        <w:rPr>
          <w:rFonts w:cstheme="minorHAnsi"/>
          <w:b/>
        </w:rPr>
        <w:t xml:space="preserve">   No</w:t>
      </w:r>
      <w:r w:rsidR="00B72C95">
        <w:rPr>
          <w:rFonts w:cstheme="minorHAnsi"/>
          <w:b/>
        </w:rPr>
        <w:t>:</w:t>
      </w:r>
      <w:r w:rsidR="00B72C95">
        <w:rPr>
          <w:rFonts w:cstheme="minorHAnsi"/>
          <w:b/>
        </w:rPr>
        <w:tab/>
      </w:r>
      <w:r w:rsidR="00B72C95">
        <w:rPr>
          <w:rFonts w:cstheme="minorHAnsi"/>
          <w:b/>
          <w:u w:val="single"/>
        </w:rPr>
        <w:tab/>
      </w:r>
    </w:p>
    <w:p w14:paraId="28D1271A" w14:textId="2AF939A8" w:rsidR="00FE6C7F" w:rsidRPr="00FE6C7F" w:rsidRDefault="00FE6C7F" w:rsidP="00B72C95">
      <w:pPr>
        <w:tabs>
          <w:tab w:val="left" w:pos="3870"/>
          <w:tab w:val="left" w:pos="4140"/>
          <w:tab w:val="left" w:pos="4770"/>
          <w:tab w:val="left" w:pos="5040"/>
          <w:tab w:val="left" w:pos="7920"/>
          <w:tab w:val="left" w:pos="8100"/>
          <w:tab w:val="left" w:pos="8820"/>
          <w:tab w:val="left" w:pos="9000"/>
        </w:tabs>
        <w:rPr>
          <w:rFonts w:cstheme="minorHAnsi"/>
          <w:b/>
        </w:rPr>
      </w:pPr>
      <w:r>
        <w:rPr>
          <w:rFonts w:cstheme="minorHAnsi"/>
          <w:b/>
        </w:rPr>
        <w:t xml:space="preserve">Number of hours/week:  Yes: </w:t>
      </w:r>
      <w:r>
        <w:rPr>
          <w:rFonts w:cstheme="minorHAnsi"/>
          <w:b/>
          <w:u w:val="single"/>
        </w:rPr>
        <w:t xml:space="preserve"> </w:t>
      </w:r>
      <w:r w:rsidRPr="00FE6C7F">
        <w:rPr>
          <w:rFonts w:cstheme="minorHAnsi"/>
          <w:b/>
          <w:u w:val="single"/>
        </w:rPr>
        <w:t>15 Hours</w:t>
      </w:r>
      <w:r>
        <w:rPr>
          <w:rFonts w:cstheme="minorHAnsi"/>
          <w:b/>
        </w:rPr>
        <w:t xml:space="preserve">     </w:t>
      </w:r>
      <w:r w:rsidRPr="00893226">
        <w:rPr>
          <w:rFonts w:cstheme="minorHAnsi"/>
          <w:b/>
        </w:rPr>
        <w:t>No</w:t>
      </w:r>
      <w:r>
        <w:rPr>
          <w:rFonts w:cstheme="minorHAnsi"/>
          <w:b/>
        </w:rPr>
        <w:t xml:space="preserve">: </w:t>
      </w:r>
      <w:r>
        <w:rPr>
          <w:rFonts w:cstheme="minorHAnsi"/>
          <w:b/>
          <w:u w:val="single"/>
        </w:rPr>
        <w:tab/>
      </w:r>
    </w:p>
    <w:p w14:paraId="1B47FE35" w14:textId="13F52AE5" w:rsidR="00E137D3" w:rsidRPr="00893226" w:rsidRDefault="00513566" w:rsidP="006F3920">
      <w:pPr>
        <w:rPr>
          <w:rFonts w:cstheme="minorHAnsi"/>
          <w:b/>
          <w:bCs/>
        </w:rPr>
      </w:pPr>
      <w:r w:rsidRPr="00893226">
        <w:rPr>
          <w:rFonts w:cstheme="minorHAnsi"/>
          <w:b/>
          <w:bCs/>
        </w:rPr>
        <w:t xml:space="preserve">Course Description: </w:t>
      </w:r>
    </w:p>
    <w:p w14:paraId="143C100F" w14:textId="77777777" w:rsidR="004D37EB" w:rsidRPr="00DA31F7" w:rsidRDefault="004D37EB" w:rsidP="004D37EB">
      <w:pPr>
        <w:rPr>
          <w:rFonts w:cstheme="minorHAnsi"/>
        </w:rPr>
      </w:pPr>
      <w:r w:rsidRPr="00DA31F7">
        <w:rPr>
          <w:rFonts w:cstheme="minorHAnsi"/>
        </w:rPr>
        <w:t>The second of a two-course sequence in literacy methods extends the examination of reading, writing, listening, speaking, and viewing competencies by focusing on learners, grades K-6. Emphasis is placed upon strategies for expanding purposes and genres, integration of assessment and instruction, and teaching for self-regulation of comprehension, composing, and editing strategies.</w:t>
      </w:r>
    </w:p>
    <w:p w14:paraId="1B19D1C3" w14:textId="5F40D774" w:rsidR="00273D99" w:rsidRPr="004D37EB" w:rsidRDefault="5D0613A9" w:rsidP="004D37EB">
      <w:pPr>
        <w:rPr>
          <w:b/>
          <w:bCs/>
        </w:rPr>
      </w:pPr>
      <w:r w:rsidRPr="045F82EC">
        <w:rPr>
          <w:b/>
          <w:bCs/>
          <w:highlight w:val="yellow"/>
        </w:rPr>
        <w:t>Fifteen (15) hours of clinical experience</w:t>
      </w:r>
      <w:r w:rsidRPr="045F82EC">
        <w:rPr>
          <w:b/>
          <w:bCs/>
        </w:rPr>
        <w:t xml:space="preserve"> with grades K-6 students are required.</w:t>
      </w:r>
    </w:p>
    <w:p w14:paraId="120DFB20" w14:textId="79C11F8A" w:rsidR="00FC7A2F" w:rsidRPr="00FC7A2F" w:rsidRDefault="00FC7A2F" w:rsidP="00FC7A2F">
      <w:r w:rsidRPr="00FC7A2F">
        <w:rPr>
          <w:b/>
          <w:bCs/>
          <w:i/>
          <w:iCs/>
          <w:u w:val="single"/>
        </w:rPr>
        <w:t>EMSP Registration</w:t>
      </w:r>
      <w:r w:rsidRPr="00FC7A2F">
        <w:t xml:space="preserve"> This course has a field experience component and requires documentation of liability insurance prior to going into the field. Joining the Education Minnesota Student Program (EMSP) is the recommended method to acquire your liability insurance for field experiences and student teaching. </w:t>
      </w:r>
    </w:p>
    <w:p w14:paraId="3D67A2DD" w14:textId="77777777" w:rsidR="00FC7A2F" w:rsidRPr="00FC7A2F" w:rsidRDefault="00FC7A2F" w:rsidP="00FC7A2F">
      <w:r w:rsidRPr="00FC7A2F">
        <w:t xml:space="preserve">EMSP membership follows the academic year, so it is valid from August 31 to September 1. </w:t>
      </w:r>
    </w:p>
    <w:p w14:paraId="6074FB72" w14:textId="4EBD3033" w:rsidR="00FC7A2F" w:rsidRPr="00FC7A2F" w:rsidRDefault="00FC7A2F" w:rsidP="00FC7A2F">
      <w:r w:rsidRPr="0007011F">
        <w:rPr>
          <w:b/>
          <w:bCs/>
          <w:i/>
          <w:iCs/>
          <w:u w:val="single"/>
        </w:rPr>
        <w:t>Background checks</w:t>
      </w:r>
      <w:r w:rsidRPr="00FC7A2F">
        <w:t xml:space="preserve"> You will need to complete a background check before going into the classroom. If</w:t>
      </w:r>
      <w:r w:rsidR="00BA3C82">
        <w:t> </w:t>
      </w:r>
      <w:r w:rsidRPr="00FC7A2F">
        <w:t>you have already done so this year you do not need to do another.</w:t>
      </w:r>
    </w:p>
    <w:p w14:paraId="2CB2AFE8" w14:textId="77777777" w:rsidR="00273D99" w:rsidRPr="00893226" w:rsidRDefault="00273D99" w:rsidP="00273D99">
      <w:pPr>
        <w:rPr>
          <w:rFonts w:cstheme="minorHAnsi"/>
          <w:b/>
          <w:u w:val="single"/>
        </w:rPr>
      </w:pPr>
      <w:r w:rsidRPr="00893226">
        <w:rPr>
          <w:rFonts w:cstheme="minorHAnsi"/>
          <w:b/>
          <w:u w:val="single"/>
        </w:rPr>
        <w:t>Recommend Text and/or other Resources (journals, articles, and/or any other additional materials):</w:t>
      </w:r>
    </w:p>
    <w:p w14:paraId="4D906576" w14:textId="2B9EBE22" w:rsidR="000309A9" w:rsidRPr="000C685F" w:rsidRDefault="77997551" w:rsidP="045F82EC">
      <w:pPr>
        <w:rPr>
          <w:b/>
          <w:bCs/>
        </w:rPr>
      </w:pPr>
      <w:r w:rsidRPr="045F82EC">
        <w:rPr>
          <w:b/>
          <w:bCs/>
        </w:rPr>
        <w:t xml:space="preserve">Course Materials </w:t>
      </w:r>
    </w:p>
    <w:p w14:paraId="3288C19C" w14:textId="76F0E288" w:rsidR="000309A9" w:rsidRPr="000C685F" w:rsidRDefault="77997551" w:rsidP="045F82EC">
      <w:r w:rsidRPr="045F82EC">
        <w:t xml:space="preserve">Cecil, N. L., Gipe, J. P., &amp; Merrill, M. (2017). </w:t>
      </w:r>
      <w:r w:rsidRPr="045F82EC">
        <w:rPr>
          <w:i/>
          <w:iCs/>
        </w:rPr>
        <w:t>Literacy in grades 4-8: Best practices for a comprehensive program.</w:t>
      </w:r>
      <w:r w:rsidRPr="045F82EC">
        <w:t xml:space="preserve"> Routledge.</w:t>
      </w:r>
    </w:p>
    <w:p w14:paraId="43784FA5" w14:textId="77777777" w:rsidR="000309A9" w:rsidRPr="000C685F" w:rsidRDefault="000309A9" w:rsidP="00CE5678">
      <w:pPr>
        <w:pStyle w:val="ListParagraph"/>
        <w:numPr>
          <w:ilvl w:val="0"/>
          <w:numId w:val="21"/>
        </w:numPr>
        <w:rPr>
          <w:rFonts w:cstheme="minorHAnsi"/>
          <w:bCs/>
        </w:rPr>
      </w:pPr>
      <w:r w:rsidRPr="000C685F">
        <w:rPr>
          <w:rFonts w:cstheme="minorHAnsi"/>
          <w:bCs/>
        </w:rPr>
        <w:t xml:space="preserve">Fisher, D. &amp; Frey, N. (2007). </w:t>
      </w:r>
      <w:r w:rsidRPr="002228AF">
        <w:rPr>
          <w:rFonts w:cstheme="minorHAnsi"/>
          <w:bCs/>
          <w:i/>
          <w:iCs/>
        </w:rPr>
        <w:t>Scaffolded writing instruction: Teaching with a gradual-release framework (Teaching Strategies).</w:t>
      </w:r>
      <w:r w:rsidRPr="000C685F">
        <w:rPr>
          <w:rFonts w:cstheme="minorHAnsi"/>
          <w:bCs/>
        </w:rPr>
        <w:t xml:space="preserve"> New York, NY: Scholastic Publication.</w:t>
      </w:r>
    </w:p>
    <w:p w14:paraId="79943BD6" w14:textId="77777777" w:rsidR="000309A9" w:rsidRPr="000C685F" w:rsidRDefault="77997551" w:rsidP="045F82EC">
      <w:pPr>
        <w:pStyle w:val="ListParagraph"/>
        <w:numPr>
          <w:ilvl w:val="0"/>
          <w:numId w:val="21"/>
        </w:numPr>
      </w:pPr>
      <w:r w:rsidRPr="045F82EC">
        <w:rPr>
          <w:i/>
          <w:iCs/>
        </w:rPr>
        <w:t>https://www.readingrockets.org/sites/default/files/DyslexiaToolkit.pdf</w:t>
      </w:r>
      <w:r w:rsidRPr="045F82EC">
        <w:t xml:space="preserve"> [PDF]. (n.d.). National Center for Learning Disabilities.</w:t>
      </w:r>
    </w:p>
    <w:p w14:paraId="0512B728" w14:textId="3C73122F" w:rsidR="0C2D7624" w:rsidRDefault="0C2D7624" w:rsidP="045F82EC">
      <w:pPr>
        <w:pStyle w:val="ListParagraph"/>
        <w:numPr>
          <w:ilvl w:val="0"/>
          <w:numId w:val="21"/>
        </w:numPr>
      </w:pPr>
      <w:r w:rsidRPr="045F82EC">
        <w:rPr>
          <w:rFonts w:ascii="Calibri" w:eastAsia="Calibri" w:hAnsi="Calibri" w:cs="Calibri"/>
          <w:i/>
          <w:iCs/>
          <w:color w:val="000000" w:themeColor="text1"/>
        </w:rPr>
        <w:t xml:space="preserve">Teaching Reading Sourcebook. </w:t>
      </w:r>
      <w:r w:rsidRPr="045F82EC">
        <w:rPr>
          <w:rFonts w:ascii="Calibri" w:eastAsia="Calibri" w:hAnsi="Calibri" w:cs="Calibri"/>
          <w:color w:val="000000" w:themeColor="text1"/>
        </w:rPr>
        <w:t>Bill Honig, Linda Diamond, Linda Gutlohn. Arena Press/Academic Therapy Publications © 2018 by CORE, Inc. ISBN 978-1-63402-235-4</w:t>
      </w:r>
    </w:p>
    <w:p w14:paraId="46C88B36" w14:textId="77777777" w:rsidR="000309A9" w:rsidRPr="000C685F" w:rsidRDefault="000309A9" w:rsidP="00CE5678">
      <w:pPr>
        <w:pStyle w:val="ListParagraph"/>
        <w:numPr>
          <w:ilvl w:val="0"/>
          <w:numId w:val="21"/>
        </w:numPr>
        <w:rPr>
          <w:rFonts w:cstheme="minorHAnsi"/>
          <w:bCs/>
        </w:rPr>
      </w:pPr>
      <w:r w:rsidRPr="000C685F">
        <w:rPr>
          <w:rFonts w:cstheme="minorHAnsi"/>
          <w:bCs/>
        </w:rPr>
        <w:lastRenderedPageBreak/>
        <w:t xml:space="preserve">Rasinski, T. (2010). </w:t>
      </w:r>
      <w:r w:rsidRPr="000D2E48">
        <w:rPr>
          <w:rFonts w:cstheme="minorHAnsi"/>
          <w:bCs/>
          <w:i/>
          <w:iCs/>
        </w:rPr>
        <w:t>The fluent reader: Oral &amp; silent reading strategies for building fluency, word recognition &amp; comprehension</w:t>
      </w:r>
      <w:r w:rsidRPr="000C685F">
        <w:rPr>
          <w:rFonts w:cstheme="minorHAnsi"/>
          <w:bCs/>
        </w:rPr>
        <w:t xml:space="preserve"> (2nd ed.). New York, NY: Scholastic Publication.</w:t>
      </w:r>
    </w:p>
    <w:p w14:paraId="169163DF" w14:textId="77777777" w:rsidR="000309A9" w:rsidRPr="000C685F" w:rsidRDefault="000309A9" w:rsidP="00CE5678">
      <w:pPr>
        <w:pStyle w:val="ListParagraph"/>
        <w:numPr>
          <w:ilvl w:val="0"/>
          <w:numId w:val="21"/>
        </w:numPr>
        <w:rPr>
          <w:rFonts w:cstheme="minorHAnsi"/>
          <w:bCs/>
        </w:rPr>
      </w:pPr>
      <w:r w:rsidRPr="000C685F">
        <w:rPr>
          <w:rFonts w:cstheme="minorHAnsi"/>
          <w:bCs/>
        </w:rPr>
        <w:t xml:space="preserve">Serravallo, J. (2015). </w:t>
      </w:r>
      <w:r w:rsidRPr="0017173C">
        <w:rPr>
          <w:rFonts w:cstheme="minorHAnsi"/>
          <w:bCs/>
          <w:i/>
          <w:iCs/>
        </w:rPr>
        <w:t>The Writing Strategies Book</w:t>
      </w:r>
      <w:r w:rsidRPr="000C685F">
        <w:rPr>
          <w:rFonts w:cstheme="minorHAnsi"/>
          <w:bCs/>
        </w:rPr>
        <w:t>. Portsmouth, NH: Heinemann.</w:t>
      </w:r>
    </w:p>
    <w:p w14:paraId="62B11FE7" w14:textId="77777777" w:rsidR="000309A9" w:rsidRPr="000C685F" w:rsidRDefault="000309A9" w:rsidP="00CE5678">
      <w:pPr>
        <w:pStyle w:val="ListParagraph"/>
        <w:numPr>
          <w:ilvl w:val="0"/>
          <w:numId w:val="21"/>
        </w:numPr>
        <w:rPr>
          <w:rFonts w:cstheme="minorHAnsi"/>
          <w:bCs/>
        </w:rPr>
      </w:pPr>
      <w:r w:rsidRPr="000C685F">
        <w:rPr>
          <w:rFonts w:cstheme="minorHAnsi"/>
          <w:bCs/>
        </w:rPr>
        <w:t xml:space="preserve">Sprenger, M. (2014). </w:t>
      </w:r>
      <w:r w:rsidRPr="0017173C">
        <w:rPr>
          <w:rFonts w:cstheme="minorHAnsi"/>
          <w:bCs/>
          <w:i/>
          <w:iCs/>
        </w:rPr>
        <w:t>Vocab rehab: How do I teach vocabulary effectively with limited time?</w:t>
      </w:r>
      <w:r w:rsidRPr="000C685F">
        <w:rPr>
          <w:rFonts w:cstheme="minorHAnsi"/>
          <w:bCs/>
        </w:rPr>
        <w:t xml:space="preserve"> ASCD Arias: Association for Supervision &amp; Curriculum Development.</w:t>
      </w:r>
    </w:p>
    <w:p w14:paraId="4021BC1B" w14:textId="4E59D1D4" w:rsidR="000309A9" w:rsidRPr="00E825E0" w:rsidRDefault="000309A9" w:rsidP="000309A9">
      <w:r w:rsidRPr="25936C4E">
        <w:rPr>
          <w:b/>
          <w:i/>
        </w:rPr>
        <w:t>Textbook from the previous course</w:t>
      </w:r>
      <w:r w:rsidR="00E55F07" w:rsidRPr="25936C4E">
        <w:rPr>
          <w:b/>
          <w:i/>
        </w:rPr>
        <w:t xml:space="preserve"> </w:t>
      </w:r>
      <w:r w:rsidRPr="25936C4E">
        <w:rPr>
          <w:b/>
          <w:i/>
        </w:rPr>
        <w:t>- EDU 3100</w:t>
      </w:r>
      <w:r w:rsidRPr="25936C4E">
        <w:t>:</w:t>
      </w:r>
    </w:p>
    <w:p w14:paraId="693A33D1" w14:textId="77777777" w:rsidR="000309A9" w:rsidRPr="00451452" w:rsidRDefault="000309A9" w:rsidP="00CE5678">
      <w:pPr>
        <w:pStyle w:val="ListParagraph"/>
        <w:numPr>
          <w:ilvl w:val="0"/>
          <w:numId w:val="22"/>
        </w:numPr>
        <w:rPr>
          <w:rFonts w:cstheme="minorHAnsi"/>
          <w:bCs/>
        </w:rPr>
      </w:pPr>
      <w:r w:rsidRPr="00451452">
        <w:rPr>
          <w:rFonts w:cstheme="minorHAnsi"/>
          <w:bCs/>
        </w:rPr>
        <w:t xml:space="preserve">Bear, D. R., Templeton, S., Invernizzi, M., Templeton, S., &amp; Johnston, F. (2012). </w:t>
      </w:r>
      <w:r w:rsidRPr="00C643DF">
        <w:rPr>
          <w:rFonts w:cstheme="minorHAnsi"/>
          <w:bCs/>
          <w:i/>
          <w:iCs/>
        </w:rPr>
        <w:t>Words their way: Word study for phonics, vocabulary, and spelling</w:t>
      </w:r>
      <w:r w:rsidRPr="00451452">
        <w:rPr>
          <w:rFonts w:cstheme="minorHAnsi"/>
          <w:bCs/>
        </w:rPr>
        <w:t xml:space="preserve"> (5th ed.). Boston, MA: Pearson.</w:t>
      </w:r>
    </w:p>
    <w:p w14:paraId="7C41CC3C" w14:textId="4944CC82" w:rsidR="0007011F" w:rsidRPr="00C643DF" w:rsidRDefault="000309A9" w:rsidP="00CE5678">
      <w:pPr>
        <w:pStyle w:val="ListParagraph"/>
        <w:numPr>
          <w:ilvl w:val="0"/>
          <w:numId w:val="22"/>
        </w:numPr>
        <w:rPr>
          <w:rFonts w:cstheme="minorHAnsi"/>
          <w:bCs/>
        </w:rPr>
      </w:pPr>
      <w:r w:rsidRPr="00451452">
        <w:rPr>
          <w:rFonts w:cstheme="minorHAnsi"/>
          <w:bCs/>
        </w:rPr>
        <w:t xml:space="preserve">Serravallo, J. (2015). </w:t>
      </w:r>
      <w:r w:rsidRPr="00C643DF">
        <w:rPr>
          <w:rFonts w:cstheme="minorHAnsi"/>
          <w:bCs/>
          <w:i/>
          <w:iCs/>
        </w:rPr>
        <w:t>The reading strategies book: Your everything guided to developing skilled readers.</w:t>
      </w:r>
      <w:r w:rsidR="00C643DF">
        <w:rPr>
          <w:rFonts w:cstheme="minorHAnsi"/>
          <w:bCs/>
          <w:i/>
          <w:iCs/>
        </w:rPr>
        <w:t xml:space="preserve"> </w:t>
      </w:r>
      <w:r w:rsidRPr="00C643DF">
        <w:rPr>
          <w:rFonts w:cstheme="minorHAnsi"/>
          <w:bCs/>
        </w:rPr>
        <w:t>Portsmouth, NH: Heinemann</w:t>
      </w:r>
    </w:p>
    <w:p w14:paraId="50DFD450" w14:textId="77777777" w:rsidR="00273D99" w:rsidRPr="00893226" w:rsidRDefault="00273D99" w:rsidP="00273D99">
      <w:pPr>
        <w:rPr>
          <w:rFonts w:cstheme="minorHAnsi"/>
          <w:b/>
          <w:bCs/>
          <w:u w:val="single"/>
        </w:rPr>
      </w:pPr>
      <w:r w:rsidRPr="00893226">
        <w:rPr>
          <w:rFonts w:cstheme="minorHAnsi"/>
          <w:b/>
          <w:bCs/>
          <w:u w:val="single"/>
        </w:rPr>
        <w:t xml:space="preserve">Course Content: </w:t>
      </w:r>
    </w:p>
    <w:p w14:paraId="7DFFC8E4" w14:textId="77777777" w:rsidR="00B02FDB" w:rsidRPr="00B02FDB" w:rsidRDefault="00B02FDB" w:rsidP="00CE5678">
      <w:pPr>
        <w:pStyle w:val="ListParagraph"/>
        <w:numPr>
          <w:ilvl w:val="0"/>
          <w:numId w:val="23"/>
        </w:numPr>
      </w:pPr>
      <w:r w:rsidRPr="00B02FDB">
        <w:t>Meta-knowledge Concerning Literacy</w:t>
      </w:r>
    </w:p>
    <w:p w14:paraId="58CAD607" w14:textId="77777777" w:rsidR="00B02FDB" w:rsidRPr="00B02FDB" w:rsidRDefault="00B02FDB" w:rsidP="00CE5678">
      <w:pPr>
        <w:pStyle w:val="ListParagraph"/>
        <w:numPr>
          <w:ilvl w:val="0"/>
          <w:numId w:val="23"/>
        </w:numPr>
      </w:pPr>
      <w:r w:rsidRPr="00B02FDB">
        <w:t>Review and Consolidation of Early Literacy Instruction</w:t>
      </w:r>
    </w:p>
    <w:p w14:paraId="7881A67A" w14:textId="77777777" w:rsidR="00B02FDB" w:rsidRPr="00B02FDB" w:rsidRDefault="00B02FDB" w:rsidP="00CE5678">
      <w:pPr>
        <w:pStyle w:val="ListParagraph"/>
        <w:numPr>
          <w:ilvl w:val="0"/>
          <w:numId w:val="23"/>
        </w:numPr>
      </w:pPr>
      <w:r w:rsidRPr="00B02FDB">
        <w:t>Vocabulary Instruction and Development</w:t>
      </w:r>
    </w:p>
    <w:p w14:paraId="20DC91A8" w14:textId="77777777" w:rsidR="00B02FDB" w:rsidRPr="00B02FDB" w:rsidRDefault="00B02FDB" w:rsidP="00CE5678">
      <w:pPr>
        <w:pStyle w:val="ListParagraph"/>
        <w:numPr>
          <w:ilvl w:val="0"/>
          <w:numId w:val="23"/>
        </w:numPr>
      </w:pPr>
      <w:r w:rsidRPr="00B02FDB">
        <w:t>Text Comprehension and Complexity</w:t>
      </w:r>
    </w:p>
    <w:p w14:paraId="48CC8CE8" w14:textId="77777777" w:rsidR="00B02FDB" w:rsidRPr="00B02FDB" w:rsidRDefault="00B02FDB" w:rsidP="00CE5678">
      <w:pPr>
        <w:pStyle w:val="ListParagraph"/>
        <w:numPr>
          <w:ilvl w:val="0"/>
          <w:numId w:val="23"/>
        </w:numPr>
      </w:pPr>
      <w:r w:rsidRPr="00B02FDB">
        <w:t>Expressive Language Arts: Writing, Speaking &amp; Visual Language</w:t>
      </w:r>
    </w:p>
    <w:p w14:paraId="6A4686EE" w14:textId="77777777" w:rsidR="00B02FDB" w:rsidRPr="00B02FDB" w:rsidRDefault="00B02FDB" w:rsidP="00CE5678">
      <w:pPr>
        <w:pStyle w:val="ListParagraph"/>
        <w:numPr>
          <w:ilvl w:val="0"/>
          <w:numId w:val="23"/>
        </w:numPr>
      </w:pPr>
      <w:r w:rsidRPr="00B02FDB">
        <w:t>Speaking &amp; Visual language production processes and instruction</w:t>
      </w:r>
    </w:p>
    <w:p w14:paraId="2EB352D2" w14:textId="77777777" w:rsidR="00B02FDB" w:rsidRPr="00B02FDB" w:rsidRDefault="00B02FDB" w:rsidP="00CE5678">
      <w:pPr>
        <w:pStyle w:val="ListParagraph"/>
        <w:numPr>
          <w:ilvl w:val="0"/>
          <w:numId w:val="23"/>
        </w:numPr>
      </w:pPr>
      <w:r w:rsidRPr="00B02FDB">
        <w:t>Academic language</w:t>
      </w:r>
    </w:p>
    <w:p w14:paraId="307D0D85" w14:textId="77777777" w:rsidR="00B02FDB" w:rsidRPr="00B02FDB" w:rsidRDefault="00B02FDB" w:rsidP="00CE5678">
      <w:pPr>
        <w:pStyle w:val="ListParagraph"/>
        <w:numPr>
          <w:ilvl w:val="0"/>
          <w:numId w:val="23"/>
        </w:numPr>
      </w:pPr>
      <w:r w:rsidRPr="00B02FDB">
        <w:t>Emergent bilingual learners (Ojibwe)</w:t>
      </w:r>
    </w:p>
    <w:p w14:paraId="487C68E1" w14:textId="77777777" w:rsidR="00B02FDB" w:rsidRPr="00B02FDB" w:rsidRDefault="00B02FDB" w:rsidP="00CE5678">
      <w:pPr>
        <w:pStyle w:val="ListParagraph"/>
        <w:numPr>
          <w:ilvl w:val="0"/>
          <w:numId w:val="23"/>
        </w:numPr>
      </w:pPr>
      <w:r w:rsidRPr="00B02FDB">
        <w:t>Informational Reading and Study Skills</w:t>
      </w:r>
    </w:p>
    <w:p w14:paraId="67D0571A" w14:textId="77777777" w:rsidR="00B02FDB" w:rsidRPr="00B02FDB" w:rsidRDefault="00B02FDB" w:rsidP="00CE5678">
      <w:pPr>
        <w:pStyle w:val="ListParagraph"/>
        <w:numPr>
          <w:ilvl w:val="0"/>
          <w:numId w:val="23"/>
        </w:numPr>
      </w:pPr>
      <w:r w:rsidRPr="00B02FDB">
        <w:t>Technology used in literacy</w:t>
      </w:r>
    </w:p>
    <w:p w14:paraId="3EAA78B5" w14:textId="77777777" w:rsidR="00B02FDB" w:rsidRPr="00B02FDB" w:rsidRDefault="00B02FDB" w:rsidP="00CE5678">
      <w:pPr>
        <w:pStyle w:val="ListParagraph"/>
        <w:numPr>
          <w:ilvl w:val="0"/>
          <w:numId w:val="23"/>
        </w:numPr>
      </w:pPr>
      <w:r w:rsidRPr="00B02FDB">
        <w:t>Motivation and Identity as Readers and Writers</w:t>
      </w:r>
    </w:p>
    <w:p w14:paraId="2CE57FB0" w14:textId="77777777" w:rsidR="00B02FDB" w:rsidRPr="00B02FDB" w:rsidRDefault="00B02FDB" w:rsidP="00CE5678">
      <w:pPr>
        <w:pStyle w:val="ListParagraph"/>
        <w:numPr>
          <w:ilvl w:val="0"/>
          <w:numId w:val="23"/>
        </w:numPr>
      </w:pPr>
      <w:r w:rsidRPr="00B02FDB">
        <w:t>Assessment Issues &amp; the Reading Achievement Gap</w:t>
      </w:r>
    </w:p>
    <w:p w14:paraId="7B6044CC" w14:textId="77777777" w:rsidR="00B02FDB" w:rsidRPr="00B02FDB" w:rsidRDefault="00B02FDB" w:rsidP="00CE5678">
      <w:pPr>
        <w:pStyle w:val="ListParagraph"/>
        <w:numPr>
          <w:ilvl w:val="0"/>
          <w:numId w:val="23"/>
        </w:numPr>
      </w:pPr>
      <w:r w:rsidRPr="00B02FDB">
        <w:t>Literacy Coaching in a Co-Teaching Classroom</w:t>
      </w:r>
    </w:p>
    <w:p w14:paraId="373C395A" w14:textId="77777777" w:rsidR="00B02FDB" w:rsidRPr="00B02FDB" w:rsidRDefault="00B02FDB" w:rsidP="00CE5678">
      <w:pPr>
        <w:pStyle w:val="ListParagraph"/>
        <w:numPr>
          <w:ilvl w:val="0"/>
          <w:numId w:val="23"/>
        </w:numPr>
      </w:pPr>
      <w:r w:rsidRPr="00B02FDB">
        <w:t>Understanding, recognizing, and applying adaptive lessons plans to support students with Dyslexia</w:t>
      </w:r>
    </w:p>
    <w:p w14:paraId="57C7CEB0" w14:textId="14BB4660" w:rsidR="001E5031" w:rsidRPr="00B02FDB" w:rsidRDefault="07811795" w:rsidP="00CE5678">
      <w:pPr>
        <w:pStyle w:val="ListParagraph"/>
        <w:numPr>
          <w:ilvl w:val="0"/>
          <w:numId w:val="23"/>
        </w:numPr>
      </w:pPr>
      <w:r>
        <w:t>CPAST</w:t>
      </w:r>
      <w:r w:rsidR="6EF98471">
        <w:t xml:space="preserve"> Preparation</w:t>
      </w:r>
      <w:r w:rsidR="6D7B71CF">
        <w:t xml:space="preserve"> </w:t>
      </w:r>
    </w:p>
    <w:p w14:paraId="393F31E8" w14:textId="77777777" w:rsidR="001E5031" w:rsidRPr="00FE7A47" w:rsidRDefault="001E5031" w:rsidP="00FE7A47">
      <w:pPr>
        <w:rPr>
          <w:rFonts w:cstheme="minorHAnsi"/>
        </w:rPr>
      </w:pPr>
    </w:p>
    <w:p w14:paraId="212AA7CB" w14:textId="77777777" w:rsidR="001475B6" w:rsidRDefault="001475B6">
      <w:pPr>
        <w:rPr>
          <w:rFonts w:cstheme="minorHAnsi"/>
          <w:b/>
          <w:bCs/>
        </w:rPr>
      </w:pPr>
      <w:r>
        <w:rPr>
          <w:rFonts w:cstheme="minorHAnsi"/>
          <w:b/>
          <w:bCs/>
        </w:rPr>
        <w:br w:type="page"/>
      </w:r>
    </w:p>
    <w:p w14:paraId="5EE5DAB7" w14:textId="77777777" w:rsidR="00930ED6" w:rsidRDefault="00930ED6" w:rsidP="005B2750">
      <w:pPr>
        <w:rPr>
          <w:rFonts w:cstheme="minorHAnsi"/>
          <w:b/>
          <w:bCs/>
        </w:rPr>
      </w:pPr>
      <w:r>
        <w:rPr>
          <w:rFonts w:cstheme="minorHAnsi"/>
          <w:b/>
          <w:bCs/>
        </w:rPr>
        <w:lastRenderedPageBreak/>
        <w:t xml:space="preserve">Outcomes and Assessments </w:t>
      </w:r>
    </w:p>
    <w:p w14:paraId="5C13AA97" w14:textId="180A5183" w:rsidR="00050E12" w:rsidRPr="00930ED6" w:rsidRDefault="00273D99" w:rsidP="005B2750">
      <w:pPr>
        <w:rPr>
          <w:rFonts w:cstheme="minorHAnsi"/>
          <w:b/>
          <w:bCs/>
          <w:u w:val="single"/>
        </w:rPr>
      </w:pPr>
      <w:r w:rsidRPr="00930ED6">
        <w:rPr>
          <w:rFonts w:cstheme="minorHAnsi"/>
          <w:b/>
          <w:bCs/>
          <w:u w:val="single"/>
        </w:rPr>
        <w:t>Learning Outcomes:</w:t>
      </w:r>
    </w:p>
    <w:p w14:paraId="5EA4D542" w14:textId="77777777" w:rsidR="005B2750" w:rsidRPr="005B2750" w:rsidRDefault="005B2750" w:rsidP="00CE5678">
      <w:pPr>
        <w:pStyle w:val="ListParagraph"/>
        <w:numPr>
          <w:ilvl w:val="0"/>
          <w:numId w:val="24"/>
        </w:numPr>
      </w:pPr>
      <w:r w:rsidRPr="005B2750">
        <w:t>Develop, implement, and evaluate lesson plans that include methods and strategies to maximize learning that incorporate a wide variety of materials and technology resources.</w:t>
      </w:r>
    </w:p>
    <w:p w14:paraId="749624A8" w14:textId="77777777" w:rsidR="005B2750" w:rsidRPr="005B2750" w:rsidRDefault="005B2750" w:rsidP="00CE5678">
      <w:pPr>
        <w:pStyle w:val="ListParagraph"/>
        <w:numPr>
          <w:ilvl w:val="0"/>
          <w:numId w:val="24"/>
        </w:numPr>
      </w:pPr>
      <w:r w:rsidRPr="005B2750">
        <w:t>Use a variety of media and educational technology and apply to enrich learning opportunities.</w:t>
      </w:r>
    </w:p>
    <w:p w14:paraId="3F093F83" w14:textId="77777777" w:rsidR="005B2750" w:rsidRPr="005B2750" w:rsidRDefault="005B2750" w:rsidP="00CE5678">
      <w:pPr>
        <w:pStyle w:val="ListParagraph"/>
        <w:numPr>
          <w:ilvl w:val="0"/>
          <w:numId w:val="24"/>
        </w:numPr>
      </w:pPr>
      <w:r w:rsidRPr="005B2750">
        <w:t>Create and design lessons and activities that operate at multiple levels to meet the developmental and individual needs of students and to help all progress</w:t>
      </w:r>
    </w:p>
    <w:p w14:paraId="60D64F71" w14:textId="77777777" w:rsidR="005B2750" w:rsidRPr="005B2750" w:rsidRDefault="005B2750" w:rsidP="00CE5678">
      <w:pPr>
        <w:pStyle w:val="ListParagraph"/>
        <w:numPr>
          <w:ilvl w:val="0"/>
          <w:numId w:val="24"/>
        </w:numPr>
      </w:pPr>
      <w:r w:rsidRPr="005B2750">
        <w:t>Explain the purpose of and differences between assessment and evaluation</w:t>
      </w:r>
    </w:p>
    <w:p w14:paraId="18B28D80" w14:textId="77777777" w:rsidR="005B2750" w:rsidRPr="005B2750" w:rsidRDefault="005B2750" w:rsidP="00CE5678">
      <w:pPr>
        <w:pStyle w:val="ListParagraph"/>
        <w:numPr>
          <w:ilvl w:val="0"/>
          <w:numId w:val="24"/>
        </w:numPr>
      </w:pPr>
      <w:r w:rsidRPr="005B2750">
        <w:t>Demonstrate the knowledge of fundamental concepts of communication arts and literature and the connections between them</w:t>
      </w:r>
    </w:p>
    <w:p w14:paraId="14EB2D1D" w14:textId="77777777" w:rsidR="005B2750" w:rsidRPr="005B2750" w:rsidRDefault="005B2750" w:rsidP="00CE5678">
      <w:pPr>
        <w:pStyle w:val="ListParagraph"/>
        <w:numPr>
          <w:ilvl w:val="0"/>
          <w:numId w:val="24"/>
        </w:numPr>
      </w:pPr>
      <w:r w:rsidRPr="005B2750">
        <w:t>Analyze the foundations of reading processes, development, and instruction</w:t>
      </w:r>
    </w:p>
    <w:p w14:paraId="1D2E5B33" w14:textId="77777777" w:rsidR="005B2750" w:rsidRPr="005B2750" w:rsidRDefault="005B2750" w:rsidP="00CE5678">
      <w:pPr>
        <w:pStyle w:val="ListParagraph"/>
        <w:numPr>
          <w:ilvl w:val="0"/>
          <w:numId w:val="24"/>
        </w:numPr>
      </w:pPr>
      <w:r w:rsidRPr="005B2750">
        <w:t>Apply a wide range of instructional practices, approaches, methods, and curriculum materials to support reading instruction</w:t>
      </w:r>
    </w:p>
    <w:p w14:paraId="166D66B5" w14:textId="77777777" w:rsidR="005B2750" w:rsidRPr="005B2750" w:rsidRDefault="005B2750" w:rsidP="00CE5678">
      <w:pPr>
        <w:pStyle w:val="ListParagraph"/>
        <w:numPr>
          <w:ilvl w:val="0"/>
          <w:numId w:val="24"/>
        </w:numPr>
      </w:pPr>
      <w:r w:rsidRPr="005B2750">
        <w:t>Apply a variety of assessment tools and practices to plan and evaluate effective reading instruction</w:t>
      </w:r>
    </w:p>
    <w:p w14:paraId="7E09E38D" w14:textId="77777777" w:rsidR="005B2750" w:rsidRPr="005B2750" w:rsidRDefault="005B2750" w:rsidP="00CE5678">
      <w:pPr>
        <w:pStyle w:val="ListParagraph"/>
        <w:numPr>
          <w:ilvl w:val="0"/>
          <w:numId w:val="24"/>
        </w:numPr>
      </w:pPr>
      <w:r w:rsidRPr="005B2750">
        <w:t>Create a literate and motivating environment that fosters reading for all students by integrating foundational knowledge, use of instructional practices, approaches and methods, curriculum materials, and the appropriate use of assessments</w:t>
      </w:r>
    </w:p>
    <w:p w14:paraId="3E2CFAF8" w14:textId="5C6B8218" w:rsidR="005B2750" w:rsidRPr="005B2750" w:rsidRDefault="005B2750" w:rsidP="00CE5678">
      <w:pPr>
        <w:pStyle w:val="ListParagraph"/>
        <w:numPr>
          <w:ilvl w:val="0"/>
          <w:numId w:val="24"/>
        </w:numPr>
      </w:pPr>
      <w:r w:rsidRPr="005B2750">
        <w:t>Demonstrate a view of professional development as a career-long effort and responsibility</w:t>
      </w:r>
    </w:p>
    <w:p w14:paraId="5E93F7D2" w14:textId="4DCD67CB" w:rsidR="001424DA" w:rsidRPr="00893226" w:rsidRDefault="00257C88" w:rsidP="68C05A36">
      <w:pPr>
        <w:tabs>
          <w:tab w:val="left" w:pos="9360"/>
        </w:tabs>
        <w:spacing w:after="0"/>
        <w:rPr>
          <w:rFonts w:cstheme="minorHAnsi"/>
          <w:b/>
          <w:bCs/>
          <w:u w:val="single"/>
        </w:rPr>
      </w:pPr>
      <w:r w:rsidRPr="00893226">
        <w:rPr>
          <w:rFonts w:cstheme="minorHAnsi"/>
          <w:b/>
          <w:bCs/>
          <w:u w:val="single"/>
        </w:rPr>
        <w:t>Cultural Standards</w:t>
      </w:r>
      <w:r w:rsidR="0028033C" w:rsidRPr="00893226">
        <w:rPr>
          <w:rFonts w:cstheme="minorHAnsi"/>
          <w:b/>
          <w:bCs/>
          <w:u w:val="single"/>
        </w:rPr>
        <w:t>:</w:t>
      </w:r>
    </w:p>
    <w:p w14:paraId="6D970C9A" w14:textId="0BFE1765" w:rsidR="00722F11" w:rsidRPr="00893226" w:rsidRDefault="00A409AE" w:rsidP="006F3920">
      <w:pPr>
        <w:tabs>
          <w:tab w:val="left" w:pos="0"/>
          <w:tab w:val="left" w:pos="1080"/>
          <w:tab w:val="left" w:pos="2160"/>
          <w:tab w:val="left" w:pos="2880"/>
          <w:tab w:val="left" w:pos="9360"/>
        </w:tabs>
        <w:spacing w:after="0"/>
        <w:rPr>
          <w:rFonts w:cstheme="minorHAnsi"/>
          <w:i/>
          <w:iCs/>
        </w:rPr>
      </w:pPr>
      <w:r w:rsidRPr="00893226">
        <w:rPr>
          <w:rFonts w:cstheme="minorHAnsi"/>
          <w:i/>
          <w:iCs/>
        </w:rPr>
        <w:t xml:space="preserve">Each course within the </w:t>
      </w:r>
      <w:r w:rsidR="0028033C" w:rsidRPr="00893226">
        <w:rPr>
          <w:rFonts w:cstheme="minorHAnsi"/>
          <w:i/>
          <w:iCs/>
        </w:rPr>
        <w:t>BS in Elementary Education</w:t>
      </w:r>
      <w:r w:rsidRPr="00893226">
        <w:rPr>
          <w:rFonts w:cstheme="minorHAnsi"/>
          <w:i/>
          <w:iCs/>
        </w:rPr>
        <w:t xml:space="preserve"> program must meet a minimum of </w:t>
      </w:r>
      <w:r w:rsidR="00903035" w:rsidRPr="00893226">
        <w:rPr>
          <w:rFonts w:cstheme="minorHAnsi"/>
          <w:i/>
          <w:iCs/>
          <w:u w:val="single"/>
        </w:rPr>
        <w:t>two</w:t>
      </w:r>
      <w:r w:rsidRPr="00893226">
        <w:rPr>
          <w:rFonts w:cstheme="minorHAnsi"/>
          <w:i/>
          <w:iCs/>
        </w:rPr>
        <w:t xml:space="preserve"> measurable learning outcomes for </w:t>
      </w:r>
      <w:r w:rsidR="00903035" w:rsidRPr="00893226">
        <w:rPr>
          <w:rFonts w:cstheme="minorHAnsi"/>
          <w:i/>
          <w:iCs/>
          <w:u w:val="single"/>
        </w:rPr>
        <w:t>three</w:t>
      </w:r>
      <w:r w:rsidRPr="00893226">
        <w:rPr>
          <w:rFonts w:cstheme="minorHAnsi"/>
          <w:i/>
          <w:iCs/>
        </w:rPr>
        <w:t xml:space="preserve"> different </w:t>
      </w:r>
      <w:r w:rsidRPr="00893226">
        <w:rPr>
          <w:rFonts w:cstheme="minorHAnsi"/>
          <w:b/>
          <w:bCs/>
          <w:i/>
          <w:iCs/>
        </w:rPr>
        <w:t>Cultural Standards</w:t>
      </w:r>
      <w:r w:rsidRPr="00893226">
        <w:rPr>
          <w:rFonts w:cstheme="minorHAnsi"/>
          <w:i/>
          <w:iCs/>
        </w:rPr>
        <w:t xml:space="preserve">. If your course does not meet the Cultural Standards, please justify your rationale. </w:t>
      </w:r>
    </w:p>
    <w:p w14:paraId="56CB7491" w14:textId="77777777" w:rsidR="00ED2013" w:rsidRPr="00715994" w:rsidRDefault="00ED2013" w:rsidP="006F3920">
      <w:pPr>
        <w:tabs>
          <w:tab w:val="left" w:pos="0"/>
          <w:tab w:val="left" w:pos="1080"/>
          <w:tab w:val="left" w:pos="2160"/>
          <w:tab w:val="left" w:pos="2880"/>
          <w:tab w:val="left" w:pos="9360"/>
        </w:tabs>
        <w:spacing w:after="0"/>
        <w:rPr>
          <w:rFonts w:cstheme="minorHAnsi"/>
          <w:i/>
          <w:iCs/>
        </w:rPr>
      </w:pPr>
    </w:p>
    <w:tbl>
      <w:tblPr>
        <w:tblStyle w:val="TableGrid"/>
        <w:tblW w:w="10710" w:type="dxa"/>
        <w:tblInd w:w="-545" w:type="dxa"/>
        <w:tblLook w:val="04A0" w:firstRow="1" w:lastRow="0" w:firstColumn="1" w:lastColumn="0" w:noHBand="0" w:noVBand="1"/>
      </w:tblPr>
      <w:tblGrid>
        <w:gridCol w:w="4320"/>
        <w:gridCol w:w="3060"/>
        <w:gridCol w:w="3330"/>
      </w:tblGrid>
      <w:tr w:rsidR="00AC5510" w:rsidRPr="00893226" w14:paraId="70DA108E" w14:textId="77777777" w:rsidTr="169AA8EA">
        <w:tc>
          <w:tcPr>
            <w:tcW w:w="4320" w:type="dxa"/>
          </w:tcPr>
          <w:p w14:paraId="19CA2FFE" w14:textId="77777777" w:rsidR="00AC5510" w:rsidRPr="00893226" w:rsidRDefault="00AC5510" w:rsidP="009C5EBB">
            <w:pPr>
              <w:tabs>
                <w:tab w:val="left" w:pos="9360"/>
              </w:tabs>
              <w:jc w:val="both"/>
              <w:rPr>
                <w:rFonts w:cstheme="minorHAnsi"/>
                <w:b/>
                <w:sz w:val="20"/>
                <w:szCs w:val="20"/>
              </w:rPr>
            </w:pPr>
            <w:r w:rsidRPr="00893226">
              <w:rPr>
                <w:rFonts w:cstheme="minorHAnsi"/>
                <w:b/>
                <w:color w:val="000000" w:themeColor="text1"/>
                <w:sz w:val="20"/>
                <w:szCs w:val="20"/>
              </w:rPr>
              <w:t xml:space="preserve">Cultural Standard </w:t>
            </w:r>
            <w:r w:rsidRPr="00893226">
              <w:rPr>
                <w:rFonts w:cstheme="minorHAnsi"/>
                <w:sz w:val="20"/>
                <w:szCs w:val="20"/>
              </w:rPr>
              <w:t>(must meet 3 of 7)</w:t>
            </w:r>
          </w:p>
        </w:tc>
        <w:tc>
          <w:tcPr>
            <w:tcW w:w="3060" w:type="dxa"/>
          </w:tcPr>
          <w:p w14:paraId="7C9FF58B" w14:textId="77777777" w:rsidR="00AC5510" w:rsidRPr="00893226" w:rsidRDefault="00AC5510" w:rsidP="009C5EBB">
            <w:pPr>
              <w:tabs>
                <w:tab w:val="left" w:pos="9360"/>
              </w:tabs>
              <w:rPr>
                <w:rFonts w:cstheme="minorHAnsi"/>
                <w:color w:val="000000" w:themeColor="text1"/>
                <w:sz w:val="20"/>
                <w:szCs w:val="20"/>
              </w:rPr>
            </w:pPr>
            <w:r w:rsidRPr="00893226">
              <w:rPr>
                <w:rFonts w:cstheme="minorHAnsi"/>
                <w:b/>
                <w:color w:val="000000" w:themeColor="text1"/>
                <w:sz w:val="20"/>
                <w:szCs w:val="20"/>
              </w:rPr>
              <w:t xml:space="preserve">Learning Outcomes that Align to Cultural Standards </w:t>
            </w:r>
            <w:r w:rsidRPr="00893226">
              <w:rPr>
                <w:rFonts w:cstheme="minorHAnsi"/>
                <w:color w:val="000000" w:themeColor="text1"/>
                <w:sz w:val="20"/>
                <w:szCs w:val="20"/>
              </w:rPr>
              <w:t>(two for each standard) The student will:</w:t>
            </w:r>
          </w:p>
        </w:tc>
        <w:tc>
          <w:tcPr>
            <w:tcW w:w="3330" w:type="dxa"/>
          </w:tcPr>
          <w:p w14:paraId="1F9BC045" w14:textId="77777777" w:rsidR="00AC5510" w:rsidRPr="00893226" w:rsidRDefault="00AC5510" w:rsidP="009C5EBB">
            <w:pPr>
              <w:tabs>
                <w:tab w:val="left" w:pos="9360"/>
              </w:tabs>
              <w:rPr>
                <w:rFonts w:cstheme="minorHAnsi"/>
                <w:b/>
                <w:sz w:val="20"/>
                <w:szCs w:val="20"/>
              </w:rPr>
            </w:pPr>
            <w:r w:rsidRPr="00893226">
              <w:rPr>
                <w:rFonts w:cstheme="minorHAnsi"/>
                <w:b/>
                <w:sz w:val="20"/>
                <w:szCs w:val="20"/>
              </w:rPr>
              <w:t>Cultural Assessment Description</w:t>
            </w:r>
          </w:p>
          <w:p w14:paraId="352BEAC3" w14:textId="77777777" w:rsidR="00AC5510" w:rsidRPr="00893226" w:rsidRDefault="00AC5510" w:rsidP="009C5EBB">
            <w:pPr>
              <w:tabs>
                <w:tab w:val="left" w:pos="9360"/>
              </w:tabs>
              <w:rPr>
                <w:rFonts w:cstheme="minorHAnsi"/>
                <w:b/>
                <w:sz w:val="20"/>
                <w:szCs w:val="20"/>
              </w:rPr>
            </w:pPr>
          </w:p>
        </w:tc>
      </w:tr>
      <w:tr w:rsidR="00CE20B8" w:rsidRPr="00893226" w14:paraId="590A863B" w14:textId="77777777" w:rsidTr="169AA8EA">
        <w:tc>
          <w:tcPr>
            <w:tcW w:w="4320" w:type="dxa"/>
          </w:tcPr>
          <w:p w14:paraId="7E571BEC" w14:textId="77777777" w:rsidR="00CE20B8" w:rsidRPr="00540DD2" w:rsidRDefault="00CE20B8" w:rsidP="00CE20B8">
            <w:pPr>
              <w:widowControl w:val="0"/>
              <w:autoSpaceDE w:val="0"/>
              <w:autoSpaceDN w:val="0"/>
              <w:adjustRightInd w:val="0"/>
              <w:rPr>
                <w:rFonts w:cstheme="minorHAnsi"/>
                <w:b/>
                <w:bCs/>
                <w:i/>
                <w:iCs/>
                <w:sz w:val="18"/>
                <w:szCs w:val="18"/>
              </w:rPr>
            </w:pPr>
            <w:r w:rsidRPr="00540DD2">
              <w:rPr>
                <w:rFonts w:cstheme="minorHAnsi"/>
                <w:b/>
                <w:sz w:val="18"/>
                <w:szCs w:val="18"/>
              </w:rPr>
              <w:t>1.</w:t>
            </w:r>
            <w:r w:rsidRPr="00125BEC">
              <w:rPr>
                <w:b/>
                <w:bCs/>
                <w:color w:val="2E5395"/>
              </w:rPr>
              <w:t xml:space="preserve"> GIKENDAASOWIN – Knowing Knowledge</w:t>
            </w:r>
          </w:p>
          <w:p w14:paraId="6ED71DF3" w14:textId="77777777" w:rsidR="00CE20B8" w:rsidRDefault="00CE20B8" w:rsidP="00CE20B8">
            <w:pPr>
              <w:widowControl w:val="0"/>
              <w:autoSpaceDE w:val="0"/>
              <w:autoSpaceDN w:val="0"/>
              <w:adjustRightInd w:val="0"/>
              <w:rPr>
                <w:sz w:val="18"/>
                <w:szCs w:val="18"/>
              </w:rPr>
            </w:pPr>
            <w:r w:rsidRPr="00540DD2">
              <w:rPr>
                <w:sz w:val="18"/>
                <w:szCs w:val="18"/>
              </w:rPr>
              <w:t xml:space="preserve">To prepare our teacher candidates to be problem solvers who strive for continuous learning and growth. </w:t>
            </w:r>
          </w:p>
          <w:p w14:paraId="4DA4DECD" w14:textId="77777777" w:rsidR="00CE20B8" w:rsidRPr="00540DD2" w:rsidRDefault="00CE20B8" w:rsidP="00CE20B8">
            <w:pPr>
              <w:widowControl w:val="0"/>
              <w:autoSpaceDE w:val="0"/>
              <w:autoSpaceDN w:val="0"/>
              <w:adjustRightInd w:val="0"/>
              <w:rPr>
                <w:sz w:val="18"/>
                <w:szCs w:val="18"/>
              </w:rPr>
            </w:pPr>
          </w:p>
          <w:p w14:paraId="49042B20"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u w:val="single"/>
              </w:rPr>
              <w:t>Disposition:</w:t>
            </w:r>
            <w:r w:rsidRPr="00A049EE">
              <w:rPr>
                <w:rFonts w:ascii="Calibri" w:hAnsi="Calibri" w:cs="Calibri"/>
                <w:color w:val="000000"/>
                <w:sz w:val="18"/>
                <w:szCs w:val="18"/>
              </w:rPr>
              <w:t xml:space="preserve"> </w:t>
            </w:r>
            <w:r w:rsidRPr="00B96F6F">
              <w:rPr>
                <w:color w:val="2E5395"/>
                <w:sz w:val="18"/>
                <w:szCs w:val="18"/>
              </w:rPr>
              <w:t>Integrates Content and Pedagogical Knowledge</w:t>
            </w:r>
          </w:p>
          <w:p w14:paraId="3FF73D7F"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Teacher candidates demonstrate their ability to integrate content and pedagogical knowledge by weaving the following into their teaching: </w:t>
            </w:r>
          </w:p>
          <w:p w14:paraId="0AFF06EF"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A049EE">
              <w:rPr>
                <w:rFonts w:ascii="Calibri" w:hAnsi="Calibri" w:cs="Calibri"/>
                <w:i/>
                <w:iCs/>
                <w:color w:val="000000"/>
                <w:sz w:val="18"/>
                <w:szCs w:val="18"/>
              </w:rPr>
              <w:t xml:space="preserve">Technology: </w:t>
            </w:r>
            <w:r w:rsidRPr="00A049EE">
              <w:rPr>
                <w:rFonts w:ascii="Calibri" w:hAnsi="Calibri" w:cs="Calibri"/>
                <w:color w:val="000000"/>
                <w:sz w:val="18"/>
                <w:szCs w:val="18"/>
              </w:rPr>
              <w:t xml:space="preserve">Use technology effectively to improve student learning. </w:t>
            </w:r>
          </w:p>
          <w:p w14:paraId="74B9B179"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5950DF">
              <w:rPr>
                <w:rFonts w:ascii="Calibri" w:hAnsi="Calibri" w:cs="Calibri"/>
                <w:i/>
                <w:iCs/>
                <w:color w:val="000000"/>
                <w:sz w:val="18"/>
                <w:szCs w:val="18"/>
              </w:rPr>
              <w:t>Theory to Practice</w:t>
            </w:r>
            <w:r w:rsidRPr="005950DF">
              <w:rPr>
                <w:rFonts w:ascii="Calibri" w:hAnsi="Calibri" w:cs="Calibri"/>
                <w:color w:val="000000"/>
                <w:sz w:val="18"/>
                <w:szCs w:val="18"/>
              </w:rPr>
              <w:t>: Applies current theory, research, and best practices to improve one’s professional practice as a teacher.</w:t>
            </w:r>
            <w:r w:rsidRPr="00A049EE">
              <w:rPr>
                <w:rFonts w:ascii="Calibri" w:hAnsi="Calibri" w:cs="Calibri"/>
                <w:color w:val="000000"/>
                <w:sz w:val="18"/>
                <w:szCs w:val="18"/>
              </w:rPr>
              <w:t xml:space="preserve"> </w:t>
            </w:r>
          </w:p>
          <w:p w14:paraId="12DA6712"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A049EE">
              <w:rPr>
                <w:rFonts w:ascii="Calibri" w:hAnsi="Calibri" w:cs="Calibri"/>
                <w:i/>
                <w:iCs/>
                <w:color w:val="000000"/>
                <w:sz w:val="18"/>
                <w:szCs w:val="18"/>
              </w:rPr>
              <w:t>Critical and Connected Thinking</w:t>
            </w:r>
            <w:r w:rsidRPr="00A049EE">
              <w:rPr>
                <w:rFonts w:ascii="Calibri" w:hAnsi="Calibri" w:cs="Calibri"/>
                <w:color w:val="000000"/>
                <w:sz w:val="18"/>
                <w:szCs w:val="18"/>
              </w:rPr>
              <w:t xml:space="preserve">: Engages in critical thinking that reflects analysis, problem solving, and incorporates world views and community knowledge to create culturally relevant instruction. </w:t>
            </w:r>
          </w:p>
          <w:p w14:paraId="5FB0D79B"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lastRenderedPageBreak/>
              <w:t xml:space="preserve">• </w:t>
            </w:r>
            <w:r w:rsidRPr="00A049EE">
              <w:rPr>
                <w:rFonts w:ascii="Calibri" w:hAnsi="Calibri" w:cs="Calibri"/>
                <w:i/>
                <w:iCs/>
                <w:color w:val="000000"/>
                <w:sz w:val="18"/>
                <w:szCs w:val="18"/>
              </w:rPr>
              <w:t xml:space="preserve">Reflective Practice: </w:t>
            </w:r>
            <w:r w:rsidRPr="00A049EE">
              <w:rPr>
                <w:rFonts w:ascii="Calibri" w:hAnsi="Calibri" w:cs="Calibri"/>
                <w:color w:val="000000"/>
                <w:sz w:val="18"/>
                <w:szCs w:val="18"/>
              </w:rPr>
              <w:t xml:space="preserve">Demonstrates self-reflection and incorporates professional feedback to adjust for continuous improvement in professional practices and effective </w:t>
            </w:r>
            <w:r w:rsidRPr="00540DD2">
              <w:rPr>
                <w:rFonts w:ascii="Calibri" w:hAnsi="Calibri" w:cs="Calibri"/>
                <w:color w:val="000000"/>
                <w:sz w:val="18"/>
                <w:szCs w:val="18"/>
              </w:rPr>
              <w:t>instruction</w:t>
            </w:r>
            <w:r>
              <w:rPr>
                <w:rFonts w:ascii="Calibri" w:hAnsi="Calibri" w:cs="Calibri"/>
                <w:color w:val="000000"/>
                <w:sz w:val="18"/>
                <w:szCs w:val="18"/>
              </w:rPr>
              <w:t>.</w:t>
            </w:r>
          </w:p>
          <w:p w14:paraId="1E4C4CBF" w14:textId="77777777" w:rsidR="00CE20B8" w:rsidRPr="00540DD2" w:rsidRDefault="00CE20B8" w:rsidP="00CE20B8">
            <w:pPr>
              <w:widowControl w:val="0"/>
              <w:autoSpaceDE w:val="0"/>
              <w:autoSpaceDN w:val="0"/>
              <w:adjustRightInd w:val="0"/>
              <w:rPr>
                <w:rFonts w:eastAsia="Times New Roman" w:cstheme="minorHAnsi"/>
                <w:bCs/>
                <w:sz w:val="18"/>
                <w:szCs w:val="18"/>
              </w:rPr>
            </w:pPr>
          </w:p>
          <w:p w14:paraId="70290364" w14:textId="77777777" w:rsidR="00CE20B8" w:rsidRPr="00540DD2" w:rsidRDefault="00CE20B8" w:rsidP="00CE20B8">
            <w:pPr>
              <w:autoSpaceDE w:val="0"/>
              <w:autoSpaceDN w:val="0"/>
              <w:adjustRightInd w:val="0"/>
              <w:rPr>
                <w:rFonts w:ascii="Calibri" w:hAnsi="Calibri" w:cs="Calibri"/>
                <w:color w:val="000000"/>
                <w:sz w:val="18"/>
                <w:szCs w:val="18"/>
                <w:u w:val="single"/>
              </w:rPr>
            </w:pPr>
            <w:r w:rsidRPr="00540DD2">
              <w:rPr>
                <w:rFonts w:ascii="Calibri" w:hAnsi="Calibri" w:cs="Calibri"/>
                <w:color w:val="000000"/>
                <w:sz w:val="18"/>
                <w:szCs w:val="18"/>
                <w:u w:val="single"/>
              </w:rPr>
              <w:t>Professional Outcome:</w:t>
            </w:r>
            <w:r w:rsidRPr="00540DD2">
              <w:rPr>
                <w:rFonts w:ascii="Calibri" w:hAnsi="Calibri" w:cs="Calibri"/>
                <w:color w:val="000000"/>
                <w:sz w:val="18"/>
                <w:szCs w:val="18"/>
              </w:rPr>
              <w:t xml:space="preserve"> </w:t>
            </w:r>
            <w:r w:rsidRPr="002376DA">
              <w:rPr>
                <w:color w:val="2E5395"/>
                <w:sz w:val="18"/>
                <w:szCs w:val="18"/>
              </w:rPr>
              <w:t>Content and Pedagogical Knowledge</w:t>
            </w:r>
          </w:p>
          <w:p w14:paraId="3827BE08" w14:textId="70740285" w:rsidR="00CE20B8" w:rsidRPr="00893226" w:rsidRDefault="00CE20B8" w:rsidP="00CE20B8">
            <w:pPr>
              <w:autoSpaceDE w:val="0"/>
              <w:autoSpaceDN w:val="0"/>
              <w:adjustRightInd w:val="0"/>
              <w:rPr>
                <w:rFonts w:cstheme="minorHAnsi"/>
                <w:color w:val="000000"/>
                <w:sz w:val="18"/>
                <w:szCs w:val="18"/>
              </w:rPr>
            </w:pPr>
            <w:r w:rsidRPr="00540DD2">
              <w:rPr>
                <w:rFonts w:ascii="Calibri" w:hAnsi="Calibri" w:cs="Calibri"/>
                <w:color w:val="000000"/>
                <w:sz w:val="18"/>
                <w:szCs w:val="18"/>
              </w:rPr>
              <w:t xml:space="preserve">To develop teachers who value and utilize knowledge, learning, and critical thinking that is central to Indigenous and other ways of knowing. </w:t>
            </w:r>
          </w:p>
        </w:tc>
        <w:tc>
          <w:tcPr>
            <w:tcW w:w="3060" w:type="dxa"/>
          </w:tcPr>
          <w:p w14:paraId="2D919770" w14:textId="69E2A2E9" w:rsidR="00CE20B8" w:rsidRPr="00A50889" w:rsidRDefault="5CCC0BCB" w:rsidP="00CE20B8">
            <w:pPr>
              <w:rPr>
                <w:sz w:val="18"/>
                <w:szCs w:val="18"/>
              </w:rPr>
            </w:pPr>
            <w:r w:rsidRPr="169AA8EA">
              <w:rPr>
                <w:sz w:val="18"/>
                <w:szCs w:val="18"/>
              </w:rPr>
              <w:lastRenderedPageBreak/>
              <w:t xml:space="preserve">Develop, implement, and evaluate </w:t>
            </w:r>
            <w:r w:rsidR="7C732266" w:rsidRPr="169AA8EA">
              <w:rPr>
                <w:sz w:val="18"/>
                <w:szCs w:val="18"/>
              </w:rPr>
              <w:t xml:space="preserve">lesson </w:t>
            </w:r>
            <w:r w:rsidR="49516063" w:rsidRPr="169AA8EA">
              <w:rPr>
                <w:sz w:val="18"/>
                <w:szCs w:val="18"/>
              </w:rPr>
              <w:t>plans</w:t>
            </w:r>
            <w:r w:rsidR="7C732266" w:rsidRPr="169AA8EA">
              <w:rPr>
                <w:sz w:val="18"/>
                <w:szCs w:val="18"/>
              </w:rPr>
              <w:t xml:space="preserve"> (assessed with lesson plan rubric)</w:t>
            </w:r>
            <w:r w:rsidRPr="169AA8EA">
              <w:rPr>
                <w:sz w:val="18"/>
                <w:szCs w:val="18"/>
              </w:rPr>
              <w:t xml:space="preserve"> that include methods and strategies to maximize learning that incorporate a wide variety of materials and technology resources.</w:t>
            </w:r>
          </w:p>
          <w:p w14:paraId="456B658D" w14:textId="77777777" w:rsidR="00CE20B8" w:rsidRPr="00A50889" w:rsidRDefault="00CE20B8" w:rsidP="00CE20B8">
            <w:pPr>
              <w:rPr>
                <w:sz w:val="18"/>
                <w:szCs w:val="18"/>
              </w:rPr>
            </w:pPr>
          </w:p>
          <w:p w14:paraId="79BDF65E" w14:textId="44239F19" w:rsidR="00CE20B8" w:rsidRPr="00A50889" w:rsidRDefault="00CE20B8" w:rsidP="00CE20B8">
            <w:pPr>
              <w:rPr>
                <w:sz w:val="18"/>
                <w:szCs w:val="18"/>
              </w:rPr>
            </w:pPr>
            <w:r w:rsidRPr="00A50889">
              <w:rPr>
                <w:sz w:val="18"/>
                <w:szCs w:val="18"/>
              </w:rPr>
              <w:t>Create a literate and motivating environment that fosters reading for all students by integrating foundational knowledge, use of instructional practices, approaches and methods, curriculum materials, and the appropriate use of assessments</w:t>
            </w:r>
          </w:p>
        </w:tc>
        <w:tc>
          <w:tcPr>
            <w:tcW w:w="3330" w:type="dxa"/>
          </w:tcPr>
          <w:p w14:paraId="259B69DC" w14:textId="127B7541" w:rsidR="00CE20B8" w:rsidRPr="00A50889" w:rsidRDefault="5CCC0BCB" w:rsidP="00A50889">
            <w:pPr>
              <w:rPr>
                <w:sz w:val="18"/>
                <w:szCs w:val="18"/>
              </w:rPr>
            </w:pPr>
            <w:r w:rsidRPr="169AA8EA">
              <w:rPr>
                <w:sz w:val="18"/>
                <w:szCs w:val="18"/>
              </w:rPr>
              <w:t xml:space="preserve">Develop </w:t>
            </w:r>
            <w:r w:rsidR="7C732266" w:rsidRPr="169AA8EA">
              <w:rPr>
                <w:sz w:val="18"/>
                <w:szCs w:val="18"/>
              </w:rPr>
              <w:t>lesson plan (assessed with lesson plan rubric)</w:t>
            </w:r>
            <w:r w:rsidRPr="169AA8EA">
              <w:rPr>
                <w:sz w:val="18"/>
                <w:szCs w:val="18"/>
              </w:rPr>
              <w:t xml:space="preserve"> that </w:t>
            </w:r>
            <w:r w:rsidR="5A96FA7A" w:rsidRPr="25936C4E">
              <w:rPr>
                <w:sz w:val="18"/>
                <w:szCs w:val="18"/>
              </w:rPr>
              <w:t>utilizes</w:t>
            </w:r>
            <w:r w:rsidRPr="169AA8EA">
              <w:rPr>
                <w:sz w:val="18"/>
                <w:szCs w:val="18"/>
              </w:rPr>
              <w:t xml:space="preserve"> content knowledge, pedagogical knowledge, and Ojibwe language and culture integration.</w:t>
            </w:r>
          </w:p>
          <w:p w14:paraId="3A82C901" w14:textId="77777777" w:rsidR="00CE20B8" w:rsidRPr="00A50889" w:rsidRDefault="00CE20B8" w:rsidP="00A50889">
            <w:pPr>
              <w:rPr>
                <w:sz w:val="18"/>
                <w:szCs w:val="18"/>
              </w:rPr>
            </w:pPr>
          </w:p>
          <w:p w14:paraId="07A17B79" w14:textId="4665FB16" w:rsidR="00CE20B8" w:rsidRPr="00A50889" w:rsidRDefault="00CE20B8" w:rsidP="00A50889">
            <w:pPr>
              <w:rPr>
                <w:sz w:val="18"/>
                <w:szCs w:val="18"/>
              </w:rPr>
            </w:pPr>
            <w:r w:rsidRPr="00A50889">
              <w:rPr>
                <w:sz w:val="18"/>
                <w:szCs w:val="18"/>
              </w:rPr>
              <w:t>Develop and maintain a digital literacy blog that supports differentiated learning at home and school, establishes communication with families, and integrates Ojibwe language and cultural learning activities and approaches across settings.</w:t>
            </w:r>
          </w:p>
        </w:tc>
      </w:tr>
      <w:tr w:rsidR="00CE20B8" w:rsidRPr="00893226" w14:paraId="25A6FD0D" w14:textId="77777777" w:rsidTr="169AA8EA">
        <w:tc>
          <w:tcPr>
            <w:tcW w:w="4320" w:type="dxa"/>
          </w:tcPr>
          <w:p w14:paraId="515E5F05" w14:textId="77777777" w:rsidR="00CE20B8" w:rsidRPr="002F4119" w:rsidRDefault="00CE20B8" w:rsidP="00CE20B8">
            <w:pPr>
              <w:pStyle w:val="Default"/>
              <w:rPr>
                <w:rFonts w:ascii="Calibri" w:eastAsiaTheme="minorHAnsi" w:hAnsi="Calibri" w:cs="Calibri"/>
                <w:color w:val="2E5395"/>
                <w:sz w:val="23"/>
                <w:szCs w:val="23"/>
              </w:rPr>
            </w:pPr>
            <w:r w:rsidRPr="00715994">
              <w:rPr>
                <w:rFonts w:asciiTheme="minorHAnsi" w:hAnsiTheme="minorHAnsi" w:cstheme="minorHAnsi"/>
                <w:b/>
              </w:rPr>
              <w:t>4.</w:t>
            </w:r>
            <w:r w:rsidRPr="00715994">
              <w:rPr>
                <w:rFonts w:asciiTheme="minorHAnsi" w:hAnsiTheme="minorHAnsi" w:cstheme="minorHAnsi"/>
                <w:b/>
                <w:bCs/>
              </w:rPr>
              <w:t xml:space="preserve"> </w:t>
            </w:r>
            <w:r w:rsidRPr="004B0D72">
              <w:rPr>
                <w:rFonts w:ascii="Calibri" w:eastAsiaTheme="minorHAnsi" w:hAnsi="Calibri" w:cs="Calibri"/>
                <w:b/>
                <w:bCs/>
                <w:color w:val="2E5395"/>
                <w:sz w:val="22"/>
                <w:szCs w:val="22"/>
              </w:rPr>
              <w:t xml:space="preserve">AANGWAAMIZIWIN – Diligence and Caution </w:t>
            </w:r>
          </w:p>
          <w:p w14:paraId="2C702F77" w14:textId="77777777" w:rsidR="00CE20B8"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To develop teacher candidates’ capacity to proceed carefully, after identifying, discussing and reflecting on logical and ethical dimensions of political, cultural, social, and personal life. </w:t>
            </w:r>
          </w:p>
          <w:p w14:paraId="66D9AA3E" w14:textId="77777777" w:rsidR="00CE20B8" w:rsidRPr="002F4119" w:rsidRDefault="00CE20B8" w:rsidP="00CE20B8">
            <w:pPr>
              <w:autoSpaceDE w:val="0"/>
              <w:autoSpaceDN w:val="0"/>
              <w:adjustRightInd w:val="0"/>
              <w:rPr>
                <w:rFonts w:ascii="Calibri" w:hAnsi="Calibri" w:cs="Calibri"/>
                <w:color w:val="000000"/>
                <w:sz w:val="18"/>
                <w:szCs w:val="18"/>
              </w:rPr>
            </w:pPr>
          </w:p>
          <w:p w14:paraId="4764E756"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u w:val="single"/>
              </w:rPr>
              <w:t>Disposition:</w:t>
            </w:r>
            <w:r w:rsidRPr="002F4119">
              <w:rPr>
                <w:rFonts w:ascii="Calibri" w:hAnsi="Calibri" w:cs="Calibri"/>
                <w:color w:val="000000"/>
                <w:sz w:val="18"/>
                <w:szCs w:val="18"/>
              </w:rPr>
              <w:t xml:space="preserve"> </w:t>
            </w:r>
            <w:r w:rsidRPr="002F4119">
              <w:rPr>
                <w:rFonts w:ascii="Calibri" w:hAnsi="Calibri" w:cs="Calibri"/>
                <w:color w:val="2E5395"/>
                <w:sz w:val="18"/>
                <w:szCs w:val="18"/>
              </w:rPr>
              <w:t xml:space="preserve">Ethical Behavior </w:t>
            </w:r>
          </w:p>
          <w:p w14:paraId="050BADC8"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Teacher candidates demonstrate professional integrity through behaviors and actions that reflect state and FDLTCC ethical and cultural standards. </w:t>
            </w:r>
          </w:p>
          <w:p w14:paraId="2C167579"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 Demonstrate professional and ethical conduct with faculty, faculty supervisors, cooperating teachers, students, parents, colleagues, and community. </w:t>
            </w:r>
          </w:p>
          <w:p w14:paraId="74A5760D"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 Practices, complies, and understands the school site and the college and unit policies (e.g., academic honesty), as well as Minnesota Code of Ethics for Teachers. </w:t>
            </w:r>
          </w:p>
          <w:p w14:paraId="0AAEBB6D" w14:textId="6A37A67E" w:rsidR="00CE20B8" w:rsidRPr="002F4119" w:rsidRDefault="5CCC0BCB" w:rsidP="00CE20B8">
            <w:pPr>
              <w:autoSpaceDE w:val="0"/>
              <w:autoSpaceDN w:val="0"/>
              <w:adjustRightInd w:val="0"/>
              <w:rPr>
                <w:rFonts w:ascii="Calibri" w:hAnsi="Calibri" w:cs="Calibri"/>
                <w:color w:val="000000"/>
                <w:sz w:val="18"/>
                <w:szCs w:val="18"/>
              </w:rPr>
            </w:pPr>
            <w:r w:rsidRPr="169AA8EA">
              <w:rPr>
                <w:rFonts w:ascii="Calibri" w:hAnsi="Calibri" w:cs="Calibri"/>
                <w:color w:val="000000" w:themeColor="text1"/>
                <w:sz w:val="18"/>
                <w:szCs w:val="18"/>
              </w:rPr>
              <w:t xml:space="preserve">• Adheres to all professional standards, including the use of technologies (e.g., accesses authorized websites, social media and other applications, and uses personal electronic </w:t>
            </w:r>
            <w:r w:rsidR="75B8EFA3" w:rsidRPr="169AA8EA">
              <w:rPr>
                <w:rFonts w:ascii="Calibri" w:hAnsi="Calibri" w:cs="Calibri"/>
                <w:color w:val="000000" w:themeColor="text1"/>
                <w:sz w:val="18"/>
                <w:szCs w:val="18"/>
              </w:rPr>
              <w:t>devices</w:t>
            </w:r>
            <w:r w:rsidRPr="169AA8EA">
              <w:rPr>
                <w:rFonts w:ascii="Calibri" w:hAnsi="Calibri" w:cs="Calibri"/>
                <w:color w:val="000000" w:themeColor="text1"/>
                <w:sz w:val="18"/>
                <w:szCs w:val="18"/>
              </w:rPr>
              <w:t xml:space="preserve"> as appropriate). </w:t>
            </w:r>
          </w:p>
          <w:p w14:paraId="6C58EAE2" w14:textId="77777777" w:rsidR="00CE20B8" w:rsidRPr="002F4119" w:rsidRDefault="00CE20B8" w:rsidP="00CE20B8">
            <w:pPr>
              <w:autoSpaceDE w:val="0"/>
              <w:autoSpaceDN w:val="0"/>
              <w:adjustRightInd w:val="0"/>
              <w:rPr>
                <w:rFonts w:ascii="Calibri" w:hAnsi="Calibri" w:cs="Calibri"/>
                <w:color w:val="000000"/>
                <w:sz w:val="23"/>
                <w:szCs w:val="23"/>
              </w:rPr>
            </w:pPr>
          </w:p>
          <w:p w14:paraId="2A37D956"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u w:val="single"/>
              </w:rPr>
              <w:t>Professional Outcome:</w:t>
            </w:r>
            <w:r w:rsidRPr="002F4119">
              <w:rPr>
                <w:rFonts w:ascii="Calibri" w:hAnsi="Calibri" w:cs="Calibri"/>
                <w:color w:val="000000"/>
                <w:sz w:val="18"/>
                <w:szCs w:val="18"/>
              </w:rPr>
              <w:t xml:space="preserve"> </w:t>
            </w:r>
            <w:r w:rsidRPr="002F4119">
              <w:rPr>
                <w:rFonts w:ascii="Calibri" w:hAnsi="Calibri" w:cs="Calibri"/>
                <w:color w:val="2E5395"/>
                <w:sz w:val="18"/>
                <w:szCs w:val="18"/>
              </w:rPr>
              <w:t xml:space="preserve">Ethical Practitioner </w:t>
            </w:r>
          </w:p>
          <w:p w14:paraId="4AB06D83" w14:textId="3B998E2F" w:rsidR="00CE20B8" w:rsidRPr="008D5EA9" w:rsidRDefault="00CE20B8" w:rsidP="00CE20B8">
            <w:pPr>
              <w:rPr>
                <w:sz w:val="18"/>
                <w:szCs w:val="18"/>
              </w:rPr>
            </w:pPr>
            <w:r w:rsidRPr="002F4119">
              <w:rPr>
                <w:rFonts w:ascii="Calibri" w:hAnsi="Calibri" w:cs="Calibri"/>
                <w:color w:val="000000"/>
                <w:sz w:val="18"/>
                <w:szCs w:val="18"/>
              </w:rPr>
              <w:t xml:space="preserve">• To develop teachers’ capacity to be ethically responsive in respecting their role as an educator and understanding community needs. </w:t>
            </w:r>
          </w:p>
        </w:tc>
        <w:tc>
          <w:tcPr>
            <w:tcW w:w="3060" w:type="dxa"/>
          </w:tcPr>
          <w:p w14:paraId="0CF08807" w14:textId="77777777" w:rsidR="00CE20B8" w:rsidRPr="00803635" w:rsidRDefault="00CE20B8" w:rsidP="00803635">
            <w:pPr>
              <w:rPr>
                <w:sz w:val="18"/>
                <w:szCs w:val="18"/>
              </w:rPr>
            </w:pPr>
            <w:r w:rsidRPr="00803635">
              <w:rPr>
                <w:sz w:val="18"/>
                <w:szCs w:val="18"/>
              </w:rPr>
              <w:t>Use a variety of media and educational technology and apply to enrich learning opportunities</w:t>
            </w:r>
          </w:p>
          <w:p w14:paraId="029F3E0D" w14:textId="77777777" w:rsidR="00CE20B8" w:rsidRPr="00803635" w:rsidRDefault="00CE20B8" w:rsidP="00803635">
            <w:pPr>
              <w:rPr>
                <w:sz w:val="18"/>
                <w:szCs w:val="18"/>
              </w:rPr>
            </w:pPr>
          </w:p>
          <w:p w14:paraId="6D660DC2" w14:textId="2D41C948" w:rsidR="00CE20B8" w:rsidRPr="00803635" w:rsidRDefault="00CE20B8" w:rsidP="00803635">
            <w:pPr>
              <w:rPr>
                <w:sz w:val="18"/>
                <w:szCs w:val="18"/>
              </w:rPr>
            </w:pPr>
            <w:r w:rsidRPr="00803635">
              <w:rPr>
                <w:sz w:val="18"/>
                <w:szCs w:val="18"/>
              </w:rPr>
              <w:t>Demonstrate a view of professional development as a career-long effort and</w:t>
            </w:r>
            <w:r w:rsidR="00803635">
              <w:rPr>
                <w:sz w:val="18"/>
                <w:szCs w:val="18"/>
              </w:rPr>
              <w:t xml:space="preserve"> </w:t>
            </w:r>
            <w:r w:rsidRPr="00803635">
              <w:rPr>
                <w:sz w:val="18"/>
                <w:szCs w:val="18"/>
              </w:rPr>
              <w:t>responsibility</w:t>
            </w:r>
          </w:p>
        </w:tc>
        <w:tc>
          <w:tcPr>
            <w:tcW w:w="3330" w:type="dxa"/>
          </w:tcPr>
          <w:p w14:paraId="5CB8CB3D" w14:textId="77777777" w:rsidR="00CE20B8" w:rsidRPr="00803635" w:rsidRDefault="00CE20B8" w:rsidP="00803635">
            <w:pPr>
              <w:rPr>
                <w:sz w:val="18"/>
                <w:szCs w:val="18"/>
              </w:rPr>
            </w:pPr>
            <w:r w:rsidRPr="00803635">
              <w:rPr>
                <w:sz w:val="18"/>
                <w:szCs w:val="18"/>
              </w:rPr>
              <w:t>Reflective journals, SMART goal-setting assignment, and research projects that help develop teachers who value and utilize continuous learning as a means to enhance ethical and responsive practices that impact students, families, school environment, and the community.</w:t>
            </w:r>
          </w:p>
          <w:p w14:paraId="3859CF35" w14:textId="77777777" w:rsidR="00CE20B8" w:rsidRPr="00803635" w:rsidRDefault="00CE20B8" w:rsidP="00803635">
            <w:pPr>
              <w:rPr>
                <w:sz w:val="18"/>
                <w:szCs w:val="18"/>
              </w:rPr>
            </w:pPr>
          </w:p>
          <w:p w14:paraId="686EFB3E" w14:textId="77777777" w:rsidR="00CE20B8" w:rsidRPr="00803635" w:rsidRDefault="00CE20B8" w:rsidP="00803635">
            <w:pPr>
              <w:rPr>
                <w:sz w:val="18"/>
                <w:szCs w:val="18"/>
              </w:rPr>
            </w:pPr>
            <w:r w:rsidRPr="00803635">
              <w:rPr>
                <w:sz w:val="18"/>
                <w:szCs w:val="18"/>
              </w:rPr>
              <w:t>Develop and maintain a digital literacy blog that supports differentiated learning at home and school, establishes communication with families, and integrates Ojibwe language and cultural activities and approaches across settings.</w:t>
            </w:r>
          </w:p>
          <w:p w14:paraId="04A9754F" w14:textId="77777777" w:rsidR="00CE20B8" w:rsidRPr="00803635" w:rsidRDefault="00CE20B8" w:rsidP="00803635">
            <w:pPr>
              <w:rPr>
                <w:sz w:val="18"/>
                <w:szCs w:val="18"/>
              </w:rPr>
            </w:pPr>
          </w:p>
          <w:p w14:paraId="7F2ABD24" w14:textId="74060DDF" w:rsidR="00CE20B8" w:rsidRPr="00803635" w:rsidRDefault="00CE20B8" w:rsidP="00803635">
            <w:pPr>
              <w:rPr>
                <w:sz w:val="18"/>
                <w:szCs w:val="18"/>
              </w:rPr>
            </w:pPr>
            <w:r w:rsidRPr="00803635">
              <w:rPr>
                <w:sz w:val="18"/>
                <w:szCs w:val="18"/>
              </w:rPr>
              <w:t>Collegiate demonstrations and discussions of instructional strategies that integrate the Ojibwe language and culture.</w:t>
            </w:r>
          </w:p>
        </w:tc>
      </w:tr>
      <w:tr w:rsidR="00CE20B8" w:rsidRPr="00893226" w14:paraId="1597CEFF" w14:textId="77777777" w:rsidTr="169AA8EA">
        <w:tc>
          <w:tcPr>
            <w:tcW w:w="4320" w:type="dxa"/>
          </w:tcPr>
          <w:p w14:paraId="274F0A5E" w14:textId="77777777" w:rsidR="00CE20B8" w:rsidRPr="00384B20" w:rsidRDefault="00CE20B8" w:rsidP="00CE20B8">
            <w:pPr>
              <w:pStyle w:val="Default"/>
              <w:rPr>
                <w:rFonts w:ascii="Calibri" w:eastAsiaTheme="minorHAnsi" w:hAnsi="Calibri" w:cs="Calibri"/>
                <w:color w:val="2E5395"/>
                <w:sz w:val="23"/>
                <w:szCs w:val="23"/>
              </w:rPr>
            </w:pPr>
            <w:r w:rsidRPr="00384B20">
              <w:rPr>
                <w:rFonts w:asciiTheme="minorHAnsi" w:hAnsiTheme="minorHAnsi" w:cstheme="minorHAnsi"/>
                <w:b/>
                <w:bCs/>
              </w:rPr>
              <w:t>6</w:t>
            </w:r>
            <w:r w:rsidRPr="004B0D72">
              <w:rPr>
                <w:rFonts w:asciiTheme="minorHAnsi" w:hAnsiTheme="minorHAnsi" w:cstheme="minorHAnsi"/>
                <w:b/>
                <w:bCs/>
                <w:sz w:val="18"/>
                <w:szCs w:val="18"/>
              </w:rPr>
              <w:t>.</w:t>
            </w:r>
            <w:r w:rsidRPr="00384B20">
              <w:rPr>
                <w:b/>
                <w:bCs/>
                <w:color w:val="2E5395"/>
                <w:sz w:val="22"/>
                <w:szCs w:val="22"/>
              </w:rPr>
              <w:t xml:space="preserve"> </w:t>
            </w:r>
            <w:r w:rsidRPr="00384B20">
              <w:rPr>
                <w:rFonts w:ascii="Calibri" w:eastAsiaTheme="minorHAnsi" w:hAnsi="Calibri" w:cs="Calibri"/>
                <w:b/>
                <w:bCs/>
                <w:color w:val="2E5395"/>
                <w:sz w:val="22"/>
                <w:szCs w:val="22"/>
              </w:rPr>
              <w:t xml:space="preserve">ZAAGI’ IDIWIN – Loving and Caring </w:t>
            </w:r>
          </w:p>
          <w:p w14:paraId="1E4D706C" w14:textId="77777777" w:rsidR="00CE20B8" w:rsidRPr="00384B20" w:rsidRDefault="00CE20B8" w:rsidP="00CE20B8">
            <w:pPr>
              <w:autoSpaceDE w:val="0"/>
              <w:autoSpaceDN w:val="0"/>
              <w:adjustRightInd w:val="0"/>
              <w:rPr>
                <w:rFonts w:ascii="Calibri" w:hAnsi="Calibri" w:cs="Calibri"/>
                <w:color w:val="000000"/>
                <w:sz w:val="18"/>
                <w:szCs w:val="18"/>
              </w:rPr>
            </w:pPr>
            <w:r w:rsidRPr="00384B20">
              <w:rPr>
                <w:rFonts w:ascii="Calibri" w:hAnsi="Calibri" w:cs="Calibri"/>
                <w:color w:val="000000"/>
                <w:sz w:val="18"/>
                <w:szCs w:val="18"/>
              </w:rPr>
              <w:t xml:space="preserve">To encourage the teacher candidates’ development of healthy, caring relationships built on respect for all. </w:t>
            </w:r>
          </w:p>
          <w:p w14:paraId="1BDEA286" w14:textId="77777777" w:rsidR="00CE20B8" w:rsidRPr="004B0D72" w:rsidRDefault="00CE20B8" w:rsidP="00CE20B8">
            <w:pPr>
              <w:autoSpaceDE w:val="0"/>
              <w:autoSpaceDN w:val="0"/>
              <w:adjustRightInd w:val="0"/>
              <w:rPr>
                <w:rFonts w:cstheme="minorHAnsi"/>
                <w:color w:val="000000"/>
                <w:sz w:val="18"/>
                <w:szCs w:val="18"/>
              </w:rPr>
            </w:pPr>
          </w:p>
          <w:p w14:paraId="470DA680"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u w:val="single"/>
              </w:rPr>
              <w:t>Disposition:</w:t>
            </w:r>
            <w:r w:rsidRPr="00EC2DF8">
              <w:rPr>
                <w:rFonts w:cstheme="minorHAnsi"/>
                <w:color w:val="000000"/>
                <w:sz w:val="18"/>
                <w:szCs w:val="18"/>
              </w:rPr>
              <w:t xml:space="preserve"> </w:t>
            </w:r>
            <w:r w:rsidRPr="00EC2DF8">
              <w:rPr>
                <w:rFonts w:cstheme="minorHAnsi"/>
                <w:color w:val="2E5395"/>
                <w:sz w:val="18"/>
                <w:szCs w:val="18"/>
              </w:rPr>
              <w:t xml:space="preserve">Equity, Social Justice, and Inclusion </w:t>
            </w:r>
          </w:p>
          <w:p w14:paraId="71B962B3" w14:textId="33459FC6" w:rsidR="00CE20B8" w:rsidRPr="00EC2DF8" w:rsidRDefault="5CCC0BCB" w:rsidP="169AA8EA">
            <w:pPr>
              <w:autoSpaceDE w:val="0"/>
              <w:autoSpaceDN w:val="0"/>
              <w:adjustRightInd w:val="0"/>
              <w:rPr>
                <w:color w:val="323232"/>
                <w:sz w:val="18"/>
                <w:szCs w:val="18"/>
              </w:rPr>
            </w:pPr>
            <w:r w:rsidRPr="169AA8EA">
              <w:rPr>
                <w:color w:val="323232"/>
                <w:sz w:val="18"/>
                <w:szCs w:val="18"/>
              </w:rPr>
              <w:t xml:space="preserve">Teacher candidates demonstrate fairness, </w:t>
            </w:r>
            <w:r w:rsidR="67F04431" w:rsidRPr="169AA8EA">
              <w:rPr>
                <w:color w:val="323232"/>
                <w:sz w:val="18"/>
                <w:szCs w:val="18"/>
              </w:rPr>
              <w:t>empathy,</w:t>
            </w:r>
            <w:r w:rsidRPr="169AA8EA">
              <w:rPr>
                <w:color w:val="323232"/>
                <w:sz w:val="18"/>
                <w:szCs w:val="18"/>
              </w:rPr>
              <w:t xml:space="preserve"> and compassion based on their belief that everyone can learn. Candidates actively seek out multiple perspectives and diverse experiences to address the academic, interpersonal, and emotional needs of all students. </w:t>
            </w:r>
          </w:p>
          <w:p w14:paraId="700C63F0"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Demonstrates and appreciation of the languages, communities, and experiences students bring to the classroom. </w:t>
            </w:r>
          </w:p>
          <w:p w14:paraId="2662D238"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Advocates for and supports Indigenous and other diverse communities and individuals. </w:t>
            </w:r>
          </w:p>
          <w:p w14:paraId="382774B4"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Respects the dignity and essential worth of all individuals. </w:t>
            </w:r>
          </w:p>
          <w:p w14:paraId="5CB4E65F" w14:textId="77777777" w:rsidR="00CE20B8" w:rsidRPr="005F01DB" w:rsidRDefault="00CE20B8" w:rsidP="00CE20B8">
            <w:pPr>
              <w:autoSpaceDE w:val="0"/>
              <w:autoSpaceDN w:val="0"/>
              <w:adjustRightInd w:val="0"/>
              <w:rPr>
                <w:rFonts w:cstheme="minorHAnsi"/>
                <w:b/>
                <w:bCs/>
                <w:color w:val="323232"/>
                <w:sz w:val="18"/>
                <w:szCs w:val="18"/>
              </w:rPr>
            </w:pPr>
            <w:r w:rsidRPr="005F01DB">
              <w:rPr>
                <w:rFonts w:cstheme="minorHAnsi"/>
                <w:b/>
                <w:bCs/>
                <w:color w:val="000000"/>
                <w:sz w:val="18"/>
                <w:szCs w:val="18"/>
              </w:rPr>
              <w:t xml:space="preserve">• </w:t>
            </w:r>
            <w:r w:rsidRPr="005F01DB">
              <w:rPr>
                <w:rFonts w:cstheme="minorHAnsi"/>
                <w:b/>
                <w:bCs/>
                <w:color w:val="323232"/>
                <w:sz w:val="18"/>
                <w:szCs w:val="18"/>
              </w:rPr>
              <w:t xml:space="preserve">Interacts with sensitivity to community and cultural norms. </w:t>
            </w:r>
          </w:p>
          <w:p w14:paraId="22F6A135" w14:textId="77777777" w:rsidR="00CE20B8" w:rsidRPr="00EC2DF8" w:rsidRDefault="00CE20B8" w:rsidP="00CE20B8">
            <w:pPr>
              <w:autoSpaceDE w:val="0"/>
              <w:autoSpaceDN w:val="0"/>
              <w:adjustRightInd w:val="0"/>
              <w:rPr>
                <w:rFonts w:cstheme="minorHAnsi"/>
                <w:color w:val="323232"/>
                <w:sz w:val="18"/>
                <w:szCs w:val="18"/>
              </w:rPr>
            </w:pPr>
            <w:r w:rsidRPr="00EC2DF8">
              <w:rPr>
                <w:rFonts w:cstheme="minorHAnsi"/>
                <w:color w:val="000000"/>
                <w:sz w:val="18"/>
                <w:szCs w:val="18"/>
              </w:rPr>
              <w:lastRenderedPageBreak/>
              <w:t xml:space="preserve">• </w:t>
            </w:r>
            <w:r w:rsidRPr="00EC2DF8">
              <w:rPr>
                <w:rFonts w:cstheme="minorHAnsi"/>
                <w:color w:val="323232"/>
                <w:sz w:val="18"/>
                <w:szCs w:val="18"/>
              </w:rPr>
              <w:t xml:space="preserve">Values and responds to all aspects of a child’s developmental well-being (cognitive, emotional, psychological, social, and physical). </w:t>
            </w:r>
          </w:p>
          <w:p w14:paraId="6A9327CC"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Promotes the diversity of opinions, ideas, and backgrounds. </w:t>
            </w:r>
          </w:p>
          <w:p w14:paraId="2A6AAA22" w14:textId="77777777" w:rsidR="00CE20B8" w:rsidRPr="00EC2DF8" w:rsidRDefault="00CE20B8" w:rsidP="00CE20B8">
            <w:pPr>
              <w:autoSpaceDE w:val="0"/>
              <w:autoSpaceDN w:val="0"/>
              <w:adjustRightInd w:val="0"/>
              <w:rPr>
                <w:rFonts w:cstheme="minorHAnsi"/>
                <w:color w:val="000000"/>
                <w:sz w:val="18"/>
                <w:szCs w:val="18"/>
              </w:rPr>
            </w:pPr>
          </w:p>
          <w:p w14:paraId="590D98D7"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u w:val="single"/>
              </w:rPr>
              <w:t>Professional Outcome:</w:t>
            </w:r>
            <w:r w:rsidRPr="00EC2DF8">
              <w:rPr>
                <w:rFonts w:cstheme="minorHAnsi"/>
                <w:color w:val="000000"/>
                <w:sz w:val="18"/>
                <w:szCs w:val="18"/>
              </w:rPr>
              <w:t xml:space="preserve"> </w:t>
            </w:r>
            <w:r w:rsidRPr="00EC2DF8">
              <w:rPr>
                <w:rFonts w:cstheme="minorHAnsi"/>
                <w:color w:val="2E5395"/>
                <w:sz w:val="18"/>
                <w:szCs w:val="18"/>
              </w:rPr>
              <w:t xml:space="preserve">Diversity </w:t>
            </w:r>
          </w:p>
          <w:p w14:paraId="7B3D3111" w14:textId="727E86B4" w:rsidR="00CE20B8" w:rsidRPr="00796A1F" w:rsidRDefault="00CE20B8" w:rsidP="002106CD">
            <w:pPr>
              <w:autoSpaceDE w:val="0"/>
              <w:autoSpaceDN w:val="0"/>
              <w:adjustRightInd w:val="0"/>
              <w:rPr>
                <w:sz w:val="18"/>
                <w:szCs w:val="18"/>
              </w:rPr>
            </w:pPr>
            <w:r w:rsidRPr="00EC2DF8">
              <w:rPr>
                <w:rFonts w:cstheme="minorHAnsi"/>
                <w:color w:val="000000"/>
                <w:sz w:val="18"/>
                <w:szCs w:val="18"/>
              </w:rPr>
              <w:t xml:space="preserve">• Promote teachers’ acceptance and respect of the diversity within their school, community and environment. </w:t>
            </w:r>
          </w:p>
        </w:tc>
        <w:tc>
          <w:tcPr>
            <w:tcW w:w="3060" w:type="dxa"/>
          </w:tcPr>
          <w:p w14:paraId="0AC93A42" w14:textId="77777777" w:rsidR="00CE20B8" w:rsidRPr="00B256DA" w:rsidRDefault="00CE20B8" w:rsidP="00B256DA">
            <w:pPr>
              <w:rPr>
                <w:sz w:val="18"/>
                <w:szCs w:val="18"/>
              </w:rPr>
            </w:pPr>
            <w:r w:rsidRPr="00B256DA">
              <w:rPr>
                <w:sz w:val="18"/>
                <w:szCs w:val="18"/>
              </w:rPr>
              <w:lastRenderedPageBreak/>
              <w:t>Apply a wide range of instructional practices, approaches, methods, and curriculum materials to support reading instruction</w:t>
            </w:r>
          </w:p>
          <w:p w14:paraId="64CCAE8C" w14:textId="77777777" w:rsidR="00CE20B8" w:rsidRPr="00B256DA" w:rsidRDefault="00CE20B8" w:rsidP="00B256DA">
            <w:pPr>
              <w:rPr>
                <w:sz w:val="18"/>
                <w:szCs w:val="18"/>
              </w:rPr>
            </w:pPr>
          </w:p>
          <w:p w14:paraId="75904FDC" w14:textId="0FE05D85" w:rsidR="00CE20B8" w:rsidRPr="00B256DA" w:rsidRDefault="00CE20B8" w:rsidP="00B256DA">
            <w:pPr>
              <w:rPr>
                <w:sz w:val="18"/>
                <w:szCs w:val="18"/>
              </w:rPr>
            </w:pPr>
            <w:r w:rsidRPr="00B256DA">
              <w:rPr>
                <w:sz w:val="18"/>
                <w:szCs w:val="18"/>
              </w:rPr>
              <w:t>Create and design lessons and activities that operate at multiple levels to meet the developmental and individual needs of students and to help all progress.</w:t>
            </w:r>
          </w:p>
        </w:tc>
        <w:tc>
          <w:tcPr>
            <w:tcW w:w="3330" w:type="dxa"/>
          </w:tcPr>
          <w:p w14:paraId="2D7078A8" w14:textId="77777777" w:rsidR="00CE20B8" w:rsidRDefault="00CE20B8" w:rsidP="00B256DA">
            <w:pPr>
              <w:rPr>
                <w:sz w:val="18"/>
                <w:szCs w:val="18"/>
              </w:rPr>
            </w:pPr>
            <w:r w:rsidRPr="00B256DA">
              <w:rPr>
                <w:sz w:val="18"/>
                <w:szCs w:val="18"/>
              </w:rPr>
              <w:t>Application of instructional practices, approaches, methods, and curriculum materials within the clinical and collegiate classroom settings that integrate the Ojibwe language and Anishinaabe ways of learning.</w:t>
            </w:r>
          </w:p>
          <w:p w14:paraId="01618F1C" w14:textId="77777777" w:rsidR="00B256DA" w:rsidRPr="00B256DA" w:rsidRDefault="00B256DA" w:rsidP="00B256DA">
            <w:pPr>
              <w:rPr>
                <w:sz w:val="18"/>
                <w:szCs w:val="18"/>
              </w:rPr>
            </w:pPr>
          </w:p>
          <w:p w14:paraId="4ED1877E" w14:textId="08FD995A" w:rsidR="00CE20B8" w:rsidRDefault="5CCC0BCB" w:rsidP="00B256DA">
            <w:pPr>
              <w:rPr>
                <w:sz w:val="18"/>
                <w:szCs w:val="18"/>
              </w:rPr>
            </w:pPr>
            <w:r w:rsidRPr="169AA8EA">
              <w:rPr>
                <w:sz w:val="18"/>
                <w:szCs w:val="18"/>
              </w:rPr>
              <w:t xml:space="preserve">Design </w:t>
            </w:r>
            <w:r w:rsidR="7B548510" w:rsidRPr="169AA8EA">
              <w:rPr>
                <w:sz w:val="18"/>
                <w:szCs w:val="18"/>
              </w:rPr>
              <w:t>lesson plan (assessed with lesson plan rubric)</w:t>
            </w:r>
            <w:r w:rsidRPr="169AA8EA">
              <w:rPr>
                <w:sz w:val="18"/>
                <w:szCs w:val="18"/>
              </w:rPr>
              <w:t xml:space="preserve"> and activities for differentiated instruction for individuals, small groups, and the whole group.</w:t>
            </w:r>
          </w:p>
          <w:p w14:paraId="3DEF1B70" w14:textId="77777777" w:rsidR="00B256DA" w:rsidRPr="00B256DA" w:rsidRDefault="00B256DA" w:rsidP="00B256DA">
            <w:pPr>
              <w:rPr>
                <w:sz w:val="18"/>
                <w:szCs w:val="18"/>
              </w:rPr>
            </w:pPr>
          </w:p>
          <w:p w14:paraId="3C54A056" w14:textId="5747CB08" w:rsidR="00CE20B8" w:rsidRPr="00B256DA" w:rsidRDefault="00CE20B8" w:rsidP="00B256DA">
            <w:pPr>
              <w:rPr>
                <w:sz w:val="18"/>
                <w:szCs w:val="18"/>
              </w:rPr>
            </w:pPr>
            <w:r w:rsidRPr="00B256DA">
              <w:rPr>
                <w:sz w:val="18"/>
                <w:szCs w:val="18"/>
              </w:rPr>
              <w:t>Successful application of carefully crafted lessons and activities will promote a sense of value and respect toward all learners.</w:t>
            </w:r>
          </w:p>
        </w:tc>
      </w:tr>
    </w:tbl>
    <w:p w14:paraId="0E378B47" w14:textId="35FFF063" w:rsidR="25936C4E" w:rsidRDefault="25936C4E"/>
    <w:p w14:paraId="1564F96C" w14:textId="77777777" w:rsidR="006B2B8F" w:rsidRDefault="006B2B8F" w:rsidP="00C02466">
      <w:pPr>
        <w:ind w:left="-360"/>
        <w:rPr>
          <w:rFonts w:cstheme="minorHAnsi"/>
          <w:b/>
          <w:bCs/>
        </w:rPr>
      </w:pPr>
    </w:p>
    <w:p w14:paraId="59E09905" w14:textId="77777777" w:rsidR="006C1B87" w:rsidRDefault="006C1B87">
      <w:pPr>
        <w:rPr>
          <w:rFonts w:cstheme="minorHAnsi"/>
          <w:b/>
          <w:bCs/>
        </w:rPr>
      </w:pPr>
      <w:r>
        <w:rPr>
          <w:rFonts w:cstheme="minorHAnsi"/>
          <w:b/>
          <w:bCs/>
        </w:rPr>
        <w:br w:type="page"/>
      </w:r>
    </w:p>
    <w:p w14:paraId="1B9BFDEB" w14:textId="0F9B74E8" w:rsidR="005950DF" w:rsidRDefault="2B6B8568" w:rsidP="005950DF">
      <w:pPr>
        <w:ind w:left="-360"/>
        <w:rPr>
          <w:rFonts w:cstheme="minorHAnsi"/>
        </w:rPr>
      </w:pPr>
      <w:r w:rsidRPr="00715994">
        <w:rPr>
          <w:rFonts w:cstheme="minorHAnsi"/>
          <w:b/>
          <w:bCs/>
        </w:rPr>
        <w:lastRenderedPageBreak/>
        <w:t>Minnesota Professional Education License and Standards Board Standards (MN PELSB)</w:t>
      </w:r>
      <w:r w:rsidR="44625FB1" w:rsidRPr="00715994">
        <w:rPr>
          <w:rFonts w:cstheme="minorHAnsi"/>
          <w:b/>
          <w:bCs/>
        </w:rPr>
        <w:t>**</w:t>
      </w:r>
      <w:r w:rsidRPr="00715994">
        <w:rPr>
          <w:rFonts w:cstheme="minorHAnsi"/>
        </w:rPr>
        <w:t xml:space="preserve"> listed at the end of the syl</w:t>
      </w:r>
      <w:r w:rsidR="43F1D50E" w:rsidRPr="00715994">
        <w:rPr>
          <w:rFonts w:cstheme="minorHAnsi"/>
        </w:rPr>
        <w:t>labus</w:t>
      </w:r>
      <w:r w:rsidR="000D2C5C" w:rsidRPr="00715994">
        <w:rPr>
          <w:rFonts w:cstheme="minorHAnsi"/>
        </w:rPr>
        <w:t>.</w:t>
      </w:r>
      <w:r w:rsidR="0052453F" w:rsidRPr="00715994">
        <w:rPr>
          <w:rFonts w:cstheme="minorHAnsi"/>
        </w:rPr>
        <w:t xml:space="preserve"> (Insert more rows as needed</w:t>
      </w:r>
      <w:r w:rsidR="004839C2">
        <w:rPr>
          <w:rFonts w:cstheme="minorHAnsi"/>
        </w:rPr>
        <w:t>.</w:t>
      </w:r>
      <w:r w:rsidR="0052453F" w:rsidRPr="00715994">
        <w:rPr>
          <w:rFonts w:cstheme="minorHAnsi"/>
        </w:rPr>
        <w:t>)</w:t>
      </w:r>
    </w:p>
    <w:p w14:paraId="770CD8EA" w14:textId="4299B744" w:rsidR="00A112AC" w:rsidRDefault="00A112AC" w:rsidP="005950DF">
      <w:pPr>
        <w:ind w:left="-360"/>
        <w:rPr>
          <w:rFonts w:cstheme="minorHAnsi"/>
          <w:b/>
        </w:rPr>
      </w:pPr>
      <w:r w:rsidRPr="00F22EB0">
        <w:rPr>
          <w:rFonts w:cstheme="minorHAnsi"/>
          <w:b/>
          <w:i/>
          <w:iCs/>
        </w:rPr>
        <w:t>8710.2000 Standards of Effective Practice</w:t>
      </w:r>
      <w:r w:rsidRPr="00F22EB0">
        <w:rPr>
          <w:rFonts w:cstheme="minorHAnsi"/>
          <w:b/>
        </w:rPr>
        <w:t xml:space="preserve"> </w:t>
      </w:r>
    </w:p>
    <w:tbl>
      <w:tblPr>
        <w:tblStyle w:val="TableGrid"/>
        <w:tblW w:w="10710" w:type="dxa"/>
        <w:tblInd w:w="-545" w:type="dxa"/>
        <w:tblLook w:val="04A0" w:firstRow="1" w:lastRow="0" w:firstColumn="1" w:lastColumn="0" w:noHBand="0" w:noVBand="1"/>
      </w:tblPr>
      <w:tblGrid>
        <w:gridCol w:w="1169"/>
        <w:gridCol w:w="1605"/>
        <w:gridCol w:w="2101"/>
        <w:gridCol w:w="2680"/>
        <w:gridCol w:w="1603"/>
        <w:gridCol w:w="1552"/>
      </w:tblGrid>
      <w:tr w:rsidR="00DE74A0" w:rsidRPr="00336C39" w14:paraId="05BBBB88" w14:textId="77777777" w:rsidTr="4173C4BF">
        <w:tc>
          <w:tcPr>
            <w:tcW w:w="1169" w:type="dxa"/>
            <w:vAlign w:val="center"/>
          </w:tcPr>
          <w:p w14:paraId="3A6845A9" w14:textId="4EA94F90" w:rsidR="002051B5" w:rsidRPr="00336C39" w:rsidRDefault="002051B5" w:rsidP="004320FE">
            <w:pPr>
              <w:jc w:val="center"/>
              <w:rPr>
                <w:rFonts w:cstheme="minorHAnsi"/>
                <w:sz w:val="18"/>
                <w:szCs w:val="18"/>
              </w:rPr>
            </w:pPr>
            <w:r w:rsidRPr="00336C39">
              <w:rPr>
                <w:rFonts w:eastAsia="Times New Roman" w:cstheme="minorHAnsi"/>
                <w:b/>
                <w:sz w:val="18"/>
                <w:szCs w:val="18"/>
              </w:rPr>
              <w:t>MN PELSB SEP Standard Code</w:t>
            </w:r>
          </w:p>
        </w:tc>
        <w:tc>
          <w:tcPr>
            <w:tcW w:w="1605" w:type="dxa"/>
            <w:vAlign w:val="center"/>
          </w:tcPr>
          <w:p w14:paraId="4D452EF3" w14:textId="42E865CE" w:rsidR="002051B5" w:rsidRPr="00336C39" w:rsidRDefault="002051B5" w:rsidP="004320FE">
            <w:pPr>
              <w:jc w:val="center"/>
              <w:rPr>
                <w:rFonts w:cstheme="minorHAnsi"/>
                <w:sz w:val="18"/>
                <w:szCs w:val="18"/>
              </w:rPr>
            </w:pPr>
            <w:r w:rsidRPr="00336C39">
              <w:rPr>
                <w:rFonts w:cstheme="minorHAnsi"/>
                <w:b/>
                <w:i/>
                <w:iCs/>
                <w:sz w:val="18"/>
                <w:szCs w:val="18"/>
              </w:rPr>
              <w:t>8710.2000 Standards of Effective Practice</w:t>
            </w:r>
          </w:p>
        </w:tc>
        <w:tc>
          <w:tcPr>
            <w:tcW w:w="2101" w:type="dxa"/>
            <w:vAlign w:val="center"/>
          </w:tcPr>
          <w:p w14:paraId="42120274" w14:textId="77777777" w:rsidR="004320FE"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Learning Opportunities &amp; Assessment</w:t>
            </w:r>
          </w:p>
          <w:p w14:paraId="7226EFD9" w14:textId="53CEDD70" w:rsidR="002051B5" w:rsidRPr="00336C39" w:rsidRDefault="002051B5" w:rsidP="004320FE">
            <w:pPr>
              <w:jc w:val="center"/>
              <w:rPr>
                <w:rFonts w:cstheme="minorHAnsi"/>
                <w:sz w:val="18"/>
                <w:szCs w:val="18"/>
              </w:rPr>
            </w:pPr>
            <w:r w:rsidRPr="00336C39">
              <w:rPr>
                <w:rFonts w:eastAsia="Times New Roman" w:cstheme="minorHAnsi"/>
                <w:b/>
                <w:bCs/>
                <w:sz w:val="18"/>
                <w:szCs w:val="18"/>
              </w:rPr>
              <w:t>*Include the Field Experience hours as applicable for clarity.</w:t>
            </w:r>
          </w:p>
        </w:tc>
        <w:tc>
          <w:tcPr>
            <w:tcW w:w="2680" w:type="dxa"/>
            <w:vAlign w:val="center"/>
          </w:tcPr>
          <w:p w14:paraId="5ACC5449" w14:textId="50D57C83" w:rsidR="002051B5" w:rsidRPr="00336C39" w:rsidRDefault="002051B5" w:rsidP="004320FE">
            <w:pPr>
              <w:jc w:val="center"/>
              <w:rPr>
                <w:rFonts w:cstheme="minorHAnsi"/>
                <w:sz w:val="18"/>
                <w:szCs w:val="18"/>
              </w:rPr>
            </w:pPr>
            <w:r w:rsidRPr="00336C39">
              <w:rPr>
                <w:rFonts w:eastAsia="Times New Roman" w:cstheme="minorHAnsi"/>
                <w:b/>
                <w:bCs/>
                <w:sz w:val="18"/>
                <w:szCs w:val="18"/>
              </w:rPr>
              <w:t>Based on the learning opportunities and assessments, the K-6 learner will demonstrate this standard by:</w:t>
            </w:r>
          </w:p>
        </w:tc>
        <w:tc>
          <w:tcPr>
            <w:tcW w:w="1603" w:type="dxa"/>
            <w:vAlign w:val="center"/>
          </w:tcPr>
          <w:p w14:paraId="40A580D5" w14:textId="1BB4FB20" w:rsidR="002051B5"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FDLTCC</w:t>
            </w:r>
          </w:p>
          <w:p w14:paraId="6BCA697B" w14:textId="284C4CCA" w:rsidR="002051B5" w:rsidRPr="00336C39" w:rsidRDefault="002051B5" w:rsidP="004320FE">
            <w:pPr>
              <w:jc w:val="center"/>
              <w:rPr>
                <w:rFonts w:cstheme="minorHAnsi"/>
                <w:sz w:val="18"/>
                <w:szCs w:val="18"/>
              </w:rPr>
            </w:pPr>
            <w:r w:rsidRPr="00336C39">
              <w:rPr>
                <w:rFonts w:eastAsia="Times New Roman" w:cstheme="minorHAnsi"/>
                <w:b/>
                <w:bCs/>
                <w:sz w:val="18"/>
                <w:szCs w:val="18"/>
              </w:rPr>
              <w:t>Learning Outcomes</w:t>
            </w:r>
          </w:p>
        </w:tc>
        <w:tc>
          <w:tcPr>
            <w:tcW w:w="1552" w:type="dxa"/>
            <w:vAlign w:val="center"/>
          </w:tcPr>
          <w:p w14:paraId="309D6FCA" w14:textId="77777777" w:rsidR="00893226"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 xml:space="preserve">Cultural </w:t>
            </w:r>
          </w:p>
          <w:p w14:paraId="4F3D8247" w14:textId="0912C85E" w:rsidR="002051B5" w:rsidRPr="00336C39" w:rsidRDefault="002051B5" w:rsidP="004320FE">
            <w:pPr>
              <w:jc w:val="center"/>
              <w:rPr>
                <w:rFonts w:cstheme="minorHAnsi"/>
                <w:sz w:val="18"/>
                <w:szCs w:val="18"/>
              </w:rPr>
            </w:pPr>
            <w:r w:rsidRPr="00336C39">
              <w:rPr>
                <w:rFonts w:eastAsia="Times New Roman" w:cstheme="minorHAnsi"/>
                <w:b/>
                <w:bCs/>
                <w:sz w:val="18"/>
                <w:szCs w:val="18"/>
              </w:rPr>
              <w:t>Standard</w:t>
            </w:r>
          </w:p>
        </w:tc>
      </w:tr>
      <w:tr w:rsidR="00BC5100" w:rsidRPr="00336C39" w14:paraId="42305BB2" w14:textId="77777777" w:rsidTr="4173C4BF">
        <w:tc>
          <w:tcPr>
            <w:tcW w:w="1169" w:type="dxa"/>
          </w:tcPr>
          <w:p w14:paraId="0E160CCD" w14:textId="4AAEF089" w:rsidR="00BC5100" w:rsidRPr="00336C39" w:rsidRDefault="00BC5100" w:rsidP="00BC5100">
            <w:pPr>
              <w:rPr>
                <w:rFonts w:cstheme="minorHAnsi"/>
                <w:sz w:val="18"/>
                <w:szCs w:val="18"/>
              </w:rPr>
            </w:pPr>
            <w:r>
              <w:rPr>
                <w:spacing w:val="-4"/>
                <w:sz w:val="18"/>
              </w:rPr>
              <w:t>5.K.</w:t>
            </w:r>
          </w:p>
        </w:tc>
        <w:tc>
          <w:tcPr>
            <w:tcW w:w="1605" w:type="dxa"/>
          </w:tcPr>
          <w:p w14:paraId="7EF5D761" w14:textId="299E1E5C" w:rsidR="00BC5100" w:rsidRPr="00336C39" w:rsidRDefault="004810ED" w:rsidP="00BC5100">
            <w:pPr>
              <w:rPr>
                <w:rFonts w:cstheme="minorHAnsi"/>
                <w:sz w:val="18"/>
                <w:szCs w:val="18"/>
              </w:rPr>
            </w:pPr>
            <w:r>
              <w:rPr>
                <w:sz w:val="18"/>
              </w:rPr>
              <w:t>U</w:t>
            </w:r>
            <w:r w:rsidR="00BC5100">
              <w:rPr>
                <w:sz w:val="18"/>
              </w:rPr>
              <w:t>se educational technology</w:t>
            </w:r>
            <w:r w:rsidR="00BC5100">
              <w:rPr>
                <w:spacing w:val="-4"/>
                <w:sz w:val="18"/>
              </w:rPr>
              <w:t xml:space="preserve"> </w:t>
            </w:r>
            <w:r w:rsidR="00BC5100">
              <w:rPr>
                <w:sz w:val="18"/>
              </w:rPr>
              <w:t>to broaden student knowledge about technology, to deliver</w:t>
            </w:r>
            <w:r w:rsidR="00BC5100">
              <w:rPr>
                <w:spacing w:val="-12"/>
                <w:sz w:val="18"/>
              </w:rPr>
              <w:t xml:space="preserve"> </w:t>
            </w:r>
            <w:r w:rsidR="00BC5100">
              <w:rPr>
                <w:sz w:val="18"/>
              </w:rPr>
              <w:t xml:space="preserve">instruction to students at different levels and paces, and to </w:t>
            </w:r>
            <w:r w:rsidR="00BC5100">
              <w:rPr>
                <w:spacing w:val="-2"/>
                <w:sz w:val="18"/>
              </w:rPr>
              <w:t>stimulate</w:t>
            </w:r>
            <w:r w:rsidR="00BC5100">
              <w:rPr>
                <w:spacing w:val="40"/>
                <w:sz w:val="18"/>
              </w:rPr>
              <w:t xml:space="preserve"> </w:t>
            </w:r>
            <w:r w:rsidR="00BC5100">
              <w:rPr>
                <w:spacing w:val="-2"/>
                <w:sz w:val="18"/>
              </w:rPr>
              <w:t>advanced</w:t>
            </w:r>
            <w:r w:rsidR="00BC5100">
              <w:rPr>
                <w:spacing w:val="-10"/>
                <w:sz w:val="18"/>
              </w:rPr>
              <w:t xml:space="preserve"> </w:t>
            </w:r>
            <w:r w:rsidR="00BC5100">
              <w:rPr>
                <w:spacing w:val="-2"/>
                <w:sz w:val="18"/>
              </w:rPr>
              <w:t>levels</w:t>
            </w:r>
            <w:r w:rsidR="00BC5100">
              <w:rPr>
                <w:spacing w:val="-12"/>
                <w:sz w:val="18"/>
              </w:rPr>
              <w:t xml:space="preserve"> </w:t>
            </w:r>
            <w:r w:rsidR="00BC5100">
              <w:rPr>
                <w:spacing w:val="-2"/>
                <w:sz w:val="18"/>
              </w:rPr>
              <w:t>of learning;</w:t>
            </w:r>
          </w:p>
        </w:tc>
        <w:tc>
          <w:tcPr>
            <w:tcW w:w="2101" w:type="dxa"/>
          </w:tcPr>
          <w:p w14:paraId="46A7AEA9" w14:textId="77777777" w:rsidR="00BC5100" w:rsidRDefault="00BC5100" w:rsidP="004810ED">
            <w:pPr>
              <w:rPr>
                <w:sz w:val="18"/>
                <w:szCs w:val="18"/>
              </w:rPr>
            </w:pPr>
            <w:r w:rsidRPr="004810ED">
              <w:rPr>
                <w:sz w:val="18"/>
                <w:szCs w:val="18"/>
              </w:rPr>
              <w:t>Develop and maintain a digital literacy blog that supports differentiated learning at home and school, establishes communication with families, and integrates Ojibwe language and cultural learning activities and approaches across settings.</w:t>
            </w:r>
          </w:p>
          <w:p w14:paraId="1ECA11E9" w14:textId="77777777" w:rsidR="006241F1" w:rsidRPr="004810ED" w:rsidRDefault="006241F1" w:rsidP="004810ED">
            <w:pPr>
              <w:rPr>
                <w:sz w:val="18"/>
                <w:szCs w:val="18"/>
              </w:rPr>
            </w:pPr>
          </w:p>
          <w:p w14:paraId="29E46841" w14:textId="77777777" w:rsidR="00BC5100" w:rsidRDefault="00BC5100" w:rsidP="004810ED">
            <w:pPr>
              <w:rPr>
                <w:sz w:val="18"/>
                <w:szCs w:val="18"/>
              </w:rPr>
            </w:pPr>
            <w:r w:rsidRPr="004810ED">
              <w:rPr>
                <w:sz w:val="18"/>
                <w:szCs w:val="18"/>
              </w:rPr>
              <w:t>This blog will use the Seesaw platform and provide instructional videos, resources, Ojibwe language and cultural integration, assignments, activities, and assessment tools for differentiation through intervention, core instruction, enrichment, and to stimulate advanced levels of learning.</w:t>
            </w:r>
          </w:p>
          <w:p w14:paraId="17CC8D03" w14:textId="77777777" w:rsidR="006241F1" w:rsidRPr="004810ED" w:rsidRDefault="006241F1" w:rsidP="004810ED">
            <w:pPr>
              <w:rPr>
                <w:sz w:val="18"/>
                <w:szCs w:val="18"/>
              </w:rPr>
            </w:pPr>
          </w:p>
          <w:p w14:paraId="3854AC4F" w14:textId="3A805DCE" w:rsidR="00BC5100" w:rsidRPr="004810ED" w:rsidRDefault="00BC5100" w:rsidP="004810ED">
            <w:pPr>
              <w:rPr>
                <w:sz w:val="18"/>
                <w:szCs w:val="18"/>
              </w:rPr>
            </w:pPr>
            <w:r w:rsidRPr="004810ED">
              <w:rPr>
                <w:sz w:val="18"/>
                <w:szCs w:val="18"/>
              </w:rPr>
              <w:t>Assessment: Seesaw blog will integrate Ojibwe language and culture and include mini lesson teaching videos, assignments, and related digital activities that include all components of literacy instruction that are rigorous to stimulate advanced learning and also differentiated to meet students’ needs.</w:t>
            </w:r>
          </w:p>
        </w:tc>
        <w:tc>
          <w:tcPr>
            <w:tcW w:w="2680" w:type="dxa"/>
          </w:tcPr>
          <w:p w14:paraId="699B79A8" w14:textId="77777777" w:rsidR="00BC5100" w:rsidRDefault="00BC5100" w:rsidP="006241F1">
            <w:pPr>
              <w:rPr>
                <w:sz w:val="18"/>
                <w:szCs w:val="18"/>
              </w:rPr>
            </w:pPr>
            <w:r w:rsidRPr="006241F1">
              <w:rPr>
                <w:sz w:val="18"/>
                <w:szCs w:val="18"/>
              </w:rPr>
              <w:t>Demonstrate understanding of a range of continuously evolving digital tools and resources appropriate for differentiated instruction that is rigorous, relevant, and engaging within distance, hybrid, and in-person models of learning.</w:t>
            </w:r>
          </w:p>
          <w:p w14:paraId="4C910932" w14:textId="77777777" w:rsidR="006241F1" w:rsidRPr="006241F1" w:rsidRDefault="006241F1" w:rsidP="006241F1">
            <w:pPr>
              <w:rPr>
                <w:sz w:val="18"/>
                <w:szCs w:val="18"/>
              </w:rPr>
            </w:pPr>
          </w:p>
          <w:p w14:paraId="0C97095C" w14:textId="77777777" w:rsidR="00BC5100" w:rsidRDefault="00BC5100" w:rsidP="006241F1">
            <w:pPr>
              <w:rPr>
                <w:sz w:val="18"/>
                <w:szCs w:val="18"/>
              </w:rPr>
            </w:pPr>
            <w:r w:rsidRPr="006241F1">
              <w:rPr>
                <w:sz w:val="18"/>
                <w:szCs w:val="18"/>
              </w:rPr>
              <w:t>Demonstrate understanding of strategies for Ojibwe language and culture integration within literacy instruction.</w:t>
            </w:r>
          </w:p>
          <w:p w14:paraId="60BDCD3F" w14:textId="77777777" w:rsidR="006241F1" w:rsidRPr="006241F1" w:rsidRDefault="006241F1" w:rsidP="006241F1">
            <w:pPr>
              <w:rPr>
                <w:sz w:val="18"/>
                <w:szCs w:val="18"/>
              </w:rPr>
            </w:pPr>
          </w:p>
          <w:p w14:paraId="4229B004" w14:textId="58D629C6" w:rsidR="006241F1" w:rsidRDefault="00BC5100" w:rsidP="006241F1">
            <w:pPr>
              <w:rPr>
                <w:sz w:val="18"/>
                <w:szCs w:val="18"/>
              </w:rPr>
            </w:pPr>
            <w:r w:rsidRPr="006241F1">
              <w:rPr>
                <w:sz w:val="18"/>
                <w:szCs w:val="18"/>
              </w:rPr>
              <w:t>This digital literacy blog project will document the candidate’s knowledge and application of best practices across all components of literacy instruction. The candidate will utilize this technological platform to connect with students and families in order to deliver core instructional strategies and activities, differentiate instruction based upon needs, strengths, and interests, and provide resources that integrate the Ojibwe language and culture. Activities and instruction will be assigned to students and used for</w:t>
            </w:r>
            <w:r w:rsidR="006241F1">
              <w:rPr>
                <w:sz w:val="18"/>
                <w:szCs w:val="18"/>
              </w:rPr>
              <w:t xml:space="preserve"> a</w:t>
            </w:r>
            <w:r w:rsidRPr="006241F1">
              <w:rPr>
                <w:sz w:val="18"/>
                <w:szCs w:val="18"/>
              </w:rPr>
              <w:t>ssessment purposes and the</w:t>
            </w:r>
            <w:r w:rsidR="006241F1">
              <w:rPr>
                <w:sz w:val="18"/>
                <w:szCs w:val="18"/>
              </w:rPr>
              <w:t xml:space="preserve"> </w:t>
            </w:r>
            <w:r w:rsidR="006241F1" w:rsidRPr="006241F1">
              <w:rPr>
                <w:sz w:val="18"/>
                <w:szCs w:val="18"/>
              </w:rPr>
              <w:t xml:space="preserve">candidate will have additional opportunity to demonstrate technological proficiency by uploading instructional videos and standards-based supplemental resources. </w:t>
            </w:r>
          </w:p>
          <w:p w14:paraId="3E2D2913" w14:textId="77777777" w:rsidR="006241F1" w:rsidRPr="006241F1" w:rsidRDefault="006241F1" w:rsidP="006241F1">
            <w:pPr>
              <w:rPr>
                <w:sz w:val="18"/>
                <w:szCs w:val="18"/>
              </w:rPr>
            </w:pPr>
          </w:p>
          <w:p w14:paraId="54525F2C" w14:textId="77777777" w:rsidR="006241F1" w:rsidRDefault="006241F1" w:rsidP="006241F1">
            <w:pPr>
              <w:rPr>
                <w:sz w:val="18"/>
                <w:szCs w:val="18"/>
              </w:rPr>
            </w:pPr>
            <w:r w:rsidRPr="006241F1">
              <w:rPr>
                <w:sz w:val="18"/>
                <w:szCs w:val="18"/>
              </w:rPr>
              <w:t xml:space="preserve">Furthermore, the students in the clinical setting will strengthen their digital literacy skills by interacting with the candidate and instructional materials through this digital platform. Students will respond to the differentiated activities with their </w:t>
            </w:r>
            <w:r w:rsidRPr="006241F1">
              <w:rPr>
                <w:sz w:val="18"/>
                <w:szCs w:val="18"/>
              </w:rPr>
              <w:lastRenderedPageBreak/>
              <w:t xml:space="preserve">device through type, audio, video, and digital tools embedded within the activities assigned. </w:t>
            </w:r>
          </w:p>
          <w:p w14:paraId="017C62CC" w14:textId="77777777" w:rsidR="006241F1" w:rsidRPr="006241F1" w:rsidRDefault="006241F1" w:rsidP="006241F1">
            <w:pPr>
              <w:rPr>
                <w:sz w:val="18"/>
                <w:szCs w:val="18"/>
              </w:rPr>
            </w:pPr>
          </w:p>
          <w:p w14:paraId="23632725" w14:textId="1DDD661B" w:rsidR="00BC5100" w:rsidRPr="006241F1" w:rsidRDefault="006241F1" w:rsidP="006241F1">
            <w:pPr>
              <w:rPr>
                <w:sz w:val="18"/>
                <w:szCs w:val="18"/>
              </w:rPr>
            </w:pPr>
            <w:r w:rsidRPr="006241F1">
              <w:rPr>
                <w:sz w:val="18"/>
                <w:szCs w:val="18"/>
              </w:rPr>
              <w:t>As a result of this extensive digital project, the candidate and students will magnify their digital literacy skills and be provided with multiple opportunities to demonstrate critical thinking, creative expression, and peer-teacher-family interaction.</w:t>
            </w:r>
          </w:p>
        </w:tc>
        <w:tc>
          <w:tcPr>
            <w:tcW w:w="1603" w:type="dxa"/>
          </w:tcPr>
          <w:p w14:paraId="2DE1851E" w14:textId="1CB3DA2A" w:rsidR="00BC5100" w:rsidRPr="004810ED" w:rsidRDefault="4D3C54FB" w:rsidP="004810ED">
            <w:pPr>
              <w:rPr>
                <w:sz w:val="18"/>
                <w:szCs w:val="18"/>
              </w:rPr>
            </w:pPr>
            <w:r w:rsidRPr="169AA8EA">
              <w:rPr>
                <w:sz w:val="18"/>
                <w:szCs w:val="18"/>
              </w:rPr>
              <w:lastRenderedPageBreak/>
              <w:t xml:space="preserve">1. Develop, implement, and evaluate </w:t>
            </w:r>
            <w:r w:rsidR="3BCDE312" w:rsidRPr="169AA8EA">
              <w:rPr>
                <w:sz w:val="18"/>
                <w:szCs w:val="18"/>
              </w:rPr>
              <w:t xml:space="preserve">lesson plan (assessed with lesson plan </w:t>
            </w:r>
            <w:r w:rsidR="0136264C" w:rsidRPr="25936C4E">
              <w:rPr>
                <w:sz w:val="18"/>
                <w:szCs w:val="18"/>
              </w:rPr>
              <w:t>rubric</w:t>
            </w:r>
            <w:r w:rsidR="2EE562E5" w:rsidRPr="25936C4E">
              <w:rPr>
                <w:sz w:val="18"/>
                <w:szCs w:val="18"/>
              </w:rPr>
              <w:t>s</w:t>
            </w:r>
            <w:r w:rsidR="0136264C" w:rsidRPr="25936C4E">
              <w:rPr>
                <w:sz w:val="18"/>
                <w:szCs w:val="18"/>
              </w:rPr>
              <w:t>)</w:t>
            </w:r>
            <w:r w:rsidRPr="169AA8EA">
              <w:rPr>
                <w:sz w:val="18"/>
                <w:szCs w:val="18"/>
              </w:rPr>
              <w:t xml:space="preserve"> that include methods and strategies to maximize learning that incorporate a wide variety of materials and technology resources</w:t>
            </w:r>
          </w:p>
        </w:tc>
        <w:tc>
          <w:tcPr>
            <w:tcW w:w="1552" w:type="dxa"/>
          </w:tcPr>
          <w:p w14:paraId="6F8A48B4" w14:textId="77777777" w:rsidR="004D01F8" w:rsidRPr="00B44089" w:rsidRDefault="004D01F8" w:rsidP="004D01F8">
            <w:pPr>
              <w:rPr>
                <w:sz w:val="18"/>
                <w:szCs w:val="18"/>
              </w:rPr>
            </w:pPr>
            <w:r w:rsidRPr="00B44089">
              <w:rPr>
                <w:sz w:val="18"/>
                <w:szCs w:val="18"/>
              </w:rPr>
              <w:t xml:space="preserve">GIKENDAASOWIN – Knowing Knowledge </w:t>
            </w:r>
          </w:p>
          <w:p w14:paraId="3FBC9F19" w14:textId="5D3FB186" w:rsidR="00BC5100" w:rsidRPr="00336C39" w:rsidRDefault="00BC5100" w:rsidP="00BC5100">
            <w:pPr>
              <w:rPr>
                <w:rFonts w:cstheme="minorHAnsi"/>
                <w:sz w:val="18"/>
                <w:szCs w:val="18"/>
              </w:rPr>
            </w:pPr>
          </w:p>
        </w:tc>
      </w:tr>
      <w:tr w:rsidR="0099738E" w:rsidRPr="00DB4993" w14:paraId="15168500" w14:textId="77777777" w:rsidTr="4173C4BF">
        <w:tc>
          <w:tcPr>
            <w:tcW w:w="1169" w:type="dxa"/>
          </w:tcPr>
          <w:p w14:paraId="543A9ECB" w14:textId="3FA9009D" w:rsidR="0099738E" w:rsidRPr="00DB4993" w:rsidRDefault="0099738E" w:rsidP="0099738E">
            <w:pPr>
              <w:rPr>
                <w:sz w:val="18"/>
                <w:szCs w:val="18"/>
              </w:rPr>
            </w:pPr>
            <w:r>
              <w:rPr>
                <w:rFonts w:eastAsia="Times New Roman" w:cstheme="minorHAnsi"/>
                <w:sz w:val="18"/>
                <w:szCs w:val="18"/>
              </w:rPr>
              <w:t xml:space="preserve">7.A. </w:t>
            </w:r>
          </w:p>
        </w:tc>
        <w:tc>
          <w:tcPr>
            <w:tcW w:w="1605" w:type="dxa"/>
          </w:tcPr>
          <w:p w14:paraId="67EAB77F" w14:textId="00B3572C" w:rsidR="0099738E" w:rsidRPr="00864D7B" w:rsidRDefault="0099738E" w:rsidP="0099738E">
            <w:pPr>
              <w:rPr>
                <w:sz w:val="18"/>
                <w:szCs w:val="18"/>
              </w:rPr>
            </w:pPr>
            <w:r>
              <w:rPr>
                <w:sz w:val="18"/>
                <w:szCs w:val="18"/>
              </w:rPr>
              <w:t>U</w:t>
            </w:r>
            <w:r w:rsidRPr="00864D7B">
              <w:rPr>
                <w:sz w:val="18"/>
                <w:szCs w:val="18"/>
              </w:rPr>
              <w:t>nderstand communication theory, language development, and the role of language in learning</w:t>
            </w:r>
            <w:r w:rsidR="005875B1">
              <w:rPr>
                <w:sz w:val="18"/>
                <w:szCs w:val="18"/>
              </w:rPr>
              <w:t>;</w:t>
            </w:r>
          </w:p>
        </w:tc>
        <w:tc>
          <w:tcPr>
            <w:tcW w:w="2101" w:type="dxa"/>
          </w:tcPr>
          <w:p w14:paraId="1B9EA259" w14:textId="77777777" w:rsidR="0099738E" w:rsidRPr="00FA0E01" w:rsidRDefault="0099738E" w:rsidP="00FA0E01">
            <w:pPr>
              <w:rPr>
                <w:sz w:val="18"/>
                <w:szCs w:val="18"/>
              </w:rPr>
            </w:pPr>
            <w:r w:rsidRPr="00FA0E01">
              <w:rPr>
                <w:sz w:val="18"/>
                <w:szCs w:val="18"/>
              </w:rPr>
              <w:t>Instructional presentation on communication theory with group discussion on:</w:t>
            </w:r>
          </w:p>
          <w:p w14:paraId="2FC6E336" w14:textId="324AFFA3" w:rsidR="0099738E" w:rsidRPr="00FA0E01" w:rsidRDefault="0099738E" w:rsidP="00FA0E01">
            <w:pPr>
              <w:rPr>
                <w:sz w:val="18"/>
                <w:szCs w:val="18"/>
              </w:rPr>
            </w:pPr>
            <w:r w:rsidRPr="00FA0E01">
              <w:rPr>
                <w:sz w:val="18"/>
                <w:szCs w:val="18"/>
              </w:rPr>
              <w:t>• Communication theories of language acquisition that are influenced by social influences, beliefs, norms, observations, behaviors, and reasoned actions.</w:t>
            </w:r>
          </w:p>
          <w:p w14:paraId="7C074EE7" w14:textId="1A3DC44C" w:rsidR="0099738E" w:rsidRPr="00FA0E01" w:rsidRDefault="0099738E" w:rsidP="00FA0E01">
            <w:pPr>
              <w:rPr>
                <w:sz w:val="18"/>
                <w:szCs w:val="18"/>
              </w:rPr>
            </w:pPr>
            <w:r w:rsidRPr="00FA0E01">
              <w:rPr>
                <w:sz w:val="18"/>
                <w:szCs w:val="18"/>
              </w:rPr>
              <w:t>• Communication theory process: Sender, message (encoding), channel, message (decoding), receiver</w:t>
            </w:r>
          </w:p>
          <w:p w14:paraId="73651359" w14:textId="77777777" w:rsidR="0099738E" w:rsidRPr="00FA0E01" w:rsidRDefault="0099738E" w:rsidP="00FA0E01">
            <w:pPr>
              <w:rPr>
                <w:sz w:val="18"/>
                <w:szCs w:val="18"/>
              </w:rPr>
            </w:pPr>
            <w:r w:rsidRPr="00FA0E01">
              <w:rPr>
                <w:sz w:val="18"/>
                <w:szCs w:val="18"/>
              </w:rPr>
              <w:t>• Language/Literacy development hierarchy (receptive oral language listening, expressive oral language talking, receptive written language reading, expressive written</w:t>
            </w:r>
            <w:r w:rsidR="007B3AB1" w:rsidRPr="00FA0E01">
              <w:rPr>
                <w:sz w:val="18"/>
                <w:szCs w:val="18"/>
              </w:rPr>
              <w:t xml:space="preserve"> </w:t>
            </w:r>
            <w:r w:rsidRPr="00FA0E01">
              <w:rPr>
                <w:sz w:val="18"/>
                <w:szCs w:val="18"/>
              </w:rPr>
              <w:t>language writing, and content area literacy</w:t>
            </w:r>
            <w:r w:rsidR="007B3AB1" w:rsidRPr="00FA0E01">
              <w:rPr>
                <w:sz w:val="18"/>
                <w:szCs w:val="18"/>
              </w:rPr>
              <w:t>)</w:t>
            </w:r>
          </w:p>
          <w:p w14:paraId="7FB5FB30" w14:textId="62F68EE9" w:rsidR="00FA0E01" w:rsidRPr="00FA0E01" w:rsidRDefault="00FA0E01" w:rsidP="00FA0E01">
            <w:pPr>
              <w:rPr>
                <w:sz w:val="18"/>
                <w:szCs w:val="18"/>
              </w:rPr>
            </w:pPr>
            <w:r w:rsidRPr="00FA0E01">
              <w:rPr>
                <w:sz w:val="18"/>
                <w:szCs w:val="18"/>
              </w:rPr>
              <w:t xml:space="preserve">• Formal and informal oral and written language instructional activities (conversations, discussions, debates, reports, interviews, oral histories, speeches, dramatic arts, expressive writing through journaling and poetry) </w:t>
            </w:r>
          </w:p>
          <w:p w14:paraId="0372570E" w14:textId="0DFD9330" w:rsidR="00FA0E01" w:rsidRPr="00FA0E01" w:rsidRDefault="00FA0E01" w:rsidP="00FA0E01">
            <w:pPr>
              <w:rPr>
                <w:sz w:val="18"/>
                <w:szCs w:val="18"/>
              </w:rPr>
            </w:pPr>
            <w:r w:rsidRPr="00FA0E01">
              <w:rPr>
                <w:sz w:val="18"/>
                <w:szCs w:val="18"/>
              </w:rPr>
              <w:t xml:space="preserve">• Relevant Ojibwe language integration in core instruction </w:t>
            </w:r>
          </w:p>
          <w:p w14:paraId="3EA69667" w14:textId="77777777" w:rsidR="00711DDB" w:rsidRDefault="00711DDB" w:rsidP="00FA0E01">
            <w:pPr>
              <w:rPr>
                <w:sz w:val="18"/>
                <w:szCs w:val="18"/>
              </w:rPr>
            </w:pPr>
          </w:p>
          <w:p w14:paraId="27256F82" w14:textId="3775D62F" w:rsidR="00FA0E01" w:rsidRDefault="00FA0E01" w:rsidP="00FA0E01">
            <w:pPr>
              <w:rPr>
                <w:sz w:val="18"/>
                <w:szCs w:val="18"/>
              </w:rPr>
            </w:pPr>
            <w:r w:rsidRPr="00FA0E01">
              <w:rPr>
                <w:sz w:val="18"/>
                <w:szCs w:val="18"/>
              </w:rPr>
              <w:t xml:space="preserve">Read the introduction and chapter 1 of The fluent reader: Oral &amp; silent reading strategies </w:t>
            </w:r>
            <w:r w:rsidRPr="00FA0E01">
              <w:rPr>
                <w:sz w:val="18"/>
                <w:szCs w:val="18"/>
              </w:rPr>
              <w:lastRenderedPageBreak/>
              <w:t xml:space="preserve">for building fluency, word recognition &amp; comprehension (Rasinski,2010) </w:t>
            </w:r>
          </w:p>
          <w:p w14:paraId="3B9824DC" w14:textId="77777777" w:rsidR="00711DDB" w:rsidRPr="00FA0E01" w:rsidRDefault="00711DDB" w:rsidP="00FA0E01">
            <w:pPr>
              <w:rPr>
                <w:sz w:val="18"/>
                <w:szCs w:val="18"/>
              </w:rPr>
            </w:pPr>
          </w:p>
          <w:p w14:paraId="62338EBD" w14:textId="77777777" w:rsidR="00FA0E01" w:rsidRDefault="00FA0E01" w:rsidP="00FA0E01">
            <w:pPr>
              <w:rPr>
                <w:sz w:val="18"/>
                <w:szCs w:val="18"/>
              </w:rPr>
            </w:pPr>
            <w:r w:rsidRPr="00FA0E01">
              <w:rPr>
                <w:sz w:val="18"/>
                <w:szCs w:val="18"/>
              </w:rPr>
              <w:t xml:space="preserve">Read chapter 3 of Literacy in Grades 4– 8: Best Practices for a Comprehensive Program. (Cecil, Gipe, &amp; Merrill, 2017). </w:t>
            </w:r>
          </w:p>
          <w:p w14:paraId="413EF71D" w14:textId="77777777" w:rsidR="00711DDB" w:rsidRPr="00FA0E01" w:rsidRDefault="00711DDB" w:rsidP="00FA0E01">
            <w:pPr>
              <w:rPr>
                <w:sz w:val="18"/>
                <w:szCs w:val="18"/>
              </w:rPr>
            </w:pPr>
          </w:p>
          <w:p w14:paraId="6EF7D18F" w14:textId="77777777" w:rsidR="00FA0E01" w:rsidRDefault="00FA0E01" w:rsidP="00FA0E01">
            <w:pPr>
              <w:rPr>
                <w:sz w:val="18"/>
                <w:szCs w:val="18"/>
              </w:rPr>
            </w:pPr>
            <w:r w:rsidRPr="00FA0E01">
              <w:rPr>
                <w:sz w:val="18"/>
                <w:szCs w:val="18"/>
              </w:rPr>
              <w:t xml:space="preserve">Write a one-page paper justifying the importance of language (English and Ojibwe) in learning. Address the process of communication, the hierarchy of language, and the relevance of integrating Ojibwe oral and written language in core instruction. </w:t>
            </w:r>
          </w:p>
          <w:p w14:paraId="7F7FB74D" w14:textId="77777777" w:rsidR="00711DDB" w:rsidRPr="00FA0E01" w:rsidRDefault="00711DDB" w:rsidP="00FA0E01">
            <w:pPr>
              <w:rPr>
                <w:sz w:val="18"/>
                <w:szCs w:val="18"/>
              </w:rPr>
            </w:pPr>
          </w:p>
          <w:p w14:paraId="328E769A" w14:textId="59DBD69D" w:rsidR="00FA0E01" w:rsidRPr="00FA0E01" w:rsidRDefault="56659669" w:rsidP="00FA0E01">
            <w:pPr>
              <w:rPr>
                <w:sz w:val="18"/>
                <w:szCs w:val="18"/>
              </w:rPr>
            </w:pPr>
            <w:r w:rsidRPr="169AA8EA">
              <w:rPr>
                <w:sz w:val="18"/>
                <w:szCs w:val="18"/>
              </w:rPr>
              <w:t>Upload a brief post (written or video) to families on the Seesaw blog summarizing points made in the one</w:t>
            </w:r>
            <w:r w:rsidR="1F52CC06" w:rsidRPr="169AA8EA">
              <w:rPr>
                <w:sz w:val="18"/>
                <w:szCs w:val="18"/>
              </w:rPr>
              <w:t>-page</w:t>
            </w:r>
            <w:r w:rsidRPr="169AA8EA">
              <w:rPr>
                <w:sz w:val="18"/>
                <w:szCs w:val="18"/>
              </w:rPr>
              <w:t xml:space="preserve"> justification paper. </w:t>
            </w:r>
          </w:p>
        </w:tc>
        <w:tc>
          <w:tcPr>
            <w:tcW w:w="2680" w:type="dxa"/>
          </w:tcPr>
          <w:p w14:paraId="3BB8B89D" w14:textId="77777777" w:rsidR="0099738E" w:rsidRPr="00E851BB" w:rsidRDefault="0099738E" w:rsidP="00E851BB">
            <w:pPr>
              <w:rPr>
                <w:sz w:val="18"/>
                <w:szCs w:val="18"/>
              </w:rPr>
            </w:pPr>
            <w:r w:rsidRPr="00E851BB">
              <w:rPr>
                <w:sz w:val="18"/>
                <w:szCs w:val="18"/>
              </w:rPr>
              <w:lastRenderedPageBreak/>
              <w:t>Identify and describe the language development and the role of language in learning of students in grades 4-6 and appropriate teaching methods in reading, word analysis, vocabulary instruction, and Ojibwe language integration.</w:t>
            </w:r>
          </w:p>
          <w:p w14:paraId="030CC16E" w14:textId="77777777" w:rsidR="00711DDB" w:rsidRPr="00E851BB" w:rsidRDefault="00711DDB" w:rsidP="00E851BB">
            <w:pPr>
              <w:rPr>
                <w:sz w:val="18"/>
                <w:szCs w:val="18"/>
              </w:rPr>
            </w:pPr>
          </w:p>
          <w:p w14:paraId="3AEFC032" w14:textId="760479EA" w:rsidR="00E851BB" w:rsidRDefault="0099738E" w:rsidP="00E851BB">
            <w:pPr>
              <w:rPr>
                <w:sz w:val="18"/>
                <w:szCs w:val="18"/>
              </w:rPr>
            </w:pPr>
            <w:r w:rsidRPr="00E851BB">
              <w:rPr>
                <w:sz w:val="18"/>
                <w:szCs w:val="18"/>
              </w:rPr>
              <w:t>The candidate will gain foundational understanding of communication theories, the language developmental hierarchy, and the role of language in learning as a result of participating in the instructional presentation, readings, chapter</w:t>
            </w:r>
            <w:r w:rsidR="00E851BB" w:rsidRPr="00E851BB">
              <w:rPr>
                <w:sz w:val="18"/>
                <w:szCs w:val="18"/>
              </w:rPr>
              <w:t xml:space="preserve"> assignment, and in-class discussions. </w:t>
            </w:r>
          </w:p>
          <w:p w14:paraId="5C02F620" w14:textId="77777777" w:rsidR="004421E2" w:rsidRPr="00E851BB" w:rsidRDefault="004421E2" w:rsidP="00E851BB">
            <w:pPr>
              <w:rPr>
                <w:sz w:val="18"/>
                <w:szCs w:val="18"/>
              </w:rPr>
            </w:pPr>
          </w:p>
          <w:p w14:paraId="1AAD2126" w14:textId="77777777" w:rsidR="00E851BB" w:rsidRDefault="00E851BB" w:rsidP="00E851BB">
            <w:pPr>
              <w:rPr>
                <w:sz w:val="18"/>
                <w:szCs w:val="18"/>
              </w:rPr>
            </w:pPr>
            <w:r w:rsidRPr="00E851BB">
              <w:rPr>
                <w:sz w:val="18"/>
                <w:szCs w:val="18"/>
              </w:rPr>
              <w:t xml:space="preserve">The persuasive paper and Seesaw video summary will give the candidate an opportunity to synthesize his/her learning and argue for the position of providing structured and unstructured language activities to intermediate students for the purpose of learning. The candidate will outline the process of communication and how this, along with receptive and expressive oral and written language opportunities embedded within instruction furthers reading achievement and overall fluency. </w:t>
            </w:r>
          </w:p>
          <w:p w14:paraId="07165C7C" w14:textId="77777777" w:rsidR="004421E2" w:rsidRPr="00E851BB" w:rsidRDefault="004421E2" w:rsidP="00E851BB">
            <w:pPr>
              <w:rPr>
                <w:sz w:val="18"/>
                <w:szCs w:val="18"/>
              </w:rPr>
            </w:pPr>
          </w:p>
          <w:p w14:paraId="7EDD6041" w14:textId="77777777" w:rsidR="00E851BB" w:rsidRDefault="00E851BB" w:rsidP="00E851BB">
            <w:pPr>
              <w:rPr>
                <w:sz w:val="18"/>
                <w:szCs w:val="18"/>
              </w:rPr>
            </w:pPr>
            <w:r w:rsidRPr="00E851BB">
              <w:rPr>
                <w:sz w:val="18"/>
                <w:szCs w:val="18"/>
              </w:rPr>
              <w:t xml:space="preserve">Furthermore, the candidate will justify the inclusion of Ojibwe language within core instruction as a means of extending learning that is relevant to students. </w:t>
            </w:r>
          </w:p>
          <w:p w14:paraId="4F8E9706" w14:textId="77777777" w:rsidR="004421E2" w:rsidRPr="00E851BB" w:rsidRDefault="004421E2" w:rsidP="00E851BB">
            <w:pPr>
              <w:rPr>
                <w:sz w:val="18"/>
                <w:szCs w:val="18"/>
              </w:rPr>
            </w:pPr>
          </w:p>
          <w:p w14:paraId="1E68C844" w14:textId="2DEC368F" w:rsidR="0099738E" w:rsidRPr="00E851BB" w:rsidRDefault="00E851BB" w:rsidP="00E851BB">
            <w:pPr>
              <w:rPr>
                <w:sz w:val="18"/>
                <w:szCs w:val="18"/>
              </w:rPr>
            </w:pPr>
            <w:r w:rsidRPr="00E851BB">
              <w:rPr>
                <w:sz w:val="18"/>
                <w:szCs w:val="18"/>
              </w:rPr>
              <w:lastRenderedPageBreak/>
              <w:t xml:space="preserve">As a result of completing the persuasive paper and video summary, the candidate will develop a firm understanding of how language in the form of informal and formal communication (oral and written) is key to helping students learn and achieve reading fluency. </w:t>
            </w:r>
          </w:p>
        </w:tc>
        <w:tc>
          <w:tcPr>
            <w:tcW w:w="1603" w:type="dxa"/>
          </w:tcPr>
          <w:p w14:paraId="34D795C5" w14:textId="6888C66D" w:rsidR="0099738E" w:rsidRPr="0099738E" w:rsidRDefault="0099738E" w:rsidP="0099738E">
            <w:pPr>
              <w:rPr>
                <w:sz w:val="18"/>
                <w:szCs w:val="18"/>
              </w:rPr>
            </w:pPr>
            <w:r w:rsidRPr="0099738E">
              <w:rPr>
                <w:sz w:val="18"/>
                <w:szCs w:val="18"/>
              </w:rPr>
              <w:lastRenderedPageBreak/>
              <w:t>Analyze the foundations of reading processes, development, and instruction</w:t>
            </w:r>
          </w:p>
        </w:tc>
        <w:tc>
          <w:tcPr>
            <w:tcW w:w="1552" w:type="dxa"/>
          </w:tcPr>
          <w:p w14:paraId="6832F2FC" w14:textId="77777777" w:rsidR="0099738E" w:rsidRPr="0099738E" w:rsidRDefault="0099738E" w:rsidP="0099738E">
            <w:pPr>
              <w:rPr>
                <w:sz w:val="18"/>
                <w:szCs w:val="18"/>
              </w:rPr>
            </w:pPr>
            <w:r w:rsidRPr="0099738E">
              <w:rPr>
                <w:sz w:val="18"/>
                <w:szCs w:val="18"/>
              </w:rPr>
              <w:t xml:space="preserve">GIKENDAASOWIN – Knowing Knowledge </w:t>
            </w:r>
          </w:p>
          <w:p w14:paraId="4D9981D4" w14:textId="10B0C2EF" w:rsidR="0099738E" w:rsidRPr="0099738E" w:rsidRDefault="0099738E" w:rsidP="0099738E">
            <w:pPr>
              <w:rPr>
                <w:sz w:val="18"/>
                <w:szCs w:val="18"/>
              </w:rPr>
            </w:pPr>
          </w:p>
        </w:tc>
      </w:tr>
      <w:tr w:rsidR="00AE60AE" w:rsidRPr="00DB4993" w14:paraId="7684F15B" w14:textId="77777777" w:rsidTr="4173C4BF">
        <w:tc>
          <w:tcPr>
            <w:tcW w:w="1169" w:type="dxa"/>
          </w:tcPr>
          <w:p w14:paraId="693A4C23" w14:textId="3F4BB35C" w:rsidR="00AE60AE" w:rsidRDefault="00186A8A" w:rsidP="0099738E">
            <w:pPr>
              <w:rPr>
                <w:rFonts w:eastAsia="Times New Roman" w:cstheme="minorHAnsi"/>
                <w:sz w:val="18"/>
                <w:szCs w:val="18"/>
              </w:rPr>
            </w:pPr>
            <w:r>
              <w:rPr>
                <w:rFonts w:eastAsia="Times New Roman" w:cstheme="minorHAnsi"/>
                <w:sz w:val="18"/>
                <w:szCs w:val="18"/>
              </w:rPr>
              <w:t>7D.</w:t>
            </w:r>
          </w:p>
        </w:tc>
        <w:tc>
          <w:tcPr>
            <w:tcW w:w="1605" w:type="dxa"/>
          </w:tcPr>
          <w:p w14:paraId="4833547C" w14:textId="2BAF5742" w:rsidR="00703B66" w:rsidRPr="00BF7627" w:rsidRDefault="00BF7627" w:rsidP="00BF7627">
            <w:pPr>
              <w:rPr>
                <w:sz w:val="18"/>
                <w:szCs w:val="18"/>
              </w:rPr>
            </w:pPr>
            <w:r>
              <w:rPr>
                <w:sz w:val="18"/>
                <w:szCs w:val="18"/>
              </w:rPr>
              <w:t>K</w:t>
            </w:r>
            <w:r w:rsidR="00703B66" w:rsidRPr="00BF7627">
              <w:rPr>
                <w:sz w:val="18"/>
                <w:szCs w:val="18"/>
              </w:rPr>
              <w:t>now effective verbal, nonverbal, and media communication techniques</w:t>
            </w:r>
            <w:r w:rsidR="005875B1">
              <w:rPr>
                <w:sz w:val="18"/>
                <w:szCs w:val="18"/>
              </w:rPr>
              <w:t>;</w:t>
            </w:r>
          </w:p>
          <w:p w14:paraId="7C87D033" w14:textId="77777777" w:rsidR="00AE60AE" w:rsidRPr="00BF7627" w:rsidRDefault="00AE60AE" w:rsidP="00BF7627">
            <w:pPr>
              <w:rPr>
                <w:sz w:val="18"/>
                <w:szCs w:val="18"/>
              </w:rPr>
            </w:pPr>
          </w:p>
        </w:tc>
        <w:tc>
          <w:tcPr>
            <w:tcW w:w="2101" w:type="dxa"/>
          </w:tcPr>
          <w:p w14:paraId="17F22124" w14:textId="77777777" w:rsidR="00B02E6F" w:rsidRPr="00225AD8" w:rsidRDefault="00B02E6F" w:rsidP="00225AD8">
            <w:pPr>
              <w:rPr>
                <w:sz w:val="18"/>
                <w:szCs w:val="18"/>
              </w:rPr>
            </w:pPr>
            <w:r w:rsidRPr="00225AD8">
              <w:rPr>
                <w:sz w:val="18"/>
                <w:szCs w:val="18"/>
              </w:rPr>
              <w:t xml:space="preserve">Instructional presentation on verbal, non-verbal and media communication techniques with group discussion on: </w:t>
            </w:r>
          </w:p>
          <w:p w14:paraId="3EEE2DD5" w14:textId="77777777" w:rsidR="00B02E6F" w:rsidRPr="00225AD8" w:rsidRDefault="00B02E6F" w:rsidP="00225AD8">
            <w:pPr>
              <w:rPr>
                <w:sz w:val="18"/>
                <w:szCs w:val="18"/>
              </w:rPr>
            </w:pPr>
            <w:r w:rsidRPr="00225AD8">
              <w:rPr>
                <w:sz w:val="18"/>
                <w:szCs w:val="18"/>
              </w:rPr>
              <w:t xml:space="preserve">● Diverse and authentic communication methods, such as face-to-face interactions, virtual interactions, gestures, tone, proximity, eye contact, written and digital communication, and visualizations (graphs and charts). </w:t>
            </w:r>
          </w:p>
          <w:p w14:paraId="489CC3DE" w14:textId="6011D70B" w:rsidR="00225AD8" w:rsidRPr="00225AD8" w:rsidRDefault="00B02E6F" w:rsidP="00225AD8">
            <w:pPr>
              <w:rPr>
                <w:sz w:val="18"/>
                <w:szCs w:val="18"/>
              </w:rPr>
            </w:pPr>
            <w:r w:rsidRPr="00225AD8">
              <w:rPr>
                <w:sz w:val="18"/>
                <w:szCs w:val="18"/>
              </w:rPr>
              <w:t xml:space="preserve">● Informal language activities and strategies during </w:t>
            </w:r>
            <w:r w:rsidR="00225AD8" w:rsidRPr="00225AD8">
              <w:rPr>
                <w:sz w:val="18"/>
                <w:szCs w:val="18"/>
              </w:rPr>
              <w:t xml:space="preserve">instruction that foster self- expression, identity development and learning (partner sharing, group conversations, directed group discussions, discussions about text, informal debates) </w:t>
            </w:r>
          </w:p>
          <w:p w14:paraId="4112EFF1" w14:textId="77777777" w:rsidR="00225AD8" w:rsidRPr="00225AD8" w:rsidRDefault="00225AD8" w:rsidP="00225AD8">
            <w:pPr>
              <w:rPr>
                <w:sz w:val="18"/>
                <w:szCs w:val="18"/>
              </w:rPr>
            </w:pPr>
            <w:r w:rsidRPr="00225AD8">
              <w:rPr>
                <w:sz w:val="18"/>
                <w:szCs w:val="18"/>
              </w:rPr>
              <w:lastRenderedPageBreak/>
              <w:t xml:space="preserve">● Formal language activities and strategies during instruction that foster self-expression, identity development, and learning (oral reports, interviews, oral histories, panel discussions, speeches) </w:t>
            </w:r>
          </w:p>
          <w:p w14:paraId="0E8BD7A8" w14:textId="77777777" w:rsidR="00225AD8" w:rsidRPr="00225AD8" w:rsidRDefault="00225AD8" w:rsidP="00225AD8">
            <w:pPr>
              <w:rPr>
                <w:sz w:val="18"/>
                <w:szCs w:val="18"/>
              </w:rPr>
            </w:pPr>
            <w:r w:rsidRPr="00225AD8">
              <w:rPr>
                <w:sz w:val="18"/>
                <w:szCs w:val="18"/>
              </w:rPr>
              <w:t xml:space="preserve">● Drama activities during instruction that foster self- expression, identity development and learning (role plays, simulations, creating dramas) </w:t>
            </w:r>
          </w:p>
          <w:p w14:paraId="25DCF91C" w14:textId="77777777" w:rsidR="00225AD8" w:rsidRPr="00225AD8" w:rsidRDefault="00225AD8" w:rsidP="00225AD8">
            <w:pPr>
              <w:rPr>
                <w:sz w:val="18"/>
                <w:szCs w:val="18"/>
              </w:rPr>
            </w:pPr>
            <w:r w:rsidRPr="00225AD8">
              <w:rPr>
                <w:sz w:val="18"/>
                <w:szCs w:val="18"/>
              </w:rPr>
              <w:t xml:space="preserve">● Listening comprehension activities that foster self- expression, identity development and learning </w:t>
            </w:r>
          </w:p>
          <w:p w14:paraId="294D800A" w14:textId="77777777" w:rsidR="00225AD8" w:rsidRPr="00225AD8" w:rsidRDefault="00225AD8" w:rsidP="00225AD8">
            <w:pPr>
              <w:rPr>
                <w:sz w:val="18"/>
                <w:szCs w:val="18"/>
              </w:rPr>
            </w:pPr>
            <w:r w:rsidRPr="00225AD8">
              <w:rPr>
                <w:sz w:val="18"/>
                <w:szCs w:val="18"/>
              </w:rPr>
              <w:t xml:space="preserve">● Inspiring students to write for expression, identity development, and learning (dialogue journaling, extended narratives, and poetry) </w:t>
            </w:r>
          </w:p>
          <w:p w14:paraId="1D35C372" w14:textId="77777777" w:rsidR="00225AD8" w:rsidRPr="00225AD8" w:rsidRDefault="00225AD8" w:rsidP="00225AD8">
            <w:pPr>
              <w:rPr>
                <w:sz w:val="18"/>
                <w:szCs w:val="18"/>
              </w:rPr>
            </w:pPr>
            <w:r w:rsidRPr="00225AD8">
              <w:rPr>
                <w:sz w:val="18"/>
                <w:szCs w:val="18"/>
              </w:rPr>
              <w:t xml:space="preserve">● Ojibwe language and culture integration </w:t>
            </w:r>
          </w:p>
          <w:p w14:paraId="3297AEA7" w14:textId="77777777" w:rsidR="00225AD8" w:rsidRPr="00225AD8" w:rsidRDefault="00225AD8" w:rsidP="00225AD8">
            <w:pPr>
              <w:rPr>
                <w:sz w:val="18"/>
                <w:szCs w:val="18"/>
              </w:rPr>
            </w:pPr>
            <w:r w:rsidRPr="00225AD8">
              <w:rPr>
                <w:sz w:val="18"/>
                <w:szCs w:val="18"/>
              </w:rPr>
              <w:t xml:space="preserve">● Graphic organizers </w:t>
            </w:r>
          </w:p>
          <w:p w14:paraId="00140607" w14:textId="6B1BED08" w:rsidR="00225AD8" w:rsidRPr="00225AD8" w:rsidRDefault="00225AD8" w:rsidP="00225AD8">
            <w:pPr>
              <w:rPr>
                <w:sz w:val="18"/>
                <w:szCs w:val="18"/>
              </w:rPr>
            </w:pPr>
            <w:r w:rsidRPr="00225AD8">
              <w:rPr>
                <w:sz w:val="18"/>
                <w:szCs w:val="18"/>
              </w:rPr>
              <w:t xml:space="preserve">● </w:t>
            </w:r>
            <w:r w:rsidR="00422F70">
              <w:rPr>
                <w:sz w:val="18"/>
                <w:szCs w:val="18"/>
              </w:rPr>
              <w:t>C</w:t>
            </w:r>
            <w:r w:rsidRPr="00225AD8">
              <w:rPr>
                <w:sz w:val="18"/>
                <w:szCs w:val="18"/>
              </w:rPr>
              <w:t>onferring/</w:t>
            </w:r>
            <w:r w:rsidR="00422F70">
              <w:rPr>
                <w:sz w:val="18"/>
                <w:szCs w:val="18"/>
              </w:rPr>
              <w:t xml:space="preserve"> </w:t>
            </w:r>
            <w:r w:rsidRPr="00225AD8">
              <w:rPr>
                <w:sz w:val="18"/>
                <w:szCs w:val="18"/>
              </w:rPr>
              <w:t xml:space="preserve">conferencing </w:t>
            </w:r>
          </w:p>
          <w:p w14:paraId="1B37E75A" w14:textId="77777777" w:rsidR="00225AD8" w:rsidRPr="00225AD8" w:rsidRDefault="00225AD8" w:rsidP="00225AD8">
            <w:pPr>
              <w:rPr>
                <w:sz w:val="18"/>
                <w:szCs w:val="18"/>
              </w:rPr>
            </w:pPr>
            <w:r w:rsidRPr="00225AD8">
              <w:rPr>
                <w:sz w:val="18"/>
                <w:szCs w:val="18"/>
              </w:rPr>
              <w:t xml:space="preserve">● Teacher feedback in person, virtually, and with media resources </w:t>
            </w:r>
          </w:p>
          <w:p w14:paraId="4AB33300" w14:textId="77777777" w:rsidR="00225AD8" w:rsidRPr="00225AD8" w:rsidRDefault="00225AD8" w:rsidP="00225AD8">
            <w:pPr>
              <w:rPr>
                <w:sz w:val="18"/>
                <w:szCs w:val="18"/>
              </w:rPr>
            </w:pPr>
          </w:p>
          <w:p w14:paraId="57B85D2B" w14:textId="77777777" w:rsidR="00225AD8" w:rsidRDefault="00225AD8" w:rsidP="00225AD8">
            <w:pPr>
              <w:rPr>
                <w:sz w:val="18"/>
                <w:szCs w:val="18"/>
              </w:rPr>
            </w:pPr>
            <w:r w:rsidRPr="00225AD8">
              <w:rPr>
                <w:sz w:val="18"/>
                <w:szCs w:val="18"/>
              </w:rPr>
              <w:t xml:space="preserve">Read chapters 3 and 6 of </w:t>
            </w:r>
            <w:r w:rsidRPr="00013A2E">
              <w:rPr>
                <w:i/>
                <w:iCs/>
                <w:sz w:val="18"/>
                <w:szCs w:val="18"/>
              </w:rPr>
              <w:t>Literacy in Grades 4–8: Best Practices for a Comprehensive Program</w:t>
            </w:r>
            <w:r w:rsidRPr="00225AD8">
              <w:rPr>
                <w:sz w:val="18"/>
                <w:szCs w:val="18"/>
              </w:rPr>
              <w:t xml:space="preserve">. (Cecil, Gipe, &amp; Merrill, 2017). </w:t>
            </w:r>
          </w:p>
          <w:p w14:paraId="74D44773" w14:textId="77777777" w:rsidR="00013A2E" w:rsidRPr="00225AD8" w:rsidRDefault="00013A2E" w:rsidP="00225AD8">
            <w:pPr>
              <w:rPr>
                <w:sz w:val="18"/>
                <w:szCs w:val="18"/>
              </w:rPr>
            </w:pPr>
          </w:p>
          <w:p w14:paraId="56DB101D" w14:textId="77777777" w:rsidR="00225AD8" w:rsidRDefault="00225AD8" w:rsidP="00225AD8">
            <w:pPr>
              <w:rPr>
                <w:sz w:val="18"/>
                <w:szCs w:val="18"/>
              </w:rPr>
            </w:pPr>
            <w:r w:rsidRPr="00225AD8">
              <w:rPr>
                <w:sz w:val="18"/>
                <w:szCs w:val="18"/>
              </w:rPr>
              <w:t xml:space="preserve">Complete questions outlined in the chapters (Cecil, Gipe, &amp; Merrill, 2017). </w:t>
            </w:r>
          </w:p>
          <w:p w14:paraId="1FCC6C52" w14:textId="77777777" w:rsidR="00F8271D" w:rsidRPr="00225AD8" w:rsidRDefault="00F8271D" w:rsidP="00225AD8">
            <w:pPr>
              <w:rPr>
                <w:sz w:val="18"/>
                <w:szCs w:val="18"/>
              </w:rPr>
            </w:pPr>
          </w:p>
          <w:p w14:paraId="2D060C0B" w14:textId="77777777" w:rsidR="00225AD8" w:rsidRDefault="00225AD8" w:rsidP="00225AD8">
            <w:pPr>
              <w:rPr>
                <w:sz w:val="18"/>
                <w:szCs w:val="18"/>
              </w:rPr>
            </w:pPr>
            <w:r w:rsidRPr="00225AD8">
              <w:rPr>
                <w:sz w:val="18"/>
                <w:szCs w:val="18"/>
              </w:rPr>
              <w:t xml:space="preserve">Read chapter 8 of </w:t>
            </w:r>
            <w:r w:rsidRPr="00F8271D">
              <w:rPr>
                <w:i/>
                <w:iCs/>
                <w:sz w:val="18"/>
                <w:szCs w:val="18"/>
              </w:rPr>
              <w:t>Scaffolded Writing Instruction: Teaching with a Gradual- Release Framework</w:t>
            </w:r>
            <w:r w:rsidRPr="00225AD8">
              <w:rPr>
                <w:sz w:val="18"/>
                <w:szCs w:val="18"/>
              </w:rPr>
              <w:t xml:space="preserve"> (Fisher &amp; Frey, 2007). </w:t>
            </w:r>
          </w:p>
          <w:p w14:paraId="20F2ABFF" w14:textId="77777777" w:rsidR="00F8271D" w:rsidRPr="00225AD8" w:rsidRDefault="00F8271D" w:rsidP="00225AD8">
            <w:pPr>
              <w:rPr>
                <w:sz w:val="18"/>
                <w:szCs w:val="18"/>
              </w:rPr>
            </w:pPr>
          </w:p>
          <w:p w14:paraId="2B948AAE" w14:textId="77777777" w:rsidR="00225AD8" w:rsidRPr="00225AD8" w:rsidRDefault="00225AD8" w:rsidP="00225AD8">
            <w:pPr>
              <w:rPr>
                <w:sz w:val="18"/>
                <w:szCs w:val="18"/>
              </w:rPr>
            </w:pPr>
            <w:r w:rsidRPr="00225AD8">
              <w:rPr>
                <w:sz w:val="18"/>
                <w:szCs w:val="18"/>
              </w:rPr>
              <w:t xml:space="preserve">Participate in a series of group activities in class </w:t>
            </w:r>
            <w:r w:rsidRPr="00225AD8">
              <w:rPr>
                <w:sz w:val="18"/>
                <w:szCs w:val="18"/>
              </w:rPr>
              <w:lastRenderedPageBreak/>
              <w:t xml:space="preserve">that involve informal language, formal language, dramatic arts, listening, and creative writing prompts that are supported </w:t>
            </w:r>
          </w:p>
          <w:p w14:paraId="1E83B957" w14:textId="77777777" w:rsidR="00225AD8" w:rsidRPr="00225AD8" w:rsidRDefault="00225AD8" w:rsidP="00225AD8">
            <w:pPr>
              <w:rPr>
                <w:sz w:val="18"/>
                <w:szCs w:val="18"/>
              </w:rPr>
            </w:pPr>
            <w:r w:rsidRPr="00225AD8">
              <w:rPr>
                <w:sz w:val="18"/>
                <w:szCs w:val="18"/>
              </w:rPr>
              <w:t xml:space="preserve">with Ojibwe picture books. </w:t>
            </w:r>
          </w:p>
          <w:p w14:paraId="5261105B" w14:textId="64DDC9D3" w:rsidR="00B02E6F" w:rsidRPr="00225AD8" w:rsidRDefault="00B02E6F" w:rsidP="00225AD8">
            <w:pPr>
              <w:rPr>
                <w:sz w:val="18"/>
                <w:szCs w:val="18"/>
              </w:rPr>
            </w:pPr>
          </w:p>
          <w:p w14:paraId="48E1CF39" w14:textId="77777777" w:rsidR="00225AD8" w:rsidRDefault="00225AD8" w:rsidP="00225AD8">
            <w:pPr>
              <w:rPr>
                <w:sz w:val="18"/>
                <w:szCs w:val="18"/>
              </w:rPr>
            </w:pPr>
            <w:r w:rsidRPr="00225AD8">
              <w:rPr>
                <w:sz w:val="18"/>
                <w:szCs w:val="18"/>
              </w:rPr>
              <w:t xml:space="preserve">Afterward, compose a brief dialogue journal reflection about the experience and how these activities could be used to foster learning. Share and respond to a partner’s dialogue reflection. </w:t>
            </w:r>
          </w:p>
          <w:p w14:paraId="5CD61468" w14:textId="77777777" w:rsidR="00F8271D" w:rsidRPr="00225AD8" w:rsidRDefault="00F8271D" w:rsidP="00225AD8">
            <w:pPr>
              <w:rPr>
                <w:sz w:val="18"/>
                <w:szCs w:val="18"/>
              </w:rPr>
            </w:pPr>
          </w:p>
          <w:p w14:paraId="014B2D8A" w14:textId="676968FA" w:rsidR="00AE60AE" w:rsidRPr="00225AD8" w:rsidRDefault="66510254" w:rsidP="00225AD8">
            <w:pPr>
              <w:rPr>
                <w:sz w:val="18"/>
                <w:szCs w:val="18"/>
              </w:rPr>
            </w:pPr>
            <w:r w:rsidRPr="169AA8EA">
              <w:rPr>
                <w:sz w:val="18"/>
                <w:szCs w:val="18"/>
              </w:rPr>
              <w:t xml:space="preserve">Create a graphic organizer to document </w:t>
            </w:r>
            <w:r w:rsidR="5112A860" w:rsidRPr="169AA8EA">
              <w:rPr>
                <w:sz w:val="18"/>
                <w:szCs w:val="18"/>
              </w:rPr>
              <w:t>the application</w:t>
            </w:r>
            <w:r w:rsidRPr="169AA8EA">
              <w:rPr>
                <w:sz w:val="18"/>
                <w:szCs w:val="18"/>
              </w:rPr>
              <w:t xml:space="preserve"> of specific verbal, nonverbal, and media communication techniques used during clinical experience. Explain techniques used and how they impacted student learning. </w:t>
            </w:r>
          </w:p>
        </w:tc>
        <w:tc>
          <w:tcPr>
            <w:tcW w:w="2680" w:type="dxa"/>
          </w:tcPr>
          <w:p w14:paraId="1F9A5569" w14:textId="75522B25" w:rsidR="003A5555" w:rsidRPr="003A5555" w:rsidRDefault="003A5555" w:rsidP="003A5555">
            <w:pPr>
              <w:rPr>
                <w:sz w:val="18"/>
                <w:szCs w:val="18"/>
              </w:rPr>
            </w:pPr>
            <w:r w:rsidRPr="003A5555">
              <w:rPr>
                <w:sz w:val="18"/>
                <w:szCs w:val="18"/>
              </w:rPr>
              <w:lastRenderedPageBreak/>
              <w:t>Identify, describe, and apply a range of verbal, nonverbal, and digital communication methods that support literacy instruction.</w:t>
            </w:r>
          </w:p>
          <w:p w14:paraId="0ACFEFD5" w14:textId="77777777" w:rsidR="003A5555" w:rsidRDefault="003A5555" w:rsidP="003A5555">
            <w:pPr>
              <w:rPr>
                <w:sz w:val="18"/>
                <w:szCs w:val="18"/>
              </w:rPr>
            </w:pPr>
          </w:p>
          <w:p w14:paraId="7779BD12" w14:textId="3A222316" w:rsidR="003A5555" w:rsidRDefault="003A5555" w:rsidP="003A5555">
            <w:pPr>
              <w:rPr>
                <w:sz w:val="18"/>
                <w:szCs w:val="18"/>
              </w:rPr>
            </w:pPr>
            <w:r w:rsidRPr="003A5555">
              <w:rPr>
                <w:sz w:val="18"/>
                <w:szCs w:val="18"/>
              </w:rPr>
              <w:t xml:space="preserve">The candidate will develop foundational knowledge of effective verbal, nonverbal, and media communication techniques used during instruction as a result of the instructional presentation, chapter readings, chapter assignments, and in-class language communication activities with dialogue reflections. </w:t>
            </w:r>
          </w:p>
          <w:p w14:paraId="477813BA" w14:textId="77777777" w:rsidR="003A5555" w:rsidRPr="003A5555" w:rsidRDefault="003A5555" w:rsidP="003A5555">
            <w:pPr>
              <w:rPr>
                <w:sz w:val="18"/>
                <w:szCs w:val="18"/>
              </w:rPr>
            </w:pPr>
          </w:p>
          <w:p w14:paraId="145741AB" w14:textId="77777777" w:rsidR="003A5555" w:rsidRDefault="003A5555" w:rsidP="003A5555">
            <w:pPr>
              <w:rPr>
                <w:sz w:val="18"/>
                <w:szCs w:val="18"/>
              </w:rPr>
            </w:pPr>
            <w:r w:rsidRPr="003A5555">
              <w:rPr>
                <w:sz w:val="18"/>
                <w:szCs w:val="18"/>
              </w:rPr>
              <w:t xml:space="preserve">The candidate will apply his/her understanding of effective communication techniques as a result of documenting those used in the clinical setting during instruction. He/she will create a graphic organizer identifying and describing specific verbal, nonverbal, and media communication techniques used </w:t>
            </w:r>
            <w:r w:rsidRPr="003A5555">
              <w:rPr>
                <w:sz w:val="18"/>
                <w:szCs w:val="18"/>
              </w:rPr>
              <w:lastRenderedPageBreak/>
              <w:t xml:space="preserve">in the classroom and how they impacted student learning. </w:t>
            </w:r>
          </w:p>
          <w:p w14:paraId="53349147" w14:textId="77777777" w:rsidR="00C66A57" w:rsidRPr="003A5555" w:rsidRDefault="00C66A57" w:rsidP="003A5555">
            <w:pPr>
              <w:rPr>
                <w:sz w:val="18"/>
                <w:szCs w:val="18"/>
              </w:rPr>
            </w:pPr>
          </w:p>
          <w:p w14:paraId="3C1EC819" w14:textId="6CFE37C9" w:rsidR="00AE60AE" w:rsidRPr="003A5555" w:rsidRDefault="003A5555" w:rsidP="003A5555">
            <w:pPr>
              <w:rPr>
                <w:sz w:val="18"/>
                <w:szCs w:val="18"/>
              </w:rPr>
            </w:pPr>
            <w:r w:rsidRPr="003A5555">
              <w:rPr>
                <w:sz w:val="18"/>
                <w:szCs w:val="18"/>
              </w:rPr>
              <w:t xml:space="preserve">Completing all of the components of this process will provide the candidate with multiple opportunities to experience using, identifying, and describing communication techniques that foster student learning. </w:t>
            </w:r>
          </w:p>
        </w:tc>
        <w:tc>
          <w:tcPr>
            <w:tcW w:w="1603" w:type="dxa"/>
          </w:tcPr>
          <w:p w14:paraId="73C4E07B" w14:textId="77777777" w:rsidR="00BF7627" w:rsidRPr="00BF7627" w:rsidRDefault="00BF7627" w:rsidP="00BF7627">
            <w:pPr>
              <w:rPr>
                <w:sz w:val="18"/>
                <w:szCs w:val="18"/>
              </w:rPr>
            </w:pPr>
            <w:r w:rsidRPr="00BF7627">
              <w:rPr>
                <w:sz w:val="18"/>
                <w:szCs w:val="18"/>
              </w:rPr>
              <w:lastRenderedPageBreak/>
              <w:t xml:space="preserve">Apply a wide range of instructional practices, approaches, methods, and curriculum materials to support reading instruction </w:t>
            </w:r>
          </w:p>
          <w:p w14:paraId="03EF2D12" w14:textId="77777777" w:rsidR="00AE60AE" w:rsidRPr="00BF7627" w:rsidRDefault="00AE60AE" w:rsidP="00BF7627">
            <w:pPr>
              <w:rPr>
                <w:sz w:val="18"/>
                <w:szCs w:val="18"/>
              </w:rPr>
            </w:pPr>
          </w:p>
        </w:tc>
        <w:tc>
          <w:tcPr>
            <w:tcW w:w="1552" w:type="dxa"/>
          </w:tcPr>
          <w:p w14:paraId="4A9B9B1A" w14:textId="77777777" w:rsidR="00BF7627" w:rsidRPr="00BF7627" w:rsidRDefault="00BF7627" w:rsidP="00BF7627">
            <w:pPr>
              <w:rPr>
                <w:sz w:val="18"/>
                <w:szCs w:val="18"/>
              </w:rPr>
            </w:pPr>
            <w:r w:rsidRPr="00BF7627">
              <w:rPr>
                <w:sz w:val="18"/>
                <w:szCs w:val="18"/>
              </w:rPr>
              <w:t xml:space="preserve">ZAAGI' IDIWIN – </w:t>
            </w:r>
          </w:p>
          <w:p w14:paraId="09A0BD25" w14:textId="3B3610A6" w:rsidR="00AE60AE" w:rsidRPr="00BF7627" w:rsidRDefault="00BF7627" w:rsidP="00BF7627">
            <w:pPr>
              <w:rPr>
                <w:sz w:val="18"/>
                <w:szCs w:val="18"/>
              </w:rPr>
            </w:pPr>
            <w:r w:rsidRPr="00BF7627">
              <w:rPr>
                <w:sz w:val="18"/>
                <w:szCs w:val="18"/>
              </w:rPr>
              <w:t xml:space="preserve">Loving and Caring </w:t>
            </w:r>
          </w:p>
        </w:tc>
      </w:tr>
      <w:tr w:rsidR="00186A8A" w:rsidRPr="00DB4993" w14:paraId="4B492862" w14:textId="77777777" w:rsidTr="4173C4BF">
        <w:tc>
          <w:tcPr>
            <w:tcW w:w="1169" w:type="dxa"/>
          </w:tcPr>
          <w:p w14:paraId="43471C7F" w14:textId="3CE8852C" w:rsidR="00186A8A" w:rsidRPr="00933E85" w:rsidRDefault="002E571D" w:rsidP="00933E85">
            <w:pPr>
              <w:rPr>
                <w:sz w:val="18"/>
                <w:szCs w:val="18"/>
              </w:rPr>
            </w:pPr>
            <w:r w:rsidRPr="00933E85">
              <w:rPr>
                <w:sz w:val="18"/>
                <w:szCs w:val="18"/>
              </w:rPr>
              <w:lastRenderedPageBreak/>
              <w:t>7E.</w:t>
            </w:r>
          </w:p>
        </w:tc>
        <w:tc>
          <w:tcPr>
            <w:tcW w:w="1605" w:type="dxa"/>
          </w:tcPr>
          <w:p w14:paraId="6AF37B8C" w14:textId="6DE956AF" w:rsidR="002E571D" w:rsidRPr="00933E85" w:rsidRDefault="002E571D" w:rsidP="00933E85">
            <w:pPr>
              <w:rPr>
                <w:sz w:val="18"/>
                <w:szCs w:val="18"/>
              </w:rPr>
            </w:pPr>
            <w:r w:rsidRPr="00933E85">
              <w:rPr>
                <w:sz w:val="18"/>
                <w:szCs w:val="18"/>
              </w:rPr>
              <w:t>understand the power of language for fostering self- expression, identity development, and learning</w:t>
            </w:r>
            <w:r w:rsidR="005875B1">
              <w:rPr>
                <w:sz w:val="18"/>
                <w:szCs w:val="18"/>
              </w:rPr>
              <w:t>;</w:t>
            </w:r>
          </w:p>
          <w:p w14:paraId="1A1D0822" w14:textId="77777777" w:rsidR="00186A8A" w:rsidRPr="00933E85" w:rsidRDefault="00186A8A" w:rsidP="00933E85">
            <w:pPr>
              <w:rPr>
                <w:sz w:val="18"/>
                <w:szCs w:val="18"/>
              </w:rPr>
            </w:pPr>
          </w:p>
        </w:tc>
        <w:tc>
          <w:tcPr>
            <w:tcW w:w="2101" w:type="dxa"/>
          </w:tcPr>
          <w:p w14:paraId="5F7AA19E" w14:textId="77777777" w:rsidR="004548BF" w:rsidRDefault="004548BF" w:rsidP="00933E85">
            <w:pPr>
              <w:rPr>
                <w:sz w:val="18"/>
                <w:szCs w:val="18"/>
              </w:rPr>
            </w:pPr>
            <w:r w:rsidRPr="00933E85">
              <w:rPr>
                <w:sz w:val="18"/>
                <w:szCs w:val="18"/>
              </w:rPr>
              <w:t xml:space="preserve">Instructional presentation on language and its role in fostering self-expression, identity development, and learning with group discussion on: </w:t>
            </w:r>
          </w:p>
          <w:p w14:paraId="6EFE4B4D" w14:textId="77777777" w:rsidR="00933E85" w:rsidRPr="00933E85" w:rsidRDefault="00933E85" w:rsidP="00933E85">
            <w:pPr>
              <w:rPr>
                <w:sz w:val="18"/>
                <w:szCs w:val="18"/>
              </w:rPr>
            </w:pPr>
          </w:p>
          <w:p w14:paraId="7E970CED" w14:textId="77777777" w:rsidR="004548BF" w:rsidRPr="00933E85" w:rsidRDefault="004548BF" w:rsidP="00933E85">
            <w:pPr>
              <w:rPr>
                <w:sz w:val="18"/>
                <w:szCs w:val="18"/>
              </w:rPr>
            </w:pPr>
            <w:r w:rsidRPr="00933E85">
              <w:rPr>
                <w:sz w:val="18"/>
                <w:szCs w:val="18"/>
              </w:rPr>
              <w:t xml:space="preserve">● Informal language activities and strategies during instruction that foster self- expression, identity development and learning (partner sharing, group conversations, directed group discussions, discussions about text, informal debates) </w:t>
            </w:r>
          </w:p>
          <w:p w14:paraId="03D7DAD6" w14:textId="77777777" w:rsidR="004548BF" w:rsidRPr="00933E85" w:rsidRDefault="004548BF" w:rsidP="00933E85">
            <w:pPr>
              <w:rPr>
                <w:sz w:val="18"/>
                <w:szCs w:val="18"/>
              </w:rPr>
            </w:pPr>
            <w:r w:rsidRPr="00933E85">
              <w:rPr>
                <w:sz w:val="18"/>
                <w:szCs w:val="18"/>
              </w:rPr>
              <w:t xml:space="preserve">● Formal language activities and strategies during instruction that foster self-expression, identity development, and learning (oral reports, interviews, oral histories, panel discussions, speeches) </w:t>
            </w:r>
          </w:p>
          <w:p w14:paraId="0AF2E53D" w14:textId="77777777" w:rsidR="004548BF" w:rsidRPr="00933E85" w:rsidRDefault="004548BF" w:rsidP="00933E85">
            <w:pPr>
              <w:rPr>
                <w:sz w:val="18"/>
                <w:szCs w:val="18"/>
              </w:rPr>
            </w:pPr>
            <w:r w:rsidRPr="00933E85">
              <w:rPr>
                <w:sz w:val="18"/>
                <w:szCs w:val="18"/>
              </w:rPr>
              <w:lastRenderedPageBreak/>
              <w:t xml:space="preserve">● Drama activities during instruction that foster self- expression, identity development and learning (role plays, simulations, creating dramas) </w:t>
            </w:r>
          </w:p>
          <w:p w14:paraId="2351100E" w14:textId="700B8EE2" w:rsidR="004548BF" w:rsidRPr="00933E85" w:rsidRDefault="004548BF" w:rsidP="00933E85">
            <w:pPr>
              <w:rPr>
                <w:sz w:val="18"/>
                <w:szCs w:val="18"/>
              </w:rPr>
            </w:pPr>
            <w:r w:rsidRPr="00933E85">
              <w:rPr>
                <w:sz w:val="18"/>
                <w:szCs w:val="18"/>
              </w:rPr>
              <w:t>● Listening</w:t>
            </w:r>
            <w:r w:rsidR="00933E85">
              <w:rPr>
                <w:sz w:val="18"/>
                <w:szCs w:val="18"/>
              </w:rPr>
              <w:t xml:space="preserve"> </w:t>
            </w:r>
            <w:r w:rsidRPr="00933E85">
              <w:rPr>
                <w:sz w:val="18"/>
                <w:szCs w:val="18"/>
              </w:rPr>
              <w:t xml:space="preserve">comprehension activities that foster self- expression, identity development and learning </w:t>
            </w:r>
          </w:p>
          <w:p w14:paraId="77E1BA15" w14:textId="77777777" w:rsidR="004548BF" w:rsidRPr="00933E85" w:rsidRDefault="004548BF" w:rsidP="00933E85">
            <w:pPr>
              <w:rPr>
                <w:sz w:val="18"/>
                <w:szCs w:val="18"/>
              </w:rPr>
            </w:pPr>
            <w:r w:rsidRPr="00933E85">
              <w:rPr>
                <w:sz w:val="18"/>
                <w:szCs w:val="18"/>
              </w:rPr>
              <w:t xml:space="preserve">● Inspiring students to write for expression, identity development, and learning (dialogue journaling, extended narratives, and poetry) </w:t>
            </w:r>
          </w:p>
          <w:p w14:paraId="29AC9F08" w14:textId="77777777" w:rsidR="004548BF" w:rsidRPr="00933E85" w:rsidRDefault="004548BF" w:rsidP="00933E85">
            <w:pPr>
              <w:rPr>
                <w:sz w:val="18"/>
                <w:szCs w:val="18"/>
              </w:rPr>
            </w:pPr>
            <w:r w:rsidRPr="00933E85">
              <w:rPr>
                <w:sz w:val="18"/>
                <w:szCs w:val="18"/>
              </w:rPr>
              <w:t xml:space="preserve">● Ojibwe language and culture integration </w:t>
            </w:r>
          </w:p>
          <w:p w14:paraId="4E093A4D" w14:textId="630FC540" w:rsidR="004548BF" w:rsidRPr="00933E85" w:rsidRDefault="004548BF" w:rsidP="00933E85">
            <w:pPr>
              <w:rPr>
                <w:sz w:val="18"/>
                <w:szCs w:val="18"/>
              </w:rPr>
            </w:pPr>
          </w:p>
          <w:p w14:paraId="6FF0061B" w14:textId="77777777" w:rsidR="00186A8A" w:rsidRDefault="004548BF" w:rsidP="00933E85">
            <w:pPr>
              <w:rPr>
                <w:sz w:val="18"/>
                <w:szCs w:val="18"/>
              </w:rPr>
            </w:pPr>
            <w:r w:rsidRPr="00933E85">
              <w:rPr>
                <w:sz w:val="18"/>
                <w:szCs w:val="18"/>
              </w:rPr>
              <w:t xml:space="preserve">Read chapters 3 and 6 of </w:t>
            </w:r>
            <w:r w:rsidRPr="00933E85">
              <w:rPr>
                <w:i/>
                <w:iCs/>
                <w:sz w:val="18"/>
                <w:szCs w:val="18"/>
              </w:rPr>
              <w:t>Literacy in Grades 4–8: Best Practices for a Comprehensive Program.</w:t>
            </w:r>
            <w:r w:rsidRPr="00933E85">
              <w:rPr>
                <w:sz w:val="18"/>
                <w:szCs w:val="18"/>
              </w:rPr>
              <w:t xml:space="preserve"> (Cecil, Gipe, &amp; Merrill, 2017). </w:t>
            </w:r>
          </w:p>
          <w:p w14:paraId="7C964C2A" w14:textId="77777777" w:rsidR="00933E85" w:rsidRPr="00933E85" w:rsidRDefault="00933E85" w:rsidP="00933E85">
            <w:pPr>
              <w:rPr>
                <w:sz w:val="18"/>
                <w:szCs w:val="18"/>
              </w:rPr>
            </w:pPr>
          </w:p>
          <w:p w14:paraId="61B01005" w14:textId="77777777" w:rsidR="004548BF" w:rsidRDefault="004548BF" w:rsidP="00933E85">
            <w:pPr>
              <w:rPr>
                <w:sz w:val="18"/>
                <w:szCs w:val="18"/>
              </w:rPr>
            </w:pPr>
            <w:r w:rsidRPr="00933E85">
              <w:rPr>
                <w:sz w:val="18"/>
                <w:szCs w:val="18"/>
              </w:rPr>
              <w:t xml:space="preserve">Complete questions outlined in the chapters (Cecil, Gipe, &amp; Merrill, 2017). </w:t>
            </w:r>
          </w:p>
          <w:p w14:paraId="4C5A54DA" w14:textId="77777777" w:rsidR="00933E85" w:rsidRPr="00933E85" w:rsidRDefault="00933E85" w:rsidP="00933E85">
            <w:pPr>
              <w:rPr>
                <w:sz w:val="18"/>
                <w:szCs w:val="18"/>
              </w:rPr>
            </w:pPr>
          </w:p>
          <w:p w14:paraId="3A638694" w14:textId="77777777" w:rsidR="004548BF" w:rsidRDefault="004548BF" w:rsidP="00933E85">
            <w:pPr>
              <w:rPr>
                <w:sz w:val="18"/>
                <w:szCs w:val="18"/>
              </w:rPr>
            </w:pPr>
            <w:r w:rsidRPr="00933E85">
              <w:rPr>
                <w:sz w:val="18"/>
                <w:szCs w:val="18"/>
              </w:rPr>
              <w:t xml:space="preserve">Participate in a series of group activities in class that involve informal language, formal language, dramatic arts, listening, and creative writing prompts that are supported with Ojibwe picture books. </w:t>
            </w:r>
          </w:p>
          <w:p w14:paraId="0CC97E7C" w14:textId="77777777" w:rsidR="00933E85" w:rsidRPr="00933E85" w:rsidRDefault="00933E85" w:rsidP="00933E85">
            <w:pPr>
              <w:rPr>
                <w:sz w:val="18"/>
                <w:szCs w:val="18"/>
              </w:rPr>
            </w:pPr>
          </w:p>
          <w:p w14:paraId="172EB1C9" w14:textId="77777777" w:rsidR="004548BF" w:rsidRDefault="004548BF" w:rsidP="00933E85">
            <w:pPr>
              <w:rPr>
                <w:sz w:val="18"/>
                <w:szCs w:val="18"/>
              </w:rPr>
            </w:pPr>
            <w:r w:rsidRPr="00933E85">
              <w:rPr>
                <w:sz w:val="18"/>
                <w:szCs w:val="18"/>
              </w:rPr>
              <w:t xml:space="preserve">Afterward, compose a brief dialogue journal reflection about the experience and how these activities could be used to foster self-expression, identity development, and learning in the classroom. Share and respond to a partner’s dialogue reflection. </w:t>
            </w:r>
          </w:p>
          <w:p w14:paraId="6B33BC26" w14:textId="77777777" w:rsidR="00933E85" w:rsidRPr="00933E85" w:rsidRDefault="00933E85" w:rsidP="00933E85">
            <w:pPr>
              <w:rPr>
                <w:sz w:val="18"/>
                <w:szCs w:val="18"/>
              </w:rPr>
            </w:pPr>
          </w:p>
          <w:p w14:paraId="75673393" w14:textId="77777777" w:rsidR="004548BF" w:rsidRDefault="004548BF" w:rsidP="00933E85">
            <w:pPr>
              <w:rPr>
                <w:sz w:val="18"/>
                <w:szCs w:val="18"/>
              </w:rPr>
            </w:pPr>
            <w:r w:rsidRPr="00933E85">
              <w:rPr>
                <w:sz w:val="18"/>
                <w:szCs w:val="18"/>
              </w:rPr>
              <w:lastRenderedPageBreak/>
              <w:t xml:space="preserve">Design a creative symbolic representation of the group activity and reflective response using art, words, drama, music, media, or any number of other creative platforms that involve language (verbal, nonverbal, written, and/or visual). Use this creative representation to answer the question: How does language impact your understanding of self-expression, identity, and learning? Upload a photograph or video of this representation to Seesaw along with a description about the activity and the question posed to the candidate. </w:t>
            </w:r>
          </w:p>
          <w:p w14:paraId="545036DB" w14:textId="77777777" w:rsidR="00933E85" w:rsidRPr="00933E85" w:rsidRDefault="00933E85" w:rsidP="00933E85">
            <w:pPr>
              <w:rPr>
                <w:sz w:val="18"/>
                <w:szCs w:val="18"/>
              </w:rPr>
            </w:pPr>
          </w:p>
          <w:p w14:paraId="66CDCB94" w14:textId="5B7F690D" w:rsidR="004548BF" w:rsidRPr="00933E85" w:rsidRDefault="004548BF" w:rsidP="00933E85">
            <w:pPr>
              <w:rPr>
                <w:sz w:val="18"/>
                <w:szCs w:val="18"/>
              </w:rPr>
            </w:pPr>
            <w:r w:rsidRPr="00933E85">
              <w:rPr>
                <w:sz w:val="18"/>
                <w:szCs w:val="18"/>
              </w:rPr>
              <w:t xml:space="preserve">Use this uploaded image as inspiration for a virtual dialogue journal between students and candidate about the power of language in self-expression, identity development, and learning. </w:t>
            </w:r>
          </w:p>
        </w:tc>
        <w:tc>
          <w:tcPr>
            <w:tcW w:w="2680" w:type="dxa"/>
          </w:tcPr>
          <w:p w14:paraId="698A252D" w14:textId="77777777" w:rsidR="004548BF" w:rsidRPr="00933E85" w:rsidRDefault="004548BF" w:rsidP="00933E85">
            <w:pPr>
              <w:rPr>
                <w:sz w:val="18"/>
                <w:szCs w:val="18"/>
              </w:rPr>
            </w:pPr>
            <w:r w:rsidRPr="00933E85">
              <w:rPr>
                <w:sz w:val="18"/>
                <w:szCs w:val="18"/>
              </w:rPr>
              <w:lastRenderedPageBreak/>
              <w:t xml:space="preserve">Understand the influence of informal, formal, dramatic language, and creative writing activities on self- expression, identity development, and learning. </w:t>
            </w:r>
          </w:p>
          <w:p w14:paraId="727A28E0" w14:textId="77777777" w:rsidR="00AA2016" w:rsidRPr="00933E85" w:rsidRDefault="00AA2016" w:rsidP="00933E85">
            <w:pPr>
              <w:rPr>
                <w:sz w:val="18"/>
                <w:szCs w:val="18"/>
              </w:rPr>
            </w:pPr>
          </w:p>
          <w:p w14:paraId="73C11ADE" w14:textId="77777777" w:rsidR="004548BF" w:rsidRPr="00933E85" w:rsidRDefault="004548BF" w:rsidP="00933E85">
            <w:pPr>
              <w:rPr>
                <w:sz w:val="18"/>
                <w:szCs w:val="18"/>
              </w:rPr>
            </w:pPr>
            <w:r w:rsidRPr="00933E85">
              <w:rPr>
                <w:sz w:val="18"/>
                <w:szCs w:val="18"/>
              </w:rPr>
              <w:t xml:space="preserve">The candidate will develop foundational knowledge of the impact of language in fostering students’ self- expression, identity development, and learning as a result of participating in the instructional presentation, readings, chapter assignments, and in- class activities with dialogue reflections. </w:t>
            </w:r>
          </w:p>
          <w:p w14:paraId="4B75B200" w14:textId="77777777" w:rsidR="00AA2016" w:rsidRPr="00933E85" w:rsidRDefault="00AA2016" w:rsidP="00933E85">
            <w:pPr>
              <w:rPr>
                <w:sz w:val="18"/>
                <w:szCs w:val="18"/>
              </w:rPr>
            </w:pPr>
          </w:p>
          <w:p w14:paraId="5230A996" w14:textId="77777777" w:rsidR="004548BF" w:rsidRPr="00933E85" w:rsidRDefault="004548BF" w:rsidP="00933E85">
            <w:pPr>
              <w:rPr>
                <w:sz w:val="18"/>
                <w:szCs w:val="18"/>
              </w:rPr>
            </w:pPr>
            <w:r w:rsidRPr="00933E85">
              <w:rPr>
                <w:sz w:val="18"/>
                <w:szCs w:val="18"/>
              </w:rPr>
              <w:t xml:space="preserve">The candidate will synthesize his/her understanding of the power of language as a result of using language in the form of verbal, nonverbal, written, and/or visual) to symbolize the group language experiences and partner dialogue journal exercise. </w:t>
            </w:r>
          </w:p>
          <w:p w14:paraId="46EF5727" w14:textId="77777777" w:rsidR="00AA2016" w:rsidRPr="00933E85" w:rsidRDefault="00AA2016" w:rsidP="00933E85">
            <w:pPr>
              <w:rPr>
                <w:sz w:val="18"/>
                <w:szCs w:val="18"/>
              </w:rPr>
            </w:pPr>
          </w:p>
          <w:p w14:paraId="2FE6D1E9" w14:textId="77777777" w:rsidR="004548BF" w:rsidRPr="00933E85" w:rsidRDefault="004548BF" w:rsidP="00933E85">
            <w:pPr>
              <w:rPr>
                <w:sz w:val="18"/>
                <w:szCs w:val="18"/>
              </w:rPr>
            </w:pPr>
            <w:r w:rsidRPr="00933E85">
              <w:rPr>
                <w:sz w:val="18"/>
                <w:szCs w:val="18"/>
              </w:rPr>
              <w:lastRenderedPageBreak/>
              <w:t xml:space="preserve">The candidate will use this symbolic representation to answer the question: How does language impact your understanding of self- expression, identity, and learning? </w:t>
            </w:r>
          </w:p>
          <w:p w14:paraId="60CE51C1" w14:textId="77777777" w:rsidR="00AA2016" w:rsidRPr="00933E85" w:rsidRDefault="00AA2016" w:rsidP="00933E85">
            <w:pPr>
              <w:rPr>
                <w:sz w:val="18"/>
                <w:szCs w:val="18"/>
              </w:rPr>
            </w:pPr>
          </w:p>
          <w:p w14:paraId="07B1B7B9" w14:textId="13E47CF8" w:rsidR="00AA2016" w:rsidRPr="00933E85" w:rsidRDefault="004548BF" w:rsidP="00933E85">
            <w:pPr>
              <w:rPr>
                <w:sz w:val="18"/>
                <w:szCs w:val="18"/>
              </w:rPr>
            </w:pPr>
            <w:r w:rsidRPr="00933E85">
              <w:rPr>
                <w:sz w:val="18"/>
                <w:szCs w:val="18"/>
              </w:rPr>
              <w:t>This critical and creative thinking process will have the candidate take dual roles as student and teacher to create and reflect on the</w:t>
            </w:r>
            <w:r w:rsidR="00AA2016" w:rsidRPr="00933E85">
              <w:rPr>
                <w:sz w:val="18"/>
                <w:szCs w:val="18"/>
              </w:rPr>
              <w:t xml:space="preserve"> </w:t>
            </w:r>
            <w:r w:rsidRPr="00933E85">
              <w:rPr>
                <w:sz w:val="18"/>
                <w:szCs w:val="18"/>
              </w:rPr>
              <w:t xml:space="preserve">power of language </w:t>
            </w:r>
            <w:r w:rsidR="00AA2016" w:rsidRPr="00933E85">
              <w:rPr>
                <w:sz w:val="18"/>
                <w:szCs w:val="18"/>
              </w:rPr>
              <w:t xml:space="preserve">instruction that involves multiple facets of interaction and reflection. Furthermore, adding this symbolic representation to Seesaw, along with a question prompt and virtual dialogue between students and candidate will provide an opportunity for additional learning, reflection, and inspiration for instruction. </w:t>
            </w:r>
          </w:p>
          <w:p w14:paraId="363B897C" w14:textId="77777777" w:rsidR="00AA2016" w:rsidRPr="00933E85" w:rsidRDefault="00AA2016" w:rsidP="00933E85">
            <w:pPr>
              <w:rPr>
                <w:sz w:val="18"/>
                <w:szCs w:val="18"/>
              </w:rPr>
            </w:pPr>
          </w:p>
          <w:p w14:paraId="0007D4B2" w14:textId="39B41324" w:rsidR="00186A8A" w:rsidRPr="00933E85" w:rsidRDefault="00AA2016" w:rsidP="00933E85">
            <w:pPr>
              <w:rPr>
                <w:sz w:val="18"/>
                <w:szCs w:val="18"/>
              </w:rPr>
            </w:pPr>
            <w:r w:rsidRPr="00933E85">
              <w:rPr>
                <w:sz w:val="18"/>
                <w:szCs w:val="18"/>
              </w:rPr>
              <w:t xml:space="preserve">Completing all of the components of this process will foster a deeper engagement and understanding of the power of language in self- expression, development of identity, and overall learning. </w:t>
            </w:r>
          </w:p>
        </w:tc>
        <w:tc>
          <w:tcPr>
            <w:tcW w:w="1603" w:type="dxa"/>
          </w:tcPr>
          <w:p w14:paraId="5801F6E9" w14:textId="77777777" w:rsidR="00AA2016" w:rsidRPr="00933E85" w:rsidRDefault="00AA2016" w:rsidP="00933E85">
            <w:pPr>
              <w:rPr>
                <w:sz w:val="18"/>
                <w:szCs w:val="18"/>
              </w:rPr>
            </w:pPr>
            <w:r w:rsidRPr="00933E85">
              <w:rPr>
                <w:sz w:val="18"/>
                <w:szCs w:val="18"/>
              </w:rPr>
              <w:lastRenderedPageBreak/>
              <w:t xml:space="preserve">Create and design lessons and activities that operate at multiple levels to meet the developmental and individual needs of students and to help all progress </w:t>
            </w:r>
          </w:p>
          <w:p w14:paraId="477761AB" w14:textId="77777777" w:rsidR="00186A8A" w:rsidRPr="00933E85" w:rsidRDefault="00186A8A" w:rsidP="00933E85">
            <w:pPr>
              <w:rPr>
                <w:sz w:val="18"/>
                <w:szCs w:val="18"/>
              </w:rPr>
            </w:pPr>
          </w:p>
        </w:tc>
        <w:tc>
          <w:tcPr>
            <w:tcW w:w="1552" w:type="dxa"/>
          </w:tcPr>
          <w:p w14:paraId="020D9CB1" w14:textId="77777777" w:rsidR="00933E85" w:rsidRPr="00933E85" w:rsidRDefault="00933E85" w:rsidP="00933E85">
            <w:pPr>
              <w:rPr>
                <w:sz w:val="18"/>
                <w:szCs w:val="18"/>
              </w:rPr>
            </w:pPr>
            <w:r w:rsidRPr="00933E85">
              <w:rPr>
                <w:sz w:val="18"/>
                <w:szCs w:val="18"/>
              </w:rPr>
              <w:t xml:space="preserve">ZAAGI' IDIWIN – </w:t>
            </w:r>
          </w:p>
          <w:p w14:paraId="005F1F95" w14:textId="4A814AD9" w:rsidR="00186A8A" w:rsidRPr="00933E85" w:rsidRDefault="00933E85" w:rsidP="00933E85">
            <w:pPr>
              <w:rPr>
                <w:sz w:val="18"/>
                <w:szCs w:val="18"/>
              </w:rPr>
            </w:pPr>
            <w:r w:rsidRPr="00933E85">
              <w:rPr>
                <w:sz w:val="18"/>
                <w:szCs w:val="18"/>
              </w:rPr>
              <w:t xml:space="preserve">Loving and Caring </w:t>
            </w:r>
          </w:p>
          <w:p w14:paraId="49EAAF05" w14:textId="77777777" w:rsidR="00933E85" w:rsidRPr="00933E85" w:rsidRDefault="00933E85" w:rsidP="00933E85">
            <w:pPr>
              <w:rPr>
                <w:sz w:val="18"/>
                <w:szCs w:val="18"/>
              </w:rPr>
            </w:pPr>
          </w:p>
        </w:tc>
      </w:tr>
      <w:tr w:rsidR="002E571D" w:rsidRPr="00DB4993" w14:paraId="29CD7B63" w14:textId="77777777" w:rsidTr="4173C4BF">
        <w:tc>
          <w:tcPr>
            <w:tcW w:w="1169" w:type="dxa"/>
          </w:tcPr>
          <w:p w14:paraId="5E6B4432" w14:textId="13B275B6" w:rsidR="002E571D" w:rsidRPr="00FC0729" w:rsidRDefault="00F746A1" w:rsidP="00FC0729">
            <w:pPr>
              <w:rPr>
                <w:sz w:val="18"/>
                <w:szCs w:val="18"/>
              </w:rPr>
            </w:pPr>
            <w:r w:rsidRPr="00FC0729">
              <w:rPr>
                <w:sz w:val="18"/>
                <w:szCs w:val="18"/>
              </w:rPr>
              <w:lastRenderedPageBreak/>
              <w:t>7I.</w:t>
            </w:r>
          </w:p>
        </w:tc>
        <w:tc>
          <w:tcPr>
            <w:tcW w:w="1605" w:type="dxa"/>
          </w:tcPr>
          <w:p w14:paraId="54242ADF" w14:textId="124BCA3C" w:rsidR="002E571D" w:rsidRPr="00FC0729" w:rsidRDefault="00751AC7" w:rsidP="00FC0729">
            <w:pPr>
              <w:rPr>
                <w:sz w:val="18"/>
                <w:szCs w:val="18"/>
              </w:rPr>
            </w:pPr>
            <w:r w:rsidRPr="00FC0729">
              <w:rPr>
                <w:sz w:val="18"/>
                <w:szCs w:val="18"/>
              </w:rPr>
              <w:t xml:space="preserve">support and expand learner expression in speaking, writing, and other media; </w:t>
            </w:r>
          </w:p>
        </w:tc>
        <w:tc>
          <w:tcPr>
            <w:tcW w:w="2101" w:type="dxa"/>
          </w:tcPr>
          <w:p w14:paraId="0AC0D1D4" w14:textId="77777777" w:rsidR="00673180" w:rsidRPr="00FC0729" w:rsidRDefault="00673180" w:rsidP="00FC0729">
            <w:pPr>
              <w:rPr>
                <w:sz w:val="18"/>
                <w:szCs w:val="18"/>
              </w:rPr>
            </w:pPr>
            <w:r w:rsidRPr="00FC0729">
              <w:rPr>
                <w:sz w:val="18"/>
                <w:szCs w:val="18"/>
              </w:rPr>
              <w:t xml:space="preserve">Instructional presentation on language and its role in fostering self-expression, identity development, and learning with group discussion on: </w:t>
            </w:r>
          </w:p>
          <w:p w14:paraId="223E73F4" w14:textId="77777777" w:rsidR="00673180" w:rsidRPr="00FC0729" w:rsidRDefault="00673180" w:rsidP="00FC0729">
            <w:pPr>
              <w:rPr>
                <w:sz w:val="18"/>
                <w:szCs w:val="18"/>
              </w:rPr>
            </w:pPr>
            <w:r w:rsidRPr="00FC0729">
              <w:rPr>
                <w:sz w:val="18"/>
                <w:szCs w:val="18"/>
              </w:rPr>
              <w:t xml:space="preserve">• Informal language activities and strategies during instruction that foster self-expression, identity development and learning (partner sharing, group conversations, directed group discussions, discussions about text, informal debates) </w:t>
            </w:r>
          </w:p>
          <w:p w14:paraId="3E07B98E" w14:textId="68662134" w:rsidR="00262E6F" w:rsidRPr="00FC0729" w:rsidRDefault="00673180" w:rsidP="00FC0729">
            <w:pPr>
              <w:rPr>
                <w:sz w:val="18"/>
                <w:szCs w:val="18"/>
              </w:rPr>
            </w:pPr>
            <w:r w:rsidRPr="00FC0729">
              <w:rPr>
                <w:sz w:val="18"/>
                <w:szCs w:val="18"/>
              </w:rPr>
              <w:t xml:space="preserve">• Formal language activities and strategies during instruction that foster self-expression, identity development, and learning (oral reports, interviews, oral </w:t>
            </w:r>
            <w:r w:rsidRPr="00FC0729">
              <w:rPr>
                <w:sz w:val="18"/>
                <w:szCs w:val="18"/>
              </w:rPr>
              <w:lastRenderedPageBreak/>
              <w:t xml:space="preserve">histories, panel discussions, speeches) </w:t>
            </w:r>
          </w:p>
          <w:p w14:paraId="03029F69" w14:textId="77777777" w:rsidR="00262E6F" w:rsidRPr="00FC0729" w:rsidRDefault="00262E6F" w:rsidP="00FC0729">
            <w:pPr>
              <w:rPr>
                <w:sz w:val="18"/>
                <w:szCs w:val="18"/>
              </w:rPr>
            </w:pPr>
            <w:r w:rsidRPr="00FC0729">
              <w:rPr>
                <w:sz w:val="18"/>
                <w:szCs w:val="18"/>
              </w:rPr>
              <w:t xml:space="preserve">• Drama activities during instruction that foster self-expression, identity development and learning (role plays, simulations, creating dramas) </w:t>
            </w:r>
          </w:p>
          <w:p w14:paraId="16AA35D8" w14:textId="77777777" w:rsidR="00262E6F" w:rsidRPr="00FC0729" w:rsidRDefault="00262E6F" w:rsidP="00FC0729">
            <w:pPr>
              <w:rPr>
                <w:sz w:val="18"/>
                <w:szCs w:val="18"/>
              </w:rPr>
            </w:pPr>
            <w:r w:rsidRPr="00FC0729">
              <w:rPr>
                <w:sz w:val="18"/>
                <w:szCs w:val="18"/>
              </w:rPr>
              <w:t xml:space="preserve">• Listening comprehension activities that foster self-expression, identity development and learning </w:t>
            </w:r>
          </w:p>
          <w:p w14:paraId="1AE069E1" w14:textId="77777777" w:rsidR="00262E6F" w:rsidRPr="00FC0729" w:rsidRDefault="00262E6F" w:rsidP="00FC0729">
            <w:pPr>
              <w:rPr>
                <w:sz w:val="18"/>
                <w:szCs w:val="18"/>
              </w:rPr>
            </w:pPr>
            <w:r w:rsidRPr="00FC0729">
              <w:rPr>
                <w:sz w:val="18"/>
                <w:szCs w:val="18"/>
              </w:rPr>
              <w:t xml:space="preserve">• Inspiring students to write for expression, identity development, and learning (dialogue journaling, extended narratives, and poetry) </w:t>
            </w:r>
          </w:p>
          <w:p w14:paraId="2E4A8F04" w14:textId="77777777" w:rsidR="00262E6F" w:rsidRPr="00FC0729" w:rsidRDefault="00262E6F" w:rsidP="00FC0729">
            <w:pPr>
              <w:rPr>
                <w:sz w:val="18"/>
                <w:szCs w:val="18"/>
              </w:rPr>
            </w:pPr>
            <w:r w:rsidRPr="00FC0729">
              <w:rPr>
                <w:sz w:val="18"/>
                <w:szCs w:val="18"/>
              </w:rPr>
              <w:t xml:space="preserve">• Ojibwe language and culture integration </w:t>
            </w:r>
          </w:p>
          <w:p w14:paraId="027AC4D0" w14:textId="734EFD00" w:rsidR="00262E6F" w:rsidRPr="00FC0729" w:rsidRDefault="00262E6F" w:rsidP="00FC0729">
            <w:pPr>
              <w:rPr>
                <w:sz w:val="18"/>
                <w:szCs w:val="18"/>
              </w:rPr>
            </w:pPr>
          </w:p>
          <w:p w14:paraId="3ADD0181" w14:textId="77777777" w:rsidR="00262E6F" w:rsidRDefault="00262E6F" w:rsidP="00FC0729">
            <w:pPr>
              <w:rPr>
                <w:sz w:val="18"/>
                <w:szCs w:val="18"/>
              </w:rPr>
            </w:pPr>
            <w:r w:rsidRPr="00FC0729">
              <w:rPr>
                <w:sz w:val="18"/>
                <w:szCs w:val="18"/>
              </w:rPr>
              <w:t xml:space="preserve">Read chapters 3 and 6 of </w:t>
            </w:r>
            <w:r w:rsidRPr="00FC0729">
              <w:rPr>
                <w:i/>
                <w:iCs/>
                <w:sz w:val="18"/>
                <w:szCs w:val="18"/>
              </w:rPr>
              <w:t>Literacy in Grades 4–8: Best Practices for a Comprehensive Program.</w:t>
            </w:r>
            <w:r w:rsidRPr="00FC0729">
              <w:rPr>
                <w:sz w:val="18"/>
                <w:szCs w:val="18"/>
              </w:rPr>
              <w:t xml:space="preserve"> (Cecil, Gipe, &amp; Merrill, 2017). </w:t>
            </w:r>
          </w:p>
          <w:p w14:paraId="77289DD4" w14:textId="77777777" w:rsidR="00FC0729" w:rsidRPr="00FC0729" w:rsidRDefault="00FC0729" w:rsidP="00FC0729">
            <w:pPr>
              <w:rPr>
                <w:sz w:val="18"/>
                <w:szCs w:val="18"/>
              </w:rPr>
            </w:pPr>
          </w:p>
          <w:p w14:paraId="4B8F9692" w14:textId="77777777" w:rsidR="00262E6F" w:rsidRDefault="00262E6F" w:rsidP="00FC0729">
            <w:pPr>
              <w:rPr>
                <w:sz w:val="18"/>
                <w:szCs w:val="18"/>
              </w:rPr>
            </w:pPr>
            <w:r w:rsidRPr="00FC0729">
              <w:rPr>
                <w:sz w:val="18"/>
                <w:szCs w:val="18"/>
              </w:rPr>
              <w:t xml:space="preserve">Complete questions outlined in the chapters (Cecil, Gipe, &amp; Merrill, 2017). </w:t>
            </w:r>
          </w:p>
          <w:p w14:paraId="4B04874E" w14:textId="77777777" w:rsidR="00FC0729" w:rsidRPr="00FC0729" w:rsidRDefault="00FC0729" w:rsidP="00FC0729">
            <w:pPr>
              <w:rPr>
                <w:sz w:val="18"/>
                <w:szCs w:val="18"/>
              </w:rPr>
            </w:pPr>
          </w:p>
          <w:p w14:paraId="5E902E50" w14:textId="77777777" w:rsidR="00262E6F" w:rsidRDefault="00262E6F" w:rsidP="00FC0729">
            <w:pPr>
              <w:rPr>
                <w:sz w:val="18"/>
                <w:szCs w:val="18"/>
              </w:rPr>
            </w:pPr>
            <w:r w:rsidRPr="00FC0729">
              <w:rPr>
                <w:sz w:val="18"/>
                <w:szCs w:val="18"/>
              </w:rPr>
              <w:t xml:space="preserve">Participate in a series of group activities in class that involve informal language, formal language, dramatic arts, listening, and creative writing prompts that are supported with Ojibwe picture books. </w:t>
            </w:r>
          </w:p>
          <w:p w14:paraId="0CB8C7C9" w14:textId="77777777" w:rsidR="00FC0729" w:rsidRPr="00FC0729" w:rsidRDefault="00FC0729" w:rsidP="00FC0729">
            <w:pPr>
              <w:rPr>
                <w:sz w:val="18"/>
                <w:szCs w:val="18"/>
              </w:rPr>
            </w:pPr>
          </w:p>
          <w:p w14:paraId="5C4D93A5" w14:textId="77777777" w:rsidR="00262E6F" w:rsidRDefault="00262E6F" w:rsidP="00FC0729">
            <w:pPr>
              <w:rPr>
                <w:sz w:val="18"/>
                <w:szCs w:val="18"/>
              </w:rPr>
            </w:pPr>
            <w:r w:rsidRPr="00FC0729">
              <w:rPr>
                <w:sz w:val="18"/>
                <w:szCs w:val="18"/>
              </w:rPr>
              <w:t xml:space="preserve">Afterward, compose a brief dialogue journal reflection about the experience and how these activities could be used to foster self-expression, identity development, and learning in the classroom. Share and respond to a partner’s dialogue reflection. </w:t>
            </w:r>
          </w:p>
          <w:p w14:paraId="353E29CB" w14:textId="77777777" w:rsidR="00FC0729" w:rsidRPr="00FC0729" w:rsidRDefault="00FC0729" w:rsidP="00FC0729">
            <w:pPr>
              <w:rPr>
                <w:sz w:val="18"/>
                <w:szCs w:val="18"/>
              </w:rPr>
            </w:pPr>
          </w:p>
          <w:p w14:paraId="2725FFF4" w14:textId="77777777" w:rsidR="00262E6F" w:rsidRDefault="00262E6F" w:rsidP="00FC0729">
            <w:pPr>
              <w:rPr>
                <w:sz w:val="18"/>
                <w:szCs w:val="18"/>
              </w:rPr>
            </w:pPr>
            <w:r w:rsidRPr="00FC0729">
              <w:rPr>
                <w:sz w:val="18"/>
                <w:szCs w:val="18"/>
              </w:rPr>
              <w:t xml:space="preserve">Design a creative visual representation of the group activity and reflective response using art, words, drama, music, media, or any number of other creative platforms. Upload a photograph or video of this representation to Seesaw along with a description about the power of language. </w:t>
            </w:r>
          </w:p>
          <w:p w14:paraId="2DF61C22" w14:textId="77777777" w:rsidR="00FC0729" w:rsidRPr="00FC0729" w:rsidRDefault="00FC0729" w:rsidP="00FC0729">
            <w:pPr>
              <w:rPr>
                <w:sz w:val="18"/>
                <w:szCs w:val="18"/>
              </w:rPr>
            </w:pPr>
          </w:p>
          <w:p w14:paraId="0A8D9EC2" w14:textId="249C502F" w:rsidR="002E571D" w:rsidRPr="00FC0729" w:rsidRDefault="00262E6F" w:rsidP="00FC0729">
            <w:pPr>
              <w:rPr>
                <w:sz w:val="18"/>
                <w:szCs w:val="18"/>
              </w:rPr>
            </w:pPr>
            <w:r w:rsidRPr="00FC0729">
              <w:rPr>
                <w:sz w:val="18"/>
                <w:szCs w:val="18"/>
              </w:rPr>
              <w:t xml:space="preserve">Use this uploaded image as inspiration for a virtual dialogue journal between students and candidate about the power of language in self-expression, identity development, and learning. </w:t>
            </w:r>
          </w:p>
        </w:tc>
        <w:tc>
          <w:tcPr>
            <w:tcW w:w="2680" w:type="dxa"/>
          </w:tcPr>
          <w:p w14:paraId="635A3ED0" w14:textId="77777777" w:rsidR="00C9228B" w:rsidRDefault="00C9228B" w:rsidP="00FC0729">
            <w:pPr>
              <w:rPr>
                <w:sz w:val="18"/>
                <w:szCs w:val="18"/>
              </w:rPr>
            </w:pPr>
            <w:r w:rsidRPr="00FC0729">
              <w:rPr>
                <w:sz w:val="18"/>
                <w:szCs w:val="18"/>
              </w:rPr>
              <w:lastRenderedPageBreak/>
              <w:t xml:space="preserve">Understand the influence of informal, formal, dramatic language, and creative writing activities on self- expression, identity development, and learning. </w:t>
            </w:r>
          </w:p>
          <w:p w14:paraId="45116AA2" w14:textId="77777777" w:rsidR="00FC0729" w:rsidRPr="00FC0729" w:rsidRDefault="00FC0729" w:rsidP="00FC0729">
            <w:pPr>
              <w:rPr>
                <w:sz w:val="18"/>
                <w:szCs w:val="18"/>
              </w:rPr>
            </w:pPr>
          </w:p>
          <w:p w14:paraId="165053A2" w14:textId="4A840036" w:rsidR="00C9228B" w:rsidRDefault="00C9228B" w:rsidP="00FC0729">
            <w:pPr>
              <w:rPr>
                <w:sz w:val="18"/>
                <w:szCs w:val="18"/>
              </w:rPr>
            </w:pPr>
            <w:r w:rsidRPr="00FC0729">
              <w:rPr>
                <w:sz w:val="18"/>
                <w:szCs w:val="18"/>
              </w:rPr>
              <w:t xml:space="preserve">The candidate will develop foundational knowledge the impact of language in fostering students’ self- expression, identity development, and learning as a result of participating in the instructional presentation, readings, chapter assignments, and in-class activities with dialogue reflections. </w:t>
            </w:r>
          </w:p>
          <w:p w14:paraId="059F2A99" w14:textId="77777777" w:rsidR="00FC0729" w:rsidRPr="00FC0729" w:rsidRDefault="00FC0729" w:rsidP="00FC0729">
            <w:pPr>
              <w:rPr>
                <w:sz w:val="18"/>
                <w:szCs w:val="18"/>
              </w:rPr>
            </w:pPr>
          </w:p>
          <w:p w14:paraId="1C948ECF" w14:textId="77777777" w:rsidR="00FC0729" w:rsidRDefault="00C9228B" w:rsidP="00FC0729">
            <w:pPr>
              <w:rPr>
                <w:sz w:val="18"/>
                <w:szCs w:val="18"/>
              </w:rPr>
            </w:pPr>
            <w:r w:rsidRPr="00FC0729">
              <w:rPr>
                <w:sz w:val="18"/>
                <w:szCs w:val="18"/>
              </w:rPr>
              <w:t xml:space="preserve">The candidate will synthesize his/her understanding of the power of language as a result of using language in the form of verbal, nonverbal, written, and/or visual) to symbolize the </w:t>
            </w:r>
            <w:r w:rsidRPr="00FC0729">
              <w:rPr>
                <w:sz w:val="18"/>
                <w:szCs w:val="18"/>
              </w:rPr>
              <w:lastRenderedPageBreak/>
              <w:t xml:space="preserve">group language experiences and partner dialogue journal exercise. </w:t>
            </w:r>
          </w:p>
          <w:p w14:paraId="0944B855" w14:textId="77777777" w:rsidR="00FC0729" w:rsidRDefault="00FC0729" w:rsidP="00FC0729">
            <w:pPr>
              <w:rPr>
                <w:sz w:val="18"/>
                <w:szCs w:val="18"/>
              </w:rPr>
            </w:pPr>
          </w:p>
          <w:p w14:paraId="365DC9C5" w14:textId="0A375F03" w:rsidR="00C9228B" w:rsidRPr="00FC0729" w:rsidRDefault="00C9228B" w:rsidP="00FC0729">
            <w:pPr>
              <w:rPr>
                <w:sz w:val="18"/>
                <w:szCs w:val="18"/>
              </w:rPr>
            </w:pPr>
            <w:r w:rsidRPr="00FC0729">
              <w:rPr>
                <w:sz w:val="18"/>
                <w:szCs w:val="18"/>
              </w:rPr>
              <w:t xml:space="preserve">The candidate will use this symbolic representation to answer the question: How does language impact your understanding of self- expression, identity, and learning? </w:t>
            </w:r>
          </w:p>
          <w:p w14:paraId="024C3930" w14:textId="77777777" w:rsidR="00FC0729" w:rsidRDefault="00FC0729" w:rsidP="00FC0729">
            <w:pPr>
              <w:rPr>
                <w:sz w:val="18"/>
                <w:szCs w:val="18"/>
              </w:rPr>
            </w:pPr>
          </w:p>
          <w:p w14:paraId="47126CA6" w14:textId="2C6037DF" w:rsidR="00C9228B" w:rsidRPr="00FC0729" w:rsidRDefault="00C9228B" w:rsidP="00FC0729">
            <w:pPr>
              <w:rPr>
                <w:sz w:val="18"/>
                <w:szCs w:val="18"/>
              </w:rPr>
            </w:pPr>
            <w:r w:rsidRPr="00FC0729">
              <w:rPr>
                <w:sz w:val="18"/>
                <w:szCs w:val="18"/>
              </w:rPr>
              <w:t xml:space="preserve">This critical and creative thinking process will have the candidate take dual roles as student and teacher to create and reflect on the power of language instruction that involves multiple facets of interaction and reflection. Furthermore, adding this symbolic representation to Seesaw, along with a question prompt and virtual dialogue between students and candidate will provide an opportunity for additional learning, reflection, and inspiration for instruction. </w:t>
            </w:r>
          </w:p>
          <w:p w14:paraId="7E01D0C5" w14:textId="77777777" w:rsidR="00FC0729" w:rsidRDefault="00FC0729" w:rsidP="00FC0729">
            <w:pPr>
              <w:rPr>
                <w:sz w:val="18"/>
                <w:szCs w:val="18"/>
              </w:rPr>
            </w:pPr>
          </w:p>
          <w:p w14:paraId="7610219C" w14:textId="413A8B61" w:rsidR="002E571D" w:rsidRPr="00FC0729" w:rsidRDefault="00C9228B" w:rsidP="00FC0729">
            <w:pPr>
              <w:rPr>
                <w:sz w:val="18"/>
                <w:szCs w:val="18"/>
              </w:rPr>
            </w:pPr>
            <w:r w:rsidRPr="00FC0729">
              <w:rPr>
                <w:sz w:val="18"/>
                <w:szCs w:val="18"/>
              </w:rPr>
              <w:t xml:space="preserve">Completing all of the components of this process will foster a deeper engagement and understanding of the power of language in self- expression, development of identity, and overall learning. </w:t>
            </w:r>
          </w:p>
        </w:tc>
        <w:tc>
          <w:tcPr>
            <w:tcW w:w="1603" w:type="dxa"/>
          </w:tcPr>
          <w:p w14:paraId="3A28F7A3" w14:textId="77777777" w:rsidR="00C9228B" w:rsidRPr="00FC0729" w:rsidRDefault="00C9228B" w:rsidP="00FC0729">
            <w:pPr>
              <w:rPr>
                <w:sz w:val="18"/>
                <w:szCs w:val="18"/>
              </w:rPr>
            </w:pPr>
            <w:r w:rsidRPr="00FC0729">
              <w:rPr>
                <w:sz w:val="18"/>
                <w:szCs w:val="18"/>
              </w:rPr>
              <w:lastRenderedPageBreak/>
              <w:t xml:space="preserve">Create and design lessons and activities that operate at multiple levels to meet the developmental and individual needs of students and to help all progress </w:t>
            </w:r>
          </w:p>
          <w:p w14:paraId="63E65328" w14:textId="77777777" w:rsidR="002E571D" w:rsidRPr="00FC0729" w:rsidRDefault="002E571D" w:rsidP="00FC0729">
            <w:pPr>
              <w:rPr>
                <w:sz w:val="18"/>
                <w:szCs w:val="18"/>
              </w:rPr>
            </w:pPr>
          </w:p>
        </w:tc>
        <w:tc>
          <w:tcPr>
            <w:tcW w:w="1552" w:type="dxa"/>
          </w:tcPr>
          <w:p w14:paraId="1204B2B6" w14:textId="77777777" w:rsidR="00FC0729" w:rsidRPr="00FC0729" w:rsidRDefault="00FC0729" w:rsidP="00FC0729">
            <w:pPr>
              <w:rPr>
                <w:sz w:val="18"/>
                <w:szCs w:val="18"/>
              </w:rPr>
            </w:pPr>
            <w:r w:rsidRPr="00FC0729">
              <w:rPr>
                <w:sz w:val="18"/>
                <w:szCs w:val="18"/>
              </w:rPr>
              <w:t xml:space="preserve">ZAAGI' IDIWIN – </w:t>
            </w:r>
          </w:p>
          <w:p w14:paraId="16111E8B" w14:textId="3EBE5C93" w:rsidR="002E571D" w:rsidRPr="00FC0729" w:rsidRDefault="00FC0729" w:rsidP="00FC0729">
            <w:pPr>
              <w:rPr>
                <w:sz w:val="18"/>
                <w:szCs w:val="18"/>
              </w:rPr>
            </w:pPr>
            <w:r w:rsidRPr="00FC0729">
              <w:rPr>
                <w:sz w:val="18"/>
                <w:szCs w:val="18"/>
              </w:rPr>
              <w:t xml:space="preserve">Loving and Caring </w:t>
            </w:r>
          </w:p>
        </w:tc>
      </w:tr>
      <w:tr w:rsidR="002E571D" w:rsidRPr="00DB4993" w14:paraId="23052A66" w14:textId="77777777" w:rsidTr="4173C4BF">
        <w:tc>
          <w:tcPr>
            <w:tcW w:w="1169" w:type="dxa"/>
          </w:tcPr>
          <w:p w14:paraId="062FF312" w14:textId="7FCF45C0" w:rsidR="002E571D" w:rsidRPr="00690909" w:rsidRDefault="00442DD4" w:rsidP="00690909">
            <w:pPr>
              <w:rPr>
                <w:sz w:val="18"/>
                <w:szCs w:val="18"/>
              </w:rPr>
            </w:pPr>
            <w:r w:rsidRPr="00690909">
              <w:rPr>
                <w:sz w:val="18"/>
                <w:szCs w:val="18"/>
              </w:rPr>
              <w:lastRenderedPageBreak/>
              <w:t>8E.</w:t>
            </w:r>
          </w:p>
        </w:tc>
        <w:tc>
          <w:tcPr>
            <w:tcW w:w="1605" w:type="dxa"/>
          </w:tcPr>
          <w:p w14:paraId="45A6745B" w14:textId="77777777" w:rsidR="00442DD4" w:rsidRPr="00690909" w:rsidRDefault="00442DD4" w:rsidP="00690909">
            <w:pPr>
              <w:rPr>
                <w:sz w:val="18"/>
                <w:szCs w:val="18"/>
              </w:rPr>
            </w:pPr>
            <w:r w:rsidRPr="00690909">
              <w:rPr>
                <w:sz w:val="18"/>
                <w:szCs w:val="18"/>
              </w:rPr>
              <w:t xml:space="preserve">design lessons and activities that operate at multiple </w:t>
            </w:r>
          </w:p>
          <w:p w14:paraId="788CB3D5" w14:textId="276D8C52" w:rsidR="002E571D" w:rsidRPr="00690909" w:rsidRDefault="00442DD4" w:rsidP="00690909">
            <w:pPr>
              <w:rPr>
                <w:sz w:val="18"/>
                <w:szCs w:val="18"/>
              </w:rPr>
            </w:pPr>
            <w:r w:rsidRPr="00690909">
              <w:rPr>
                <w:sz w:val="18"/>
                <w:szCs w:val="18"/>
              </w:rPr>
              <w:t xml:space="preserve">levels to meet the developmental and individual needs of students and to help all progress; </w:t>
            </w:r>
          </w:p>
        </w:tc>
        <w:tc>
          <w:tcPr>
            <w:tcW w:w="2101" w:type="dxa"/>
          </w:tcPr>
          <w:p w14:paraId="0733EF34" w14:textId="77777777" w:rsidR="00E44BC9" w:rsidRPr="00690909" w:rsidRDefault="00E44BC9" w:rsidP="00690909">
            <w:pPr>
              <w:rPr>
                <w:sz w:val="18"/>
                <w:szCs w:val="18"/>
              </w:rPr>
            </w:pPr>
            <w:r w:rsidRPr="00690909">
              <w:rPr>
                <w:sz w:val="18"/>
                <w:szCs w:val="18"/>
              </w:rPr>
              <w:t xml:space="preserve">Instructional presentation and video clips with group discussion on: </w:t>
            </w:r>
          </w:p>
          <w:p w14:paraId="70093023" w14:textId="71D4AE69" w:rsidR="00E44BC9" w:rsidRPr="00690909" w:rsidRDefault="00E44BC9" w:rsidP="00690909">
            <w:pPr>
              <w:rPr>
                <w:sz w:val="18"/>
                <w:szCs w:val="18"/>
              </w:rPr>
            </w:pPr>
            <w:r w:rsidRPr="00690909">
              <w:rPr>
                <w:sz w:val="18"/>
                <w:szCs w:val="18"/>
              </w:rPr>
              <w:t xml:space="preserve">• Jan Richardson’s guided reading </w:t>
            </w:r>
          </w:p>
          <w:p w14:paraId="3A388820" w14:textId="0AF861C1" w:rsidR="00E44BC9" w:rsidRPr="00690909" w:rsidRDefault="00690909" w:rsidP="00690909">
            <w:pPr>
              <w:rPr>
                <w:sz w:val="18"/>
                <w:szCs w:val="18"/>
              </w:rPr>
            </w:pPr>
            <w:r w:rsidRPr="00FC0729">
              <w:rPr>
                <w:sz w:val="18"/>
                <w:szCs w:val="18"/>
              </w:rPr>
              <w:t>•</w:t>
            </w:r>
            <w:r w:rsidR="00E44BC9" w:rsidRPr="00690909">
              <w:rPr>
                <w:sz w:val="18"/>
                <w:szCs w:val="18"/>
              </w:rPr>
              <w:t xml:space="preserve"> Flexible vs. ability-based small group instruction </w:t>
            </w:r>
          </w:p>
          <w:p w14:paraId="25CAF650" w14:textId="01C846AE" w:rsidR="00E44BC9" w:rsidRPr="00690909" w:rsidRDefault="00690909" w:rsidP="00690909">
            <w:pPr>
              <w:rPr>
                <w:sz w:val="18"/>
                <w:szCs w:val="18"/>
              </w:rPr>
            </w:pPr>
            <w:r w:rsidRPr="00FC0729">
              <w:rPr>
                <w:sz w:val="18"/>
                <w:szCs w:val="18"/>
              </w:rPr>
              <w:t>•</w:t>
            </w:r>
            <w:r w:rsidR="00E44BC9" w:rsidRPr="00690909">
              <w:rPr>
                <w:sz w:val="18"/>
                <w:szCs w:val="18"/>
              </w:rPr>
              <w:t xml:space="preserve"> Reading Workshop model </w:t>
            </w:r>
          </w:p>
          <w:p w14:paraId="765827DC" w14:textId="3429A5A6" w:rsidR="00E44BC9" w:rsidRPr="00690909" w:rsidRDefault="00690909" w:rsidP="00690909">
            <w:pPr>
              <w:rPr>
                <w:sz w:val="18"/>
                <w:szCs w:val="18"/>
              </w:rPr>
            </w:pPr>
            <w:r w:rsidRPr="00FC0729">
              <w:rPr>
                <w:sz w:val="18"/>
                <w:szCs w:val="18"/>
              </w:rPr>
              <w:t>•</w:t>
            </w:r>
            <w:r w:rsidR="00E44BC9" w:rsidRPr="00690909">
              <w:rPr>
                <w:sz w:val="18"/>
                <w:szCs w:val="18"/>
              </w:rPr>
              <w:t xml:space="preserve"> Read to Self/Independent reading </w:t>
            </w:r>
          </w:p>
          <w:p w14:paraId="2EFE2A18" w14:textId="5F624210" w:rsidR="00E44BC9" w:rsidRPr="00690909" w:rsidRDefault="00690909" w:rsidP="00690909">
            <w:pPr>
              <w:rPr>
                <w:sz w:val="18"/>
                <w:szCs w:val="18"/>
              </w:rPr>
            </w:pPr>
            <w:r w:rsidRPr="00FC0729">
              <w:rPr>
                <w:sz w:val="18"/>
                <w:szCs w:val="18"/>
              </w:rPr>
              <w:t>•</w:t>
            </w:r>
            <w:r w:rsidR="00E44BC9" w:rsidRPr="00690909">
              <w:rPr>
                <w:sz w:val="18"/>
                <w:szCs w:val="18"/>
              </w:rPr>
              <w:t xml:space="preserve"> Reading inventories </w:t>
            </w:r>
          </w:p>
          <w:p w14:paraId="67A1A844" w14:textId="5F8211FE" w:rsidR="00E44BC9" w:rsidRPr="00690909" w:rsidRDefault="00690909" w:rsidP="00690909">
            <w:pPr>
              <w:rPr>
                <w:sz w:val="18"/>
                <w:szCs w:val="18"/>
              </w:rPr>
            </w:pPr>
            <w:r w:rsidRPr="00FC0729">
              <w:rPr>
                <w:sz w:val="18"/>
                <w:szCs w:val="18"/>
              </w:rPr>
              <w:t>•</w:t>
            </w:r>
            <w:r w:rsidR="00E44BC9" w:rsidRPr="00690909">
              <w:rPr>
                <w:sz w:val="18"/>
                <w:szCs w:val="18"/>
              </w:rPr>
              <w:t xml:space="preserve"> BAS reading assessments </w:t>
            </w:r>
          </w:p>
          <w:p w14:paraId="72AE0E14" w14:textId="30266244" w:rsidR="00E44BC9" w:rsidRPr="00690909" w:rsidRDefault="6FDD95BD" w:rsidP="00690909">
            <w:pPr>
              <w:rPr>
                <w:sz w:val="18"/>
                <w:szCs w:val="18"/>
              </w:rPr>
            </w:pPr>
            <w:r w:rsidRPr="4173C4BF">
              <w:rPr>
                <w:sz w:val="18"/>
                <w:szCs w:val="18"/>
              </w:rPr>
              <w:t>•</w:t>
            </w:r>
            <w:r w:rsidR="06ED42D7" w:rsidRPr="4173C4BF">
              <w:rPr>
                <w:sz w:val="18"/>
                <w:szCs w:val="18"/>
              </w:rPr>
              <w:t xml:space="preserve"> </w:t>
            </w:r>
          </w:p>
          <w:p w14:paraId="1A5F1924" w14:textId="77777777" w:rsidR="00E44BC9" w:rsidRPr="00690909" w:rsidRDefault="00E44BC9" w:rsidP="00690909">
            <w:pPr>
              <w:rPr>
                <w:sz w:val="18"/>
                <w:szCs w:val="18"/>
              </w:rPr>
            </w:pPr>
            <w:r w:rsidRPr="00690909">
              <w:rPr>
                <w:sz w:val="18"/>
                <w:szCs w:val="18"/>
              </w:rPr>
              <w:t xml:space="preserve">Design and implement guided reading lessons differentiated for groups of students based upon reading level or strategy comprehension. </w:t>
            </w:r>
          </w:p>
          <w:p w14:paraId="4D5447EE" w14:textId="77777777" w:rsidR="00E44BC9" w:rsidRPr="00690909" w:rsidRDefault="00E44BC9" w:rsidP="00690909">
            <w:pPr>
              <w:rPr>
                <w:sz w:val="18"/>
                <w:szCs w:val="18"/>
              </w:rPr>
            </w:pPr>
            <w:r w:rsidRPr="00690909">
              <w:rPr>
                <w:sz w:val="18"/>
                <w:szCs w:val="18"/>
              </w:rPr>
              <w:t xml:space="preserve">Create and implement a student reading inventory to determine interests and cultural and linguistic backgrounds. </w:t>
            </w:r>
          </w:p>
          <w:p w14:paraId="355844BC" w14:textId="77777777" w:rsidR="00E44BC9" w:rsidRPr="00690909" w:rsidRDefault="00E44BC9" w:rsidP="00690909">
            <w:pPr>
              <w:rPr>
                <w:sz w:val="18"/>
                <w:szCs w:val="18"/>
              </w:rPr>
            </w:pPr>
            <w:r w:rsidRPr="00690909">
              <w:rPr>
                <w:sz w:val="18"/>
                <w:szCs w:val="18"/>
              </w:rPr>
              <w:t xml:space="preserve">Complete a reflection describing what was noted about reading interests and cultural/linguistic backgrounds. </w:t>
            </w:r>
          </w:p>
          <w:p w14:paraId="1651C0E2" w14:textId="77777777" w:rsidR="00E44BC9" w:rsidRPr="00690909" w:rsidRDefault="00E44BC9" w:rsidP="00690909">
            <w:pPr>
              <w:rPr>
                <w:sz w:val="18"/>
                <w:szCs w:val="18"/>
              </w:rPr>
            </w:pPr>
            <w:r w:rsidRPr="00690909">
              <w:rPr>
                <w:sz w:val="18"/>
                <w:szCs w:val="18"/>
              </w:rPr>
              <w:lastRenderedPageBreak/>
              <w:t xml:space="preserve">Use the BAS or other formalized reading assessment to identify a list of independent and instructional-leveled texts for a student in the clinical experience. </w:t>
            </w:r>
          </w:p>
          <w:p w14:paraId="48DBD85B" w14:textId="2D5D117C" w:rsidR="002E571D" w:rsidRPr="00690909" w:rsidRDefault="00E44BC9" w:rsidP="00690909">
            <w:pPr>
              <w:rPr>
                <w:sz w:val="18"/>
                <w:szCs w:val="18"/>
              </w:rPr>
            </w:pPr>
            <w:r w:rsidRPr="00690909">
              <w:rPr>
                <w:sz w:val="18"/>
                <w:szCs w:val="18"/>
              </w:rPr>
              <w:t xml:space="preserve">Design and implement a mini lesson focused on selecting good-fit and high- interest texts for students’ book bins. Upload this mini lesson to the Seesaw blog. </w:t>
            </w:r>
          </w:p>
        </w:tc>
        <w:tc>
          <w:tcPr>
            <w:tcW w:w="2680" w:type="dxa"/>
          </w:tcPr>
          <w:p w14:paraId="41AA1084" w14:textId="77777777" w:rsidR="00E44BC9" w:rsidRPr="00690909" w:rsidRDefault="00E44BC9" w:rsidP="00690909">
            <w:pPr>
              <w:rPr>
                <w:sz w:val="18"/>
                <w:szCs w:val="18"/>
              </w:rPr>
            </w:pPr>
            <w:r w:rsidRPr="00690909">
              <w:rPr>
                <w:sz w:val="18"/>
                <w:szCs w:val="18"/>
              </w:rPr>
              <w:lastRenderedPageBreak/>
              <w:t xml:space="preserve">Create purposeful lessons and activities that meet the developing needs of all </w:t>
            </w:r>
          </w:p>
          <w:p w14:paraId="22D91B80" w14:textId="77777777" w:rsidR="002E571D" w:rsidRPr="00690909" w:rsidRDefault="00E44BC9" w:rsidP="00690909">
            <w:pPr>
              <w:rPr>
                <w:sz w:val="18"/>
                <w:szCs w:val="18"/>
              </w:rPr>
            </w:pPr>
            <w:r w:rsidRPr="00690909">
              <w:rPr>
                <w:sz w:val="18"/>
                <w:szCs w:val="18"/>
              </w:rPr>
              <w:t xml:space="preserve">students. </w:t>
            </w:r>
          </w:p>
          <w:p w14:paraId="7C27B1C4" w14:textId="77777777" w:rsidR="00824FE3" w:rsidRPr="00690909" w:rsidRDefault="00824FE3" w:rsidP="00690909">
            <w:pPr>
              <w:rPr>
                <w:sz w:val="18"/>
                <w:szCs w:val="18"/>
              </w:rPr>
            </w:pPr>
          </w:p>
          <w:p w14:paraId="6C2A17B5" w14:textId="77777777" w:rsidR="00824FE3" w:rsidRDefault="00824FE3" w:rsidP="00690909">
            <w:pPr>
              <w:rPr>
                <w:sz w:val="18"/>
                <w:szCs w:val="18"/>
              </w:rPr>
            </w:pPr>
            <w:r w:rsidRPr="00690909">
              <w:rPr>
                <w:sz w:val="18"/>
                <w:szCs w:val="18"/>
              </w:rPr>
              <w:t xml:space="preserve">The candidate will design and implement guided small group reading lessons that are specifically tailored to students’ developing needs in foundational skills, comprehension strategy usage, and demonstration of fluency. Formal reading assessments, such as the BAS, will be administered to determine instructional and independent level texts appropriate for each student. </w:t>
            </w:r>
          </w:p>
          <w:p w14:paraId="38F2E3AE" w14:textId="77777777" w:rsidR="00325239" w:rsidRPr="00690909" w:rsidRDefault="00325239" w:rsidP="00690909">
            <w:pPr>
              <w:rPr>
                <w:sz w:val="18"/>
                <w:szCs w:val="18"/>
              </w:rPr>
            </w:pPr>
          </w:p>
          <w:p w14:paraId="25DC7E41" w14:textId="77777777" w:rsidR="00824FE3" w:rsidRDefault="00824FE3" w:rsidP="00690909">
            <w:pPr>
              <w:rPr>
                <w:sz w:val="18"/>
                <w:szCs w:val="18"/>
              </w:rPr>
            </w:pPr>
            <w:r w:rsidRPr="00690909">
              <w:rPr>
                <w:sz w:val="18"/>
                <w:szCs w:val="18"/>
              </w:rPr>
              <w:t xml:space="preserve">Designing guided reading lessons that are based upon formal assessment data and differentiated to individual needs will provide the support needed to ensure all students make progress in reading ability. </w:t>
            </w:r>
          </w:p>
          <w:p w14:paraId="24CBB6F9" w14:textId="77777777" w:rsidR="00325239" w:rsidRPr="00690909" w:rsidRDefault="00325239" w:rsidP="00690909">
            <w:pPr>
              <w:rPr>
                <w:sz w:val="18"/>
                <w:szCs w:val="18"/>
              </w:rPr>
            </w:pPr>
          </w:p>
          <w:p w14:paraId="16E45510" w14:textId="77777777" w:rsidR="00824FE3" w:rsidRDefault="00824FE3" w:rsidP="00690909">
            <w:pPr>
              <w:rPr>
                <w:sz w:val="18"/>
                <w:szCs w:val="18"/>
              </w:rPr>
            </w:pPr>
            <w:r w:rsidRPr="00690909">
              <w:rPr>
                <w:sz w:val="18"/>
                <w:szCs w:val="18"/>
              </w:rPr>
              <w:t xml:space="preserve">The candidate will also administer a student reading inventory as well as design and implement a mini lesson related to book bin protocol that teach students how to identify texts at their reading level and texts that </w:t>
            </w:r>
            <w:r w:rsidRPr="00690909">
              <w:rPr>
                <w:sz w:val="18"/>
                <w:szCs w:val="18"/>
              </w:rPr>
              <w:lastRenderedPageBreak/>
              <w:t xml:space="preserve">suit their unique interests. Both of these assignments will provide insight into students’ background knowledge, prior knowledge, and reading interests. This information will be integrated in classroom instruction to engage learning at a deeper level and promote personal ownership of learning. </w:t>
            </w:r>
          </w:p>
          <w:p w14:paraId="00C0CA17" w14:textId="77777777" w:rsidR="00325239" w:rsidRPr="00690909" w:rsidRDefault="00325239" w:rsidP="00690909">
            <w:pPr>
              <w:rPr>
                <w:sz w:val="18"/>
                <w:szCs w:val="18"/>
              </w:rPr>
            </w:pPr>
          </w:p>
          <w:p w14:paraId="3507FD24" w14:textId="14800D14" w:rsidR="00824FE3" w:rsidRPr="00690909" w:rsidRDefault="00824FE3" w:rsidP="00690909">
            <w:pPr>
              <w:rPr>
                <w:sz w:val="18"/>
                <w:szCs w:val="18"/>
              </w:rPr>
            </w:pPr>
            <w:r w:rsidRPr="00690909">
              <w:rPr>
                <w:sz w:val="18"/>
                <w:szCs w:val="18"/>
              </w:rPr>
              <w:t xml:space="preserve">Intentionally integrating students’ knowledge and interests within differentiated instruction promotes authentic and meaningful learning among all students. </w:t>
            </w:r>
          </w:p>
        </w:tc>
        <w:tc>
          <w:tcPr>
            <w:tcW w:w="1603" w:type="dxa"/>
          </w:tcPr>
          <w:p w14:paraId="0E871F01" w14:textId="71ACB919" w:rsidR="002E571D" w:rsidRPr="00690909" w:rsidRDefault="00824FE3" w:rsidP="00325239">
            <w:pPr>
              <w:rPr>
                <w:sz w:val="18"/>
                <w:szCs w:val="18"/>
              </w:rPr>
            </w:pPr>
            <w:r w:rsidRPr="00690909">
              <w:rPr>
                <w:sz w:val="18"/>
                <w:szCs w:val="18"/>
              </w:rPr>
              <w:lastRenderedPageBreak/>
              <w:t xml:space="preserve">Create and design lessons and activities that operate at multiple levels to meet the developmental and individual needs of students and to help all progress  </w:t>
            </w:r>
          </w:p>
        </w:tc>
        <w:tc>
          <w:tcPr>
            <w:tcW w:w="1552" w:type="dxa"/>
          </w:tcPr>
          <w:p w14:paraId="182BA7E9" w14:textId="77777777" w:rsidR="00690909" w:rsidRPr="00690909" w:rsidRDefault="00690909" w:rsidP="00690909">
            <w:pPr>
              <w:rPr>
                <w:sz w:val="18"/>
                <w:szCs w:val="18"/>
              </w:rPr>
            </w:pPr>
            <w:r w:rsidRPr="00690909">
              <w:rPr>
                <w:sz w:val="18"/>
                <w:szCs w:val="18"/>
              </w:rPr>
              <w:t xml:space="preserve">ZAAGI' IDIWIN – </w:t>
            </w:r>
          </w:p>
          <w:p w14:paraId="70BD236E" w14:textId="497C04E4" w:rsidR="002E571D" w:rsidRPr="00690909" w:rsidRDefault="00690909" w:rsidP="00690909">
            <w:pPr>
              <w:rPr>
                <w:sz w:val="18"/>
                <w:szCs w:val="18"/>
              </w:rPr>
            </w:pPr>
            <w:r w:rsidRPr="00690909">
              <w:rPr>
                <w:sz w:val="18"/>
                <w:szCs w:val="18"/>
              </w:rPr>
              <w:t xml:space="preserve">Loving and Caring </w:t>
            </w:r>
          </w:p>
        </w:tc>
      </w:tr>
      <w:tr w:rsidR="002E571D" w:rsidRPr="00DB4993" w14:paraId="7838B187" w14:textId="77777777" w:rsidTr="4173C4BF">
        <w:tc>
          <w:tcPr>
            <w:tcW w:w="1169" w:type="dxa"/>
          </w:tcPr>
          <w:p w14:paraId="4B26CE29" w14:textId="60D9AAD4" w:rsidR="002E571D" w:rsidRPr="008B5C23" w:rsidRDefault="00325239" w:rsidP="008B5C23">
            <w:pPr>
              <w:rPr>
                <w:sz w:val="18"/>
                <w:szCs w:val="18"/>
              </w:rPr>
            </w:pPr>
            <w:r w:rsidRPr="008B5C23">
              <w:rPr>
                <w:sz w:val="18"/>
                <w:szCs w:val="18"/>
              </w:rPr>
              <w:t>9C.</w:t>
            </w:r>
          </w:p>
        </w:tc>
        <w:tc>
          <w:tcPr>
            <w:tcW w:w="1605" w:type="dxa"/>
          </w:tcPr>
          <w:p w14:paraId="2ABFCC58" w14:textId="688EE923" w:rsidR="002E571D" w:rsidRPr="008B5C23" w:rsidRDefault="00533EA2" w:rsidP="008B5C23">
            <w:pPr>
              <w:rPr>
                <w:sz w:val="18"/>
                <w:szCs w:val="18"/>
              </w:rPr>
            </w:pPr>
            <w:r w:rsidRPr="008B5C23">
              <w:rPr>
                <w:sz w:val="18"/>
                <w:szCs w:val="18"/>
              </w:rPr>
              <w:t xml:space="preserve">understand the purpose of and differences between assessment and evaluation; </w:t>
            </w:r>
          </w:p>
        </w:tc>
        <w:tc>
          <w:tcPr>
            <w:tcW w:w="2101" w:type="dxa"/>
          </w:tcPr>
          <w:p w14:paraId="7A0A89E6" w14:textId="77777777" w:rsidR="00533EA2" w:rsidRPr="008B5C23" w:rsidRDefault="00533EA2" w:rsidP="008B5C23">
            <w:pPr>
              <w:rPr>
                <w:sz w:val="18"/>
                <w:szCs w:val="18"/>
              </w:rPr>
            </w:pPr>
            <w:r w:rsidRPr="008B5C23">
              <w:rPr>
                <w:sz w:val="18"/>
                <w:szCs w:val="18"/>
              </w:rPr>
              <w:t xml:space="preserve">Create a T-chart graphic organizer identifying the purposes of and differences between assessment and evaluation. </w:t>
            </w:r>
          </w:p>
          <w:p w14:paraId="0E3C6C80" w14:textId="77777777" w:rsidR="002E571D" w:rsidRPr="008B5C23" w:rsidRDefault="002E571D" w:rsidP="008B5C23">
            <w:pPr>
              <w:rPr>
                <w:sz w:val="18"/>
                <w:szCs w:val="18"/>
              </w:rPr>
            </w:pPr>
          </w:p>
          <w:p w14:paraId="3553F560" w14:textId="77777777" w:rsidR="00533EA2" w:rsidRPr="008B5C23" w:rsidRDefault="00533EA2" w:rsidP="008B5C23">
            <w:pPr>
              <w:rPr>
                <w:sz w:val="18"/>
                <w:szCs w:val="18"/>
              </w:rPr>
            </w:pPr>
            <w:r w:rsidRPr="008B5C23">
              <w:rPr>
                <w:sz w:val="18"/>
                <w:szCs w:val="18"/>
              </w:rPr>
              <w:t xml:space="preserve">Using the T-chart organizer to organize ideas, create a brief Jing video explaining the purposes and differences between assessment and evaluation to a fictional parent/guardian who asks for clarification during a parent teacher conference. Upload this Jing video to the Seesaw blog. </w:t>
            </w:r>
          </w:p>
          <w:p w14:paraId="77D70787" w14:textId="77777777" w:rsidR="00533EA2" w:rsidRPr="008B5C23" w:rsidRDefault="00533EA2" w:rsidP="008B5C23">
            <w:pPr>
              <w:rPr>
                <w:sz w:val="18"/>
                <w:szCs w:val="18"/>
              </w:rPr>
            </w:pPr>
          </w:p>
          <w:p w14:paraId="70F928FE" w14:textId="7EC6B0C4" w:rsidR="00533EA2" w:rsidRPr="008B5C23" w:rsidRDefault="00533EA2" w:rsidP="008B5C23">
            <w:pPr>
              <w:rPr>
                <w:sz w:val="18"/>
                <w:szCs w:val="18"/>
              </w:rPr>
            </w:pPr>
            <w:r w:rsidRPr="008B5C23">
              <w:rPr>
                <w:sz w:val="18"/>
                <w:szCs w:val="18"/>
              </w:rPr>
              <w:t xml:space="preserve">Read chapter 2 of Cecil, Gipe, &amp; Merrill (2017). </w:t>
            </w:r>
            <w:r w:rsidRPr="004B699D">
              <w:rPr>
                <w:i/>
                <w:iCs/>
                <w:sz w:val="18"/>
                <w:szCs w:val="18"/>
              </w:rPr>
              <w:t>Literacy in Grades 4–8: Best Practices for a Comprehensive Program.</w:t>
            </w:r>
          </w:p>
          <w:p w14:paraId="74B3BE99" w14:textId="77777777" w:rsidR="00533EA2" w:rsidRPr="008B5C23" w:rsidRDefault="00533EA2" w:rsidP="008B5C23">
            <w:pPr>
              <w:rPr>
                <w:sz w:val="18"/>
                <w:szCs w:val="18"/>
              </w:rPr>
            </w:pPr>
          </w:p>
          <w:p w14:paraId="21A69AEA" w14:textId="77777777" w:rsidR="00533EA2" w:rsidRPr="008B5C23" w:rsidRDefault="00533EA2" w:rsidP="008B5C23">
            <w:pPr>
              <w:rPr>
                <w:sz w:val="18"/>
                <w:szCs w:val="18"/>
              </w:rPr>
            </w:pPr>
            <w:r w:rsidRPr="008B5C23">
              <w:rPr>
                <w:sz w:val="18"/>
                <w:szCs w:val="18"/>
              </w:rPr>
              <w:t xml:space="preserve">Complete questions outlined in the chapter (Cecil, Gipe, &amp; Merrill, 2017). </w:t>
            </w:r>
          </w:p>
          <w:p w14:paraId="617BE6F8" w14:textId="77777777" w:rsidR="00533EA2" w:rsidRPr="008B5C23" w:rsidRDefault="00533EA2" w:rsidP="008B5C23">
            <w:pPr>
              <w:rPr>
                <w:sz w:val="18"/>
                <w:szCs w:val="18"/>
              </w:rPr>
            </w:pPr>
          </w:p>
          <w:p w14:paraId="1B0F1075" w14:textId="76015FE4" w:rsidR="00533EA2" w:rsidRPr="008B5C23" w:rsidRDefault="00533EA2" w:rsidP="008B5C23">
            <w:pPr>
              <w:rPr>
                <w:sz w:val="18"/>
                <w:szCs w:val="18"/>
              </w:rPr>
            </w:pPr>
            <w:r w:rsidRPr="008B5C23">
              <w:rPr>
                <w:sz w:val="18"/>
                <w:szCs w:val="18"/>
              </w:rPr>
              <w:t xml:space="preserve">Reflection journal related to the reading, T-chart activity, and Jing project. </w:t>
            </w:r>
          </w:p>
        </w:tc>
        <w:tc>
          <w:tcPr>
            <w:tcW w:w="2680" w:type="dxa"/>
          </w:tcPr>
          <w:p w14:paraId="2FA018D7" w14:textId="17666DF0" w:rsidR="006C0535" w:rsidRPr="008B5C23" w:rsidRDefault="006C0535" w:rsidP="008B5C23">
            <w:pPr>
              <w:rPr>
                <w:sz w:val="18"/>
                <w:szCs w:val="18"/>
              </w:rPr>
            </w:pPr>
            <w:r w:rsidRPr="008B5C23">
              <w:rPr>
                <w:sz w:val="18"/>
                <w:szCs w:val="18"/>
              </w:rPr>
              <w:t xml:space="preserve">Identify the purpose and differences between assessment and evaluation as a result of constructing a T-chart graphic organizer and Jing video for families. </w:t>
            </w:r>
          </w:p>
          <w:p w14:paraId="0770115D" w14:textId="77777777" w:rsidR="006C0535" w:rsidRPr="008B5C23" w:rsidRDefault="006C0535" w:rsidP="008B5C23">
            <w:pPr>
              <w:rPr>
                <w:sz w:val="18"/>
                <w:szCs w:val="18"/>
              </w:rPr>
            </w:pPr>
          </w:p>
          <w:p w14:paraId="2BE5B351" w14:textId="77777777" w:rsidR="006C0535" w:rsidRPr="008B5C23" w:rsidRDefault="006C0535" w:rsidP="008B5C23">
            <w:pPr>
              <w:rPr>
                <w:sz w:val="18"/>
                <w:szCs w:val="18"/>
              </w:rPr>
            </w:pPr>
            <w:r w:rsidRPr="008B5C23">
              <w:rPr>
                <w:sz w:val="18"/>
                <w:szCs w:val="18"/>
              </w:rPr>
              <w:t xml:space="preserve">As a result of the chapter reading, chapter questions, and graphic organizer project, the candidate will understand the differences between formative, moment by moment assessments that continuously guide instruction and summative evaluation that measure the end outcome of the curriculum. </w:t>
            </w:r>
          </w:p>
          <w:p w14:paraId="2966B8B0" w14:textId="77777777" w:rsidR="006C0535" w:rsidRPr="008B5C23" w:rsidRDefault="006C0535" w:rsidP="008B5C23">
            <w:pPr>
              <w:rPr>
                <w:sz w:val="18"/>
                <w:szCs w:val="18"/>
              </w:rPr>
            </w:pPr>
          </w:p>
          <w:p w14:paraId="261D01A5" w14:textId="77777777" w:rsidR="006C0535" w:rsidRPr="008B5C23" w:rsidRDefault="006C0535" w:rsidP="008B5C23">
            <w:pPr>
              <w:rPr>
                <w:sz w:val="18"/>
                <w:szCs w:val="18"/>
              </w:rPr>
            </w:pPr>
            <w:r w:rsidRPr="008B5C23">
              <w:rPr>
                <w:sz w:val="18"/>
                <w:szCs w:val="18"/>
              </w:rPr>
              <w:t xml:space="preserve">In the process of creating the graphic organizer, the candidate will also expand his/her repertoire of various types of formative assessments that inform instruction as well as examples of summative evaluations and how they can to be used to determine long term student progress. </w:t>
            </w:r>
          </w:p>
          <w:p w14:paraId="6795F109" w14:textId="77777777" w:rsidR="006C0535" w:rsidRPr="008B5C23" w:rsidRDefault="006C0535" w:rsidP="008B5C23">
            <w:pPr>
              <w:rPr>
                <w:sz w:val="18"/>
                <w:szCs w:val="18"/>
              </w:rPr>
            </w:pPr>
          </w:p>
          <w:p w14:paraId="41D4DAE7" w14:textId="77777777" w:rsidR="006C0535" w:rsidRPr="008B5C23" w:rsidRDefault="006C0535" w:rsidP="008B5C23">
            <w:pPr>
              <w:rPr>
                <w:sz w:val="18"/>
                <w:szCs w:val="18"/>
              </w:rPr>
            </w:pPr>
            <w:r w:rsidRPr="008B5C23">
              <w:rPr>
                <w:sz w:val="18"/>
                <w:szCs w:val="18"/>
              </w:rPr>
              <w:t xml:space="preserve">Finally, the candidate will synthesize his/her understanding of the purposes, types, and differences between formative assessment and summative evaluation as a result of creating a concise video for a fictional parent/guardian. </w:t>
            </w:r>
          </w:p>
          <w:p w14:paraId="65105A33" w14:textId="77777777" w:rsidR="006C0535" w:rsidRPr="008B5C23" w:rsidRDefault="006C0535" w:rsidP="008B5C23">
            <w:pPr>
              <w:rPr>
                <w:sz w:val="18"/>
                <w:szCs w:val="18"/>
              </w:rPr>
            </w:pPr>
          </w:p>
          <w:p w14:paraId="2BF70CBB" w14:textId="1C59BF0C" w:rsidR="006C0535" w:rsidRPr="008B5C23" w:rsidRDefault="006C0535" w:rsidP="008B5C23">
            <w:pPr>
              <w:rPr>
                <w:sz w:val="18"/>
                <w:szCs w:val="18"/>
              </w:rPr>
            </w:pPr>
            <w:r w:rsidRPr="008B5C23">
              <w:rPr>
                <w:sz w:val="18"/>
                <w:szCs w:val="18"/>
              </w:rPr>
              <w:t xml:space="preserve">All of the module assignments as a whole will provide the means for the candidate to develop a </w:t>
            </w:r>
            <w:r w:rsidRPr="008B5C23">
              <w:rPr>
                <w:sz w:val="18"/>
                <w:szCs w:val="18"/>
              </w:rPr>
              <w:lastRenderedPageBreak/>
              <w:t xml:space="preserve">critical understanding of assessment and evaluation and how they can effectively impact student achievement. </w:t>
            </w:r>
          </w:p>
        </w:tc>
        <w:tc>
          <w:tcPr>
            <w:tcW w:w="1603" w:type="dxa"/>
          </w:tcPr>
          <w:p w14:paraId="3FB02C90" w14:textId="2C02293F" w:rsidR="002E571D" w:rsidRPr="008B5C23" w:rsidRDefault="008B5C23" w:rsidP="008B5C23">
            <w:pPr>
              <w:rPr>
                <w:sz w:val="18"/>
                <w:szCs w:val="18"/>
              </w:rPr>
            </w:pPr>
            <w:r w:rsidRPr="008B5C23">
              <w:rPr>
                <w:sz w:val="18"/>
                <w:szCs w:val="18"/>
              </w:rPr>
              <w:lastRenderedPageBreak/>
              <w:t>Explain the purpose of and differences between assessment and evaluation.</w:t>
            </w:r>
          </w:p>
        </w:tc>
        <w:tc>
          <w:tcPr>
            <w:tcW w:w="1552" w:type="dxa"/>
          </w:tcPr>
          <w:p w14:paraId="64AA66DA" w14:textId="525E22DA" w:rsidR="002E571D" w:rsidRPr="008B5C23" w:rsidRDefault="008B5C23" w:rsidP="00111A42">
            <w:pPr>
              <w:rPr>
                <w:sz w:val="18"/>
                <w:szCs w:val="18"/>
              </w:rPr>
            </w:pPr>
            <w:r w:rsidRPr="008B5C23">
              <w:rPr>
                <w:sz w:val="18"/>
                <w:szCs w:val="18"/>
              </w:rPr>
              <w:t xml:space="preserve">DEBWEWIN – Honesty and integrity </w:t>
            </w:r>
          </w:p>
        </w:tc>
      </w:tr>
    </w:tbl>
    <w:p w14:paraId="410B1CCD" w14:textId="5B465221" w:rsidR="00315DC5" w:rsidRDefault="00315DC5">
      <w:pPr>
        <w:rPr>
          <w:rFonts w:cstheme="minorHAnsi"/>
          <w:b/>
          <w:i/>
          <w:iCs/>
        </w:rPr>
      </w:pPr>
    </w:p>
    <w:p w14:paraId="27B5D88A" w14:textId="61EE3208" w:rsidR="25936C4E" w:rsidRDefault="25936C4E" w:rsidP="25936C4E">
      <w:pPr>
        <w:tabs>
          <w:tab w:val="left" w:pos="9360"/>
        </w:tabs>
        <w:spacing w:after="0"/>
        <w:ind w:left="-540"/>
        <w:rPr>
          <w:b/>
          <w:bCs/>
          <w:i/>
          <w:iCs/>
        </w:rPr>
      </w:pPr>
    </w:p>
    <w:p w14:paraId="7D5FB92F" w14:textId="407504D9" w:rsidR="25936C4E" w:rsidRDefault="25936C4E" w:rsidP="25936C4E">
      <w:pPr>
        <w:tabs>
          <w:tab w:val="left" w:pos="9360"/>
        </w:tabs>
        <w:spacing w:after="0"/>
        <w:ind w:left="-540"/>
        <w:rPr>
          <w:b/>
          <w:bCs/>
          <w:i/>
          <w:iCs/>
        </w:rPr>
      </w:pPr>
    </w:p>
    <w:p w14:paraId="26ABD433" w14:textId="54F6F06D" w:rsidR="25936C4E" w:rsidRDefault="25936C4E" w:rsidP="25936C4E">
      <w:pPr>
        <w:tabs>
          <w:tab w:val="left" w:pos="9360"/>
        </w:tabs>
        <w:spacing w:after="0"/>
        <w:ind w:left="-540"/>
        <w:rPr>
          <w:b/>
          <w:bCs/>
          <w:i/>
          <w:iCs/>
        </w:rPr>
      </w:pPr>
    </w:p>
    <w:p w14:paraId="68F9DEF2" w14:textId="5A374397" w:rsidR="25936C4E" w:rsidRDefault="25936C4E" w:rsidP="25936C4E">
      <w:pPr>
        <w:tabs>
          <w:tab w:val="left" w:pos="9360"/>
        </w:tabs>
        <w:spacing w:after="0"/>
        <w:ind w:left="-540"/>
        <w:rPr>
          <w:b/>
          <w:bCs/>
          <w:i/>
          <w:iCs/>
        </w:rPr>
      </w:pPr>
    </w:p>
    <w:p w14:paraId="07BD7789" w14:textId="78892987" w:rsidR="00A112AC" w:rsidRDefault="00A112AC" w:rsidP="00A112AC">
      <w:pPr>
        <w:tabs>
          <w:tab w:val="left" w:pos="9360"/>
        </w:tabs>
        <w:spacing w:after="0"/>
        <w:ind w:left="-540"/>
        <w:rPr>
          <w:rFonts w:cstheme="minorHAnsi"/>
          <w:b/>
          <w:i/>
          <w:iCs/>
        </w:rPr>
      </w:pPr>
      <w:r w:rsidRPr="00F22EB0">
        <w:rPr>
          <w:rFonts w:cstheme="minorHAnsi"/>
          <w:b/>
          <w:i/>
          <w:iCs/>
        </w:rPr>
        <w:t>8710.3200 Elementary Education: Subject Matter</w:t>
      </w:r>
      <w:r>
        <w:rPr>
          <w:rFonts w:cstheme="minorHAnsi"/>
          <w:b/>
          <w:i/>
          <w:iCs/>
        </w:rPr>
        <w:t>:</w:t>
      </w:r>
    </w:p>
    <w:p w14:paraId="0A9F8649" w14:textId="77777777" w:rsidR="00A112AC" w:rsidRPr="00B15838" w:rsidRDefault="00A112AC" w:rsidP="00A112AC">
      <w:pPr>
        <w:tabs>
          <w:tab w:val="left" w:pos="9360"/>
        </w:tabs>
        <w:spacing w:after="0"/>
        <w:ind w:left="-540"/>
        <w:rPr>
          <w:b/>
          <w:i/>
        </w:rPr>
      </w:pPr>
      <w:r w:rsidRPr="25936C4E">
        <w:t>Subpart 3.</w:t>
      </w:r>
      <w:r w:rsidRPr="25936C4E">
        <w:rPr>
          <w:spacing w:val="40"/>
        </w:rPr>
        <w:t xml:space="preserve"> </w:t>
      </w:r>
      <w:r w:rsidRPr="25936C4E">
        <w:rPr>
          <w:b/>
        </w:rPr>
        <w:t>Standard 2, student learning.</w:t>
      </w:r>
      <w:r w:rsidRPr="25936C4E">
        <w:rPr>
          <w:b/>
          <w:spacing w:val="40"/>
        </w:rPr>
        <w:t xml:space="preserve"> </w:t>
      </w:r>
      <w:r w:rsidRPr="25936C4E">
        <w:t>A teacher must understand how students learn and develop and must provide</w:t>
      </w:r>
      <w:r w:rsidRPr="25936C4E">
        <w:rPr>
          <w:spacing w:val="-4"/>
        </w:rPr>
        <w:t xml:space="preserve"> </w:t>
      </w:r>
      <w:r w:rsidRPr="25936C4E">
        <w:t>learning</w:t>
      </w:r>
      <w:r w:rsidRPr="25936C4E">
        <w:rPr>
          <w:spacing w:val="-2"/>
        </w:rPr>
        <w:t xml:space="preserve"> </w:t>
      </w:r>
      <w:r w:rsidRPr="25936C4E">
        <w:t>opportunities</w:t>
      </w:r>
      <w:r w:rsidRPr="25936C4E">
        <w:rPr>
          <w:spacing w:val="-4"/>
        </w:rPr>
        <w:t xml:space="preserve"> </w:t>
      </w:r>
      <w:r w:rsidRPr="25936C4E">
        <w:t>that</w:t>
      </w:r>
      <w:r w:rsidRPr="25936C4E">
        <w:rPr>
          <w:spacing w:val="-1"/>
        </w:rPr>
        <w:t xml:space="preserve"> </w:t>
      </w:r>
      <w:r w:rsidRPr="25936C4E">
        <w:t>support</w:t>
      </w:r>
      <w:r w:rsidRPr="25936C4E">
        <w:rPr>
          <w:spacing w:val="-1"/>
        </w:rPr>
        <w:t xml:space="preserve"> </w:t>
      </w:r>
      <w:r w:rsidRPr="25936C4E">
        <w:t>a</w:t>
      </w:r>
      <w:r w:rsidRPr="25936C4E">
        <w:rPr>
          <w:spacing w:val="-4"/>
        </w:rPr>
        <w:t xml:space="preserve"> </w:t>
      </w:r>
      <w:r w:rsidRPr="25936C4E">
        <w:t>student's</w:t>
      </w:r>
      <w:r w:rsidRPr="25936C4E">
        <w:rPr>
          <w:spacing w:val="-4"/>
        </w:rPr>
        <w:t xml:space="preserve"> </w:t>
      </w:r>
      <w:r w:rsidRPr="25936C4E">
        <w:t>intellectual,</w:t>
      </w:r>
      <w:r w:rsidRPr="25936C4E">
        <w:rPr>
          <w:spacing w:val="-5"/>
        </w:rPr>
        <w:t xml:space="preserve"> </w:t>
      </w:r>
      <w:r w:rsidRPr="25936C4E">
        <w:t>social,</w:t>
      </w:r>
      <w:r w:rsidRPr="25936C4E">
        <w:rPr>
          <w:spacing w:val="-2"/>
        </w:rPr>
        <w:t xml:space="preserve"> </w:t>
      </w:r>
      <w:r w:rsidRPr="25936C4E">
        <w:t>and</w:t>
      </w:r>
      <w:r w:rsidRPr="25936C4E">
        <w:rPr>
          <w:spacing w:val="-5"/>
        </w:rPr>
        <w:t xml:space="preserve"> </w:t>
      </w:r>
      <w:r w:rsidRPr="25936C4E">
        <w:t>personal</w:t>
      </w:r>
      <w:r w:rsidRPr="25936C4E">
        <w:rPr>
          <w:spacing w:val="-1"/>
        </w:rPr>
        <w:t xml:space="preserve"> </w:t>
      </w:r>
      <w:r w:rsidRPr="25936C4E">
        <w:t>development.</w:t>
      </w:r>
      <w:r w:rsidRPr="25936C4E">
        <w:rPr>
          <w:spacing w:val="40"/>
        </w:rPr>
        <w:t xml:space="preserve"> </w:t>
      </w:r>
      <w:r w:rsidRPr="25936C4E">
        <w:t>The</w:t>
      </w:r>
      <w:r w:rsidRPr="25936C4E">
        <w:rPr>
          <w:spacing w:val="-4"/>
        </w:rPr>
        <w:t xml:space="preserve"> </w:t>
      </w:r>
      <w:r w:rsidRPr="25936C4E">
        <w:t xml:space="preserve">teacher </w:t>
      </w:r>
      <w:r w:rsidRPr="25936C4E">
        <w:rPr>
          <w:spacing w:val="-4"/>
        </w:rPr>
        <w:t>must:</w:t>
      </w:r>
    </w:p>
    <w:tbl>
      <w:tblPr>
        <w:tblStyle w:val="GridTable3"/>
        <w:tblW w:w="10710" w:type="dxa"/>
        <w:tblInd w:w="-545" w:type="dxa"/>
        <w:tblLayout w:type="fixed"/>
        <w:tblLook w:val="0400" w:firstRow="0" w:lastRow="0" w:firstColumn="0" w:lastColumn="0" w:noHBand="0" w:noVBand="1"/>
      </w:tblPr>
      <w:tblGrid>
        <w:gridCol w:w="1080"/>
        <w:gridCol w:w="1710"/>
        <w:gridCol w:w="2070"/>
        <w:gridCol w:w="2700"/>
        <w:gridCol w:w="1620"/>
        <w:gridCol w:w="1530"/>
      </w:tblGrid>
      <w:tr w:rsidR="00A112AC" w:rsidRPr="00715994" w14:paraId="50E2672D" w14:textId="77777777" w:rsidTr="4173C4BF">
        <w:trPr>
          <w:cnfStyle w:val="000000100000" w:firstRow="0" w:lastRow="0" w:firstColumn="0" w:lastColumn="0" w:oddVBand="0" w:evenVBand="0" w:oddHBand="1" w:evenHBand="0" w:firstRowFirstColumn="0" w:firstRowLastColumn="0" w:lastRowFirstColumn="0" w:lastRowLastColumn="0"/>
          <w:trHeight w:val="1034"/>
        </w:trPr>
        <w:tc>
          <w:tcPr>
            <w:tcW w:w="1080" w:type="dxa"/>
            <w:shd w:val="clear" w:color="auto" w:fill="auto"/>
            <w:vAlign w:val="center"/>
          </w:tcPr>
          <w:p w14:paraId="0A326BF2" w14:textId="13F2984C" w:rsidR="00A112AC" w:rsidRPr="00483847" w:rsidRDefault="00A112AC" w:rsidP="00D35747">
            <w:pPr>
              <w:jc w:val="center"/>
              <w:rPr>
                <w:rFonts w:eastAsia="Times New Roman"/>
                <w:b/>
                <w:sz w:val="18"/>
                <w:szCs w:val="18"/>
              </w:rPr>
            </w:pPr>
            <w:r w:rsidRPr="25936C4E">
              <w:rPr>
                <w:rFonts w:eastAsia="Times New Roman"/>
                <w:b/>
                <w:sz w:val="18"/>
                <w:szCs w:val="18"/>
              </w:rPr>
              <w:t xml:space="preserve">MN PELSB </w:t>
            </w:r>
            <w:r w:rsidR="00D35747" w:rsidRPr="25936C4E">
              <w:rPr>
                <w:rFonts w:eastAsia="Times New Roman"/>
                <w:b/>
                <w:sz w:val="18"/>
                <w:szCs w:val="18"/>
              </w:rPr>
              <w:t>Subject Matter</w:t>
            </w:r>
          </w:p>
        </w:tc>
        <w:tc>
          <w:tcPr>
            <w:tcW w:w="1710" w:type="dxa"/>
            <w:shd w:val="clear" w:color="auto" w:fill="auto"/>
            <w:vAlign w:val="center"/>
          </w:tcPr>
          <w:p w14:paraId="4B63CE39" w14:textId="77777777" w:rsidR="00A112AC" w:rsidRPr="00483847" w:rsidRDefault="00A112AC" w:rsidP="008B6D43">
            <w:pPr>
              <w:jc w:val="center"/>
              <w:rPr>
                <w:rFonts w:eastAsia="Times New Roman"/>
                <w:b/>
                <w:sz w:val="18"/>
                <w:szCs w:val="18"/>
              </w:rPr>
            </w:pPr>
            <w:r w:rsidRPr="25936C4E">
              <w:rPr>
                <w:b/>
                <w:i/>
                <w:sz w:val="18"/>
                <w:szCs w:val="18"/>
              </w:rPr>
              <w:t>8710.3200 Elementary Education: Subject Matter</w:t>
            </w:r>
          </w:p>
        </w:tc>
        <w:tc>
          <w:tcPr>
            <w:tcW w:w="2070" w:type="dxa"/>
            <w:shd w:val="clear" w:color="auto" w:fill="auto"/>
            <w:vAlign w:val="center"/>
          </w:tcPr>
          <w:p w14:paraId="5648A886" w14:textId="77777777" w:rsidR="008B6D43" w:rsidRPr="00483847" w:rsidRDefault="00A112AC" w:rsidP="008B6D43">
            <w:pPr>
              <w:jc w:val="center"/>
              <w:rPr>
                <w:rFonts w:eastAsia="Times New Roman"/>
                <w:b/>
                <w:sz w:val="18"/>
                <w:szCs w:val="18"/>
              </w:rPr>
            </w:pPr>
            <w:r w:rsidRPr="25936C4E">
              <w:rPr>
                <w:rFonts w:eastAsia="Times New Roman"/>
                <w:b/>
                <w:sz w:val="18"/>
                <w:szCs w:val="18"/>
              </w:rPr>
              <w:t>Learning opportunities and Assessment</w:t>
            </w:r>
          </w:p>
          <w:p w14:paraId="31209F4F" w14:textId="29B9C1B3" w:rsidR="00A112AC" w:rsidRPr="00483847" w:rsidRDefault="00A112AC" w:rsidP="008B6D43">
            <w:pPr>
              <w:jc w:val="center"/>
              <w:rPr>
                <w:rFonts w:eastAsia="Times New Roman"/>
                <w:sz w:val="18"/>
                <w:szCs w:val="18"/>
              </w:rPr>
            </w:pPr>
            <w:r w:rsidRPr="25936C4E">
              <w:rPr>
                <w:rFonts w:eastAsia="Times New Roman"/>
                <w:b/>
                <w:sz w:val="18"/>
                <w:szCs w:val="18"/>
              </w:rPr>
              <w:t>*</w:t>
            </w:r>
            <w:r w:rsidRPr="25936C4E">
              <w:rPr>
                <w:rFonts w:eastAsia="Times New Roman"/>
                <w:b/>
                <w:sz w:val="16"/>
                <w:szCs w:val="16"/>
              </w:rPr>
              <w:t>Include the Field Experience hours as applicable for clarity.</w:t>
            </w:r>
          </w:p>
        </w:tc>
        <w:tc>
          <w:tcPr>
            <w:tcW w:w="2700" w:type="dxa"/>
            <w:shd w:val="clear" w:color="auto" w:fill="auto"/>
            <w:vAlign w:val="center"/>
          </w:tcPr>
          <w:p w14:paraId="4B8C6574" w14:textId="1E06C05F" w:rsidR="00A112AC" w:rsidRPr="00483847" w:rsidRDefault="0058659D" w:rsidP="00014A4C">
            <w:pPr>
              <w:jc w:val="center"/>
              <w:rPr>
                <w:b/>
                <w:sz w:val="18"/>
                <w:szCs w:val="18"/>
              </w:rPr>
            </w:pPr>
            <w:r w:rsidRPr="25936C4E">
              <w:rPr>
                <w:rFonts w:eastAsia="Times New Roman"/>
                <w:b/>
                <w:sz w:val="18"/>
                <w:szCs w:val="18"/>
              </w:rPr>
              <w:t>Based on the learning opportunities and assessments, the K-6 learner will demonstrate this standard by:</w:t>
            </w:r>
          </w:p>
        </w:tc>
        <w:tc>
          <w:tcPr>
            <w:tcW w:w="1620" w:type="dxa"/>
            <w:shd w:val="clear" w:color="auto" w:fill="auto"/>
            <w:vAlign w:val="center"/>
          </w:tcPr>
          <w:p w14:paraId="641CDF1E" w14:textId="77777777" w:rsidR="00A112AC" w:rsidRPr="00483847" w:rsidRDefault="00A112AC" w:rsidP="008B6D43">
            <w:pPr>
              <w:jc w:val="center"/>
              <w:rPr>
                <w:rFonts w:eastAsia="Times New Roman"/>
                <w:b/>
                <w:sz w:val="18"/>
                <w:szCs w:val="18"/>
              </w:rPr>
            </w:pPr>
            <w:r w:rsidRPr="25936C4E">
              <w:rPr>
                <w:rFonts w:eastAsia="Times New Roman"/>
                <w:b/>
                <w:sz w:val="18"/>
                <w:szCs w:val="18"/>
              </w:rPr>
              <w:t>FDLTCC Learning Outcomes</w:t>
            </w:r>
          </w:p>
        </w:tc>
        <w:tc>
          <w:tcPr>
            <w:tcW w:w="1530" w:type="dxa"/>
            <w:shd w:val="clear" w:color="auto" w:fill="auto"/>
            <w:vAlign w:val="center"/>
          </w:tcPr>
          <w:p w14:paraId="2AEE55CF" w14:textId="145EA285" w:rsidR="005E4161" w:rsidRDefault="00A112AC" w:rsidP="008B6D43">
            <w:pPr>
              <w:jc w:val="center"/>
              <w:rPr>
                <w:rFonts w:eastAsia="Times New Roman"/>
                <w:b/>
                <w:sz w:val="18"/>
                <w:szCs w:val="18"/>
              </w:rPr>
            </w:pPr>
            <w:r w:rsidRPr="25936C4E">
              <w:rPr>
                <w:rFonts w:eastAsia="Times New Roman"/>
                <w:b/>
                <w:sz w:val="18"/>
                <w:szCs w:val="18"/>
              </w:rPr>
              <w:t>Cultural</w:t>
            </w:r>
          </w:p>
          <w:p w14:paraId="42A862C8" w14:textId="1217824C" w:rsidR="00A112AC" w:rsidRPr="00483847" w:rsidRDefault="00A112AC" w:rsidP="008B6D43">
            <w:pPr>
              <w:jc w:val="center"/>
              <w:rPr>
                <w:rFonts w:eastAsia="Times New Roman"/>
                <w:b/>
                <w:sz w:val="18"/>
                <w:szCs w:val="18"/>
              </w:rPr>
            </w:pPr>
            <w:r w:rsidRPr="25936C4E">
              <w:rPr>
                <w:rFonts w:eastAsia="Times New Roman"/>
                <w:b/>
                <w:sz w:val="18"/>
                <w:szCs w:val="18"/>
              </w:rPr>
              <w:t>Standard</w:t>
            </w:r>
          </w:p>
        </w:tc>
      </w:tr>
      <w:tr w:rsidR="00A112AC" w:rsidRPr="00417177" w14:paraId="21254F6F" w14:textId="77777777" w:rsidTr="4173C4BF">
        <w:tc>
          <w:tcPr>
            <w:tcW w:w="1080" w:type="dxa"/>
          </w:tcPr>
          <w:p w14:paraId="2753D746" w14:textId="77777777" w:rsidR="00E052BA" w:rsidRPr="00417177" w:rsidRDefault="00E052BA" w:rsidP="00417177">
            <w:pPr>
              <w:rPr>
                <w:sz w:val="18"/>
                <w:szCs w:val="18"/>
              </w:rPr>
            </w:pPr>
            <w:r w:rsidRPr="00417177">
              <w:rPr>
                <w:sz w:val="18"/>
                <w:szCs w:val="18"/>
              </w:rPr>
              <w:t xml:space="preserve">3. A. (6) </w:t>
            </w:r>
          </w:p>
          <w:p w14:paraId="189CFEFE" w14:textId="42B050D7" w:rsidR="00A112AC" w:rsidRPr="00417177" w:rsidRDefault="00A112AC" w:rsidP="00417177">
            <w:pPr>
              <w:rPr>
                <w:sz w:val="18"/>
                <w:szCs w:val="18"/>
              </w:rPr>
            </w:pPr>
          </w:p>
        </w:tc>
        <w:tc>
          <w:tcPr>
            <w:tcW w:w="1710" w:type="dxa"/>
          </w:tcPr>
          <w:p w14:paraId="25848F36" w14:textId="77777777" w:rsidR="00E052BA" w:rsidRPr="00417177" w:rsidRDefault="00E052BA" w:rsidP="00417177">
            <w:pPr>
              <w:rPr>
                <w:sz w:val="18"/>
                <w:szCs w:val="18"/>
              </w:rPr>
            </w:pPr>
            <w:r w:rsidRPr="00417177">
              <w:rPr>
                <w:sz w:val="18"/>
                <w:szCs w:val="18"/>
              </w:rPr>
              <w:t xml:space="preserve">apply the standards of effective practice in teaching students in kindergarten through grade 6 through a variety of early and ongoing clinical experiences with kindergarten, primary, and intermediate students within a range of educational programming models </w:t>
            </w:r>
          </w:p>
          <w:p w14:paraId="59EF215A" w14:textId="7434E947" w:rsidR="00A112AC" w:rsidRPr="00417177" w:rsidRDefault="00A112AC" w:rsidP="00417177">
            <w:pPr>
              <w:rPr>
                <w:sz w:val="18"/>
                <w:szCs w:val="18"/>
              </w:rPr>
            </w:pPr>
          </w:p>
        </w:tc>
        <w:tc>
          <w:tcPr>
            <w:tcW w:w="2070" w:type="dxa"/>
          </w:tcPr>
          <w:p w14:paraId="5EF8B71C" w14:textId="77777777" w:rsidR="00E052BA" w:rsidRDefault="00E052BA" w:rsidP="00417177">
            <w:pPr>
              <w:rPr>
                <w:sz w:val="18"/>
                <w:szCs w:val="18"/>
              </w:rPr>
            </w:pPr>
            <w:r w:rsidRPr="00417177">
              <w:rPr>
                <w:sz w:val="18"/>
                <w:szCs w:val="18"/>
              </w:rPr>
              <w:t xml:space="preserve">Students will complete the following field experiences at the 4-6 grade level: </w:t>
            </w:r>
          </w:p>
          <w:p w14:paraId="3C1030A6" w14:textId="77777777" w:rsidR="00417177" w:rsidRPr="00417177" w:rsidRDefault="00417177" w:rsidP="00417177">
            <w:pPr>
              <w:rPr>
                <w:sz w:val="18"/>
                <w:szCs w:val="18"/>
              </w:rPr>
            </w:pPr>
          </w:p>
          <w:p w14:paraId="0695A5A9" w14:textId="10106030" w:rsidR="00E052BA" w:rsidRPr="00417177" w:rsidRDefault="2EE7D7C1" w:rsidP="00417177">
            <w:pPr>
              <w:rPr>
                <w:sz w:val="18"/>
                <w:szCs w:val="18"/>
              </w:rPr>
            </w:pPr>
            <w:r w:rsidRPr="169AA8EA">
              <w:rPr>
                <w:sz w:val="18"/>
                <w:szCs w:val="18"/>
              </w:rPr>
              <w:t xml:space="preserve">• </w:t>
            </w:r>
            <w:r w:rsidR="49BE20F9" w:rsidRPr="169AA8EA">
              <w:rPr>
                <w:sz w:val="18"/>
                <w:szCs w:val="18"/>
              </w:rPr>
              <w:t>Lesson plan (assessed with lesson plan rubric)</w:t>
            </w:r>
          </w:p>
          <w:p w14:paraId="5EA4F282" w14:textId="77777777" w:rsidR="00E052BA" w:rsidRPr="00417177" w:rsidRDefault="00E052BA" w:rsidP="00417177">
            <w:pPr>
              <w:rPr>
                <w:sz w:val="18"/>
                <w:szCs w:val="18"/>
              </w:rPr>
            </w:pPr>
            <w:r w:rsidRPr="00417177">
              <w:rPr>
                <w:sz w:val="18"/>
                <w:szCs w:val="18"/>
              </w:rPr>
              <w:t xml:space="preserve">• Reading Inventory </w:t>
            </w:r>
          </w:p>
          <w:p w14:paraId="45DF53AF" w14:textId="23540CA9" w:rsidR="00A112AC" w:rsidRPr="00417177" w:rsidRDefault="00A112AC" w:rsidP="00417177">
            <w:pPr>
              <w:rPr>
                <w:sz w:val="18"/>
                <w:szCs w:val="18"/>
              </w:rPr>
            </w:pPr>
          </w:p>
        </w:tc>
        <w:tc>
          <w:tcPr>
            <w:tcW w:w="2700" w:type="dxa"/>
          </w:tcPr>
          <w:p w14:paraId="4EF73D19" w14:textId="77777777" w:rsidR="00624291" w:rsidRPr="00417177" w:rsidRDefault="00624291" w:rsidP="00417177">
            <w:pPr>
              <w:rPr>
                <w:sz w:val="18"/>
                <w:szCs w:val="18"/>
              </w:rPr>
            </w:pPr>
            <w:r w:rsidRPr="00417177">
              <w:rPr>
                <w:sz w:val="18"/>
                <w:szCs w:val="18"/>
              </w:rPr>
              <w:t xml:space="preserve">Design and implement guided reading lessons differentiated for groups of students based upon reading level or strategy comprehension. </w:t>
            </w:r>
          </w:p>
          <w:p w14:paraId="7D4F3F07" w14:textId="77777777" w:rsidR="00624291" w:rsidRPr="00417177" w:rsidRDefault="00624291" w:rsidP="00417177">
            <w:pPr>
              <w:rPr>
                <w:sz w:val="18"/>
                <w:szCs w:val="18"/>
              </w:rPr>
            </w:pPr>
          </w:p>
          <w:p w14:paraId="239A402F" w14:textId="0FC9F508" w:rsidR="00A112AC" w:rsidRPr="00417177" w:rsidRDefault="00624291" w:rsidP="00417177">
            <w:pPr>
              <w:rPr>
                <w:sz w:val="18"/>
                <w:szCs w:val="18"/>
              </w:rPr>
            </w:pPr>
            <w:r w:rsidRPr="00417177">
              <w:rPr>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activities for the student in the clinical setting. It will also be used to help foster high volumes of text read at home and school. A direct correlation exists between high academic achievement and high volumes of engaging text. </w:t>
            </w:r>
          </w:p>
        </w:tc>
        <w:tc>
          <w:tcPr>
            <w:tcW w:w="1620" w:type="dxa"/>
          </w:tcPr>
          <w:p w14:paraId="6F9D1C38" w14:textId="4297AD01" w:rsidR="005F3F3B" w:rsidRPr="00417177" w:rsidRDefault="005F3F3B" w:rsidP="00417177">
            <w:pPr>
              <w:rPr>
                <w:sz w:val="18"/>
                <w:szCs w:val="18"/>
              </w:rPr>
            </w:pPr>
          </w:p>
        </w:tc>
        <w:tc>
          <w:tcPr>
            <w:tcW w:w="1530" w:type="dxa"/>
          </w:tcPr>
          <w:p w14:paraId="795085AE" w14:textId="77777777" w:rsidR="00A112AC" w:rsidRPr="00417177" w:rsidRDefault="00A112AC" w:rsidP="00417177">
            <w:pPr>
              <w:rPr>
                <w:sz w:val="18"/>
                <w:szCs w:val="18"/>
              </w:rPr>
            </w:pPr>
          </w:p>
        </w:tc>
      </w:tr>
      <w:tr w:rsidR="00A112AC" w:rsidRPr="00417177" w14:paraId="2CEDBDCA"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F652C78" w14:textId="774AC577" w:rsidR="00A112AC" w:rsidRPr="00417177" w:rsidRDefault="00624291" w:rsidP="00417177">
            <w:pPr>
              <w:rPr>
                <w:sz w:val="18"/>
                <w:szCs w:val="18"/>
              </w:rPr>
            </w:pPr>
            <w:r w:rsidRPr="00417177">
              <w:rPr>
                <w:sz w:val="18"/>
                <w:szCs w:val="18"/>
              </w:rPr>
              <w:t xml:space="preserve">3.B.(1) </w:t>
            </w:r>
          </w:p>
        </w:tc>
        <w:tc>
          <w:tcPr>
            <w:tcW w:w="1710" w:type="dxa"/>
            <w:shd w:val="clear" w:color="auto" w:fill="auto"/>
          </w:tcPr>
          <w:p w14:paraId="5A510142" w14:textId="16A8E735" w:rsidR="00B07D67" w:rsidRPr="00417177" w:rsidRDefault="00B07D67" w:rsidP="00417177">
            <w:pPr>
              <w:rPr>
                <w:sz w:val="18"/>
                <w:szCs w:val="18"/>
              </w:rPr>
            </w:pPr>
            <w:r w:rsidRPr="00417177">
              <w:rPr>
                <w:sz w:val="18"/>
                <w:szCs w:val="18"/>
              </w:rPr>
              <w:t xml:space="preserve">develop the skills and understanding to teach reading, writing, speaking, listening, media </w:t>
            </w:r>
            <w:r w:rsidRPr="00417177">
              <w:rPr>
                <w:sz w:val="18"/>
                <w:szCs w:val="18"/>
              </w:rPr>
              <w:lastRenderedPageBreak/>
              <w:t>literacy, and literature;</w:t>
            </w:r>
          </w:p>
          <w:p w14:paraId="5767B496" w14:textId="438D5060" w:rsidR="00A112AC" w:rsidRPr="00417177" w:rsidRDefault="00A112AC" w:rsidP="00417177">
            <w:pPr>
              <w:rPr>
                <w:sz w:val="18"/>
                <w:szCs w:val="18"/>
              </w:rPr>
            </w:pPr>
          </w:p>
        </w:tc>
        <w:tc>
          <w:tcPr>
            <w:tcW w:w="2070" w:type="dxa"/>
            <w:shd w:val="clear" w:color="auto" w:fill="auto"/>
          </w:tcPr>
          <w:p w14:paraId="05A44E2E" w14:textId="77777777" w:rsidR="00B07D67" w:rsidRPr="00417177" w:rsidRDefault="00B07D67" w:rsidP="00417177">
            <w:pPr>
              <w:rPr>
                <w:sz w:val="18"/>
                <w:szCs w:val="18"/>
              </w:rPr>
            </w:pPr>
            <w:r w:rsidRPr="00417177">
              <w:rPr>
                <w:sz w:val="18"/>
                <w:szCs w:val="18"/>
              </w:rPr>
              <w:lastRenderedPageBreak/>
              <w:t xml:space="preserve">Instructional presentation with group discussion on: </w:t>
            </w:r>
          </w:p>
          <w:p w14:paraId="0B57FFCC" w14:textId="088F0BFB" w:rsidR="00B07D67" w:rsidRPr="00417177" w:rsidRDefault="00B07D67" w:rsidP="00417177">
            <w:pPr>
              <w:rPr>
                <w:sz w:val="18"/>
                <w:szCs w:val="18"/>
              </w:rPr>
            </w:pPr>
            <w:r w:rsidRPr="00417177">
              <w:rPr>
                <w:sz w:val="18"/>
                <w:szCs w:val="18"/>
              </w:rPr>
              <w:t xml:space="preserve">• </w:t>
            </w:r>
            <w:r w:rsidR="00BE0398">
              <w:rPr>
                <w:sz w:val="18"/>
                <w:szCs w:val="18"/>
              </w:rPr>
              <w:t>Science of Reading 5 elements</w:t>
            </w:r>
            <w:r w:rsidRPr="00417177">
              <w:rPr>
                <w:sz w:val="18"/>
                <w:szCs w:val="18"/>
              </w:rPr>
              <w:t xml:space="preserve"> ELA instruction </w:t>
            </w:r>
          </w:p>
          <w:p w14:paraId="49FCFAB8" w14:textId="0D7D51E0" w:rsidR="00B07D67" w:rsidRPr="00417177" w:rsidRDefault="4762DBF9" w:rsidP="00417177">
            <w:pPr>
              <w:rPr>
                <w:sz w:val="18"/>
                <w:szCs w:val="18"/>
              </w:rPr>
            </w:pPr>
            <w:r w:rsidRPr="169AA8EA">
              <w:rPr>
                <w:sz w:val="18"/>
                <w:szCs w:val="18"/>
              </w:rPr>
              <w:lastRenderedPageBreak/>
              <w:t xml:space="preserve">• </w:t>
            </w:r>
            <w:r w:rsidR="123359AA" w:rsidRPr="169AA8EA">
              <w:rPr>
                <w:sz w:val="18"/>
                <w:szCs w:val="18"/>
              </w:rPr>
              <w:t>Structur</w:t>
            </w:r>
            <w:r w:rsidRPr="169AA8EA">
              <w:rPr>
                <w:sz w:val="18"/>
                <w:szCs w:val="18"/>
              </w:rPr>
              <w:t xml:space="preserve">ed literacy framework </w:t>
            </w:r>
          </w:p>
          <w:p w14:paraId="092B34DF" w14:textId="77777777" w:rsidR="00B07D67" w:rsidRPr="00417177" w:rsidRDefault="00B07D67" w:rsidP="00417177">
            <w:pPr>
              <w:rPr>
                <w:sz w:val="18"/>
                <w:szCs w:val="18"/>
              </w:rPr>
            </w:pPr>
            <w:r w:rsidRPr="00417177">
              <w:rPr>
                <w:sz w:val="18"/>
                <w:szCs w:val="18"/>
              </w:rPr>
              <w:t xml:space="preserve">• Gradual release framework </w:t>
            </w:r>
          </w:p>
          <w:p w14:paraId="59980230" w14:textId="77777777" w:rsidR="00B07D67" w:rsidRPr="00417177" w:rsidRDefault="00B07D67" w:rsidP="00417177">
            <w:pPr>
              <w:rPr>
                <w:sz w:val="18"/>
                <w:szCs w:val="18"/>
              </w:rPr>
            </w:pPr>
            <w:r w:rsidRPr="00417177">
              <w:rPr>
                <w:sz w:val="18"/>
                <w:szCs w:val="18"/>
              </w:rPr>
              <w:t xml:space="preserve">• Think-alouds </w:t>
            </w:r>
          </w:p>
          <w:p w14:paraId="3798C79A" w14:textId="77777777" w:rsidR="00B07D67" w:rsidRPr="00417177" w:rsidRDefault="00B07D67" w:rsidP="00417177">
            <w:pPr>
              <w:rPr>
                <w:sz w:val="18"/>
                <w:szCs w:val="18"/>
              </w:rPr>
            </w:pPr>
            <w:r w:rsidRPr="00417177">
              <w:rPr>
                <w:sz w:val="18"/>
                <w:szCs w:val="18"/>
              </w:rPr>
              <w:t xml:space="preserve">• Reader’s workshop </w:t>
            </w:r>
          </w:p>
          <w:p w14:paraId="7B2E2274" w14:textId="77777777" w:rsidR="00B07D67" w:rsidRPr="00417177" w:rsidRDefault="00B07D67" w:rsidP="00417177">
            <w:pPr>
              <w:rPr>
                <w:sz w:val="18"/>
                <w:szCs w:val="18"/>
              </w:rPr>
            </w:pPr>
            <w:r w:rsidRPr="00417177">
              <w:rPr>
                <w:sz w:val="18"/>
                <w:szCs w:val="18"/>
              </w:rPr>
              <w:t xml:space="preserve">• Guided reading </w:t>
            </w:r>
          </w:p>
          <w:p w14:paraId="33ECAF3B" w14:textId="77777777" w:rsidR="00B07D67" w:rsidRPr="00417177" w:rsidRDefault="00B07D67" w:rsidP="00417177">
            <w:pPr>
              <w:rPr>
                <w:sz w:val="18"/>
                <w:szCs w:val="18"/>
              </w:rPr>
            </w:pPr>
            <w:r w:rsidRPr="00417177">
              <w:rPr>
                <w:sz w:val="18"/>
                <w:szCs w:val="18"/>
              </w:rPr>
              <w:t xml:space="preserve">• Graphic organizers </w:t>
            </w:r>
          </w:p>
          <w:p w14:paraId="1A0B4446" w14:textId="77777777" w:rsidR="00B07D67" w:rsidRPr="00417177" w:rsidRDefault="00B07D67" w:rsidP="00417177">
            <w:pPr>
              <w:rPr>
                <w:sz w:val="18"/>
                <w:szCs w:val="18"/>
              </w:rPr>
            </w:pPr>
            <w:r w:rsidRPr="00417177">
              <w:rPr>
                <w:sz w:val="18"/>
                <w:szCs w:val="18"/>
              </w:rPr>
              <w:t xml:space="preserve">• Reading response journals </w:t>
            </w:r>
          </w:p>
          <w:p w14:paraId="3D47031A" w14:textId="77777777" w:rsidR="00B07D67" w:rsidRPr="00417177" w:rsidRDefault="00B07D67" w:rsidP="00417177">
            <w:pPr>
              <w:rPr>
                <w:sz w:val="18"/>
                <w:szCs w:val="18"/>
              </w:rPr>
            </w:pPr>
            <w:r w:rsidRPr="00417177">
              <w:rPr>
                <w:sz w:val="18"/>
                <w:szCs w:val="18"/>
              </w:rPr>
              <w:t xml:space="preserve">• Questioning </w:t>
            </w:r>
          </w:p>
          <w:p w14:paraId="684ED5D5" w14:textId="77777777" w:rsidR="00B07D67" w:rsidRPr="00417177" w:rsidRDefault="00B07D67" w:rsidP="00417177">
            <w:pPr>
              <w:rPr>
                <w:sz w:val="18"/>
                <w:szCs w:val="18"/>
              </w:rPr>
            </w:pPr>
            <w:r w:rsidRPr="00417177">
              <w:rPr>
                <w:sz w:val="18"/>
                <w:szCs w:val="18"/>
              </w:rPr>
              <w:t xml:space="preserve">• Partner discussions </w:t>
            </w:r>
          </w:p>
          <w:p w14:paraId="336E40F8" w14:textId="77777777" w:rsidR="00B07D67" w:rsidRPr="00417177" w:rsidRDefault="00B07D67" w:rsidP="00417177">
            <w:pPr>
              <w:rPr>
                <w:sz w:val="18"/>
                <w:szCs w:val="18"/>
              </w:rPr>
            </w:pPr>
            <w:r w:rsidRPr="00417177">
              <w:rPr>
                <w:sz w:val="18"/>
                <w:szCs w:val="18"/>
              </w:rPr>
              <w:t xml:space="preserve">• Literature circles </w:t>
            </w:r>
          </w:p>
          <w:p w14:paraId="27BF35D9" w14:textId="77777777" w:rsidR="00B07D67" w:rsidRPr="00417177" w:rsidRDefault="00B07D67" w:rsidP="00417177">
            <w:pPr>
              <w:rPr>
                <w:sz w:val="18"/>
                <w:szCs w:val="18"/>
              </w:rPr>
            </w:pPr>
            <w:r w:rsidRPr="00417177">
              <w:rPr>
                <w:sz w:val="18"/>
                <w:szCs w:val="18"/>
              </w:rPr>
              <w:t xml:space="preserve">• Writer’s workshop </w:t>
            </w:r>
          </w:p>
          <w:p w14:paraId="6D8191CF" w14:textId="77777777" w:rsidR="00B07D67" w:rsidRPr="00417177" w:rsidRDefault="00B07D67" w:rsidP="00417177">
            <w:pPr>
              <w:rPr>
                <w:sz w:val="18"/>
                <w:szCs w:val="18"/>
              </w:rPr>
            </w:pPr>
            <w:r w:rsidRPr="00417177">
              <w:rPr>
                <w:sz w:val="18"/>
                <w:szCs w:val="18"/>
              </w:rPr>
              <w:t xml:space="preserve">• Comprehensive literacy instruction </w:t>
            </w:r>
          </w:p>
          <w:p w14:paraId="1EC39315" w14:textId="77777777" w:rsidR="00B07D67" w:rsidRPr="00417177" w:rsidRDefault="00B07D67" w:rsidP="00417177">
            <w:pPr>
              <w:rPr>
                <w:sz w:val="18"/>
                <w:szCs w:val="18"/>
              </w:rPr>
            </w:pPr>
            <w:r w:rsidRPr="00417177">
              <w:rPr>
                <w:sz w:val="18"/>
                <w:szCs w:val="18"/>
              </w:rPr>
              <w:t xml:space="preserve">• Direct instructional practices </w:t>
            </w:r>
          </w:p>
          <w:p w14:paraId="4FEE6139" w14:textId="77777777" w:rsidR="00B07D67" w:rsidRPr="00417177" w:rsidRDefault="00B07D67" w:rsidP="00417177">
            <w:pPr>
              <w:rPr>
                <w:sz w:val="18"/>
                <w:szCs w:val="18"/>
              </w:rPr>
            </w:pPr>
            <w:r w:rsidRPr="00417177">
              <w:rPr>
                <w:sz w:val="18"/>
                <w:szCs w:val="18"/>
              </w:rPr>
              <w:t xml:space="preserve">• Implicit instruction </w:t>
            </w:r>
          </w:p>
          <w:p w14:paraId="0714A452" w14:textId="77777777" w:rsidR="00B07D67" w:rsidRPr="00417177" w:rsidRDefault="00B07D67" w:rsidP="00417177">
            <w:pPr>
              <w:rPr>
                <w:sz w:val="18"/>
                <w:szCs w:val="18"/>
              </w:rPr>
            </w:pPr>
            <w:r w:rsidRPr="00417177">
              <w:rPr>
                <w:sz w:val="18"/>
                <w:szCs w:val="18"/>
              </w:rPr>
              <w:t xml:space="preserve">• Informal oral language activities </w:t>
            </w:r>
          </w:p>
          <w:p w14:paraId="3DF0A4BF" w14:textId="77777777" w:rsidR="00B07D67" w:rsidRPr="00417177" w:rsidRDefault="00B07D67" w:rsidP="00417177">
            <w:pPr>
              <w:rPr>
                <w:sz w:val="18"/>
                <w:szCs w:val="18"/>
              </w:rPr>
            </w:pPr>
            <w:r w:rsidRPr="00417177">
              <w:rPr>
                <w:sz w:val="18"/>
                <w:szCs w:val="18"/>
              </w:rPr>
              <w:t xml:space="preserve">• Content area literacy </w:t>
            </w:r>
          </w:p>
          <w:p w14:paraId="53ED0DC0" w14:textId="0F01FE82" w:rsidR="00B07D67" w:rsidRDefault="4762DBF9" w:rsidP="00417177">
            <w:pPr>
              <w:rPr>
                <w:sz w:val="18"/>
                <w:szCs w:val="18"/>
              </w:rPr>
            </w:pPr>
            <w:r w:rsidRPr="169AA8EA">
              <w:rPr>
                <w:sz w:val="18"/>
                <w:szCs w:val="18"/>
              </w:rPr>
              <w:t xml:space="preserve">• </w:t>
            </w:r>
            <w:r w:rsidR="43E4F4DB" w:rsidRPr="169AA8EA">
              <w:rPr>
                <w:sz w:val="18"/>
                <w:szCs w:val="18"/>
              </w:rPr>
              <w:t>Structured</w:t>
            </w:r>
            <w:r w:rsidRPr="169AA8EA">
              <w:rPr>
                <w:sz w:val="18"/>
                <w:szCs w:val="18"/>
              </w:rPr>
              <w:t xml:space="preserve"> literacy </w:t>
            </w:r>
          </w:p>
          <w:p w14:paraId="23FF2601" w14:textId="77777777" w:rsidR="005F2C6E" w:rsidRPr="00417177" w:rsidRDefault="005F2C6E" w:rsidP="00417177">
            <w:pPr>
              <w:rPr>
                <w:sz w:val="18"/>
                <w:szCs w:val="18"/>
              </w:rPr>
            </w:pPr>
          </w:p>
          <w:p w14:paraId="6689A259" w14:textId="77777777" w:rsidR="00B07D67" w:rsidRPr="00417177" w:rsidRDefault="00B07D67" w:rsidP="00417177">
            <w:pPr>
              <w:rPr>
                <w:sz w:val="18"/>
                <w:szCs w:val="18"/>
              </w:rPr>
            </w:pPr>
            <w:r w:rsidRPr="00417177">
              <w:rPr>
                <w:sz w:val="18"/>
                <w:szCs w:val="18"/>
              </w:rPr>
              <w:t xml:space="preserve">Read chapters 1, 3, 5, 6, 7, 9, and 12 of </w:t>
            </w:r>
            <w:r w:rsidRPr="00D24CF9">
              <w:rPr>
                <w:i/>
                <w:iCs/>
                <w:sz w:val="18"/>
                <w:szCs w:val="18"/>
              </w:rPr>
              <w:t>Literacy in Grades 4– 8: Best Practices for a Comprehensive Program</w:t>
            </w:r>
            <w:r w:rsidRPr="00417177">
              <w:rPr>
                <w:sz w:val="18"/>
                <w:szCs w:val="18"/>
              </w:rPr>
              <w:t xml:space="preserve">. (Cecil, Gipe, &amp; Merrill, 2017). </w:t>
            </w:r>
          </w:p>
          <w:p w14:paraId="1E19BA16" w14:textId="77777777" w:rsidR="00B07D67" w:rsidRPr="00417177" w:rsidRDefault="00B07D67" w:rsidP="00417177">
            <w:pPr>
              <w:rPr>
                <w:sz w:val="18"/>
                <w:szCs w:val="18"/>
              </w:rPr>
            </w:pPr>
          </w:p>
          <w:p w14:paraId="492629F1" w14:textId="77777777" w:rsidR="00B07D67" w:rsidRPr="00417177" w:rsidRDefault="00B07D67" w:rsidP="00417177">
            <w:pPr>
              <w:rPr>
                <w:sz w:val="18"/>
                <w:szCs w:val="18"/>
              </w:rPr>
            </w:pPr>
            <w:r w:rsidRPr="00417177">
              <w:rPr>
                <w:sz w:val="18"/>
                <w:szCs w:val="18"/>
              </w:rPr>
              <w:t xml:space="preserve">Complete questions outlined in the chapter (Cecil, Gipe, &amp; Merrill, 2017). </w:t>
            </w:r>
          </w:p>
          <w:p w14:paraId="3AEDC4FC" w14:textId="77777777" w:rsidR="00B07D67" w:rsidRPr="00417177" w:rsidRDefault="00B07D67" w:rsidP="00417177">
            <w:pPr>
              <w:rPr>
                <w:sz w:val="18"/>
                <w:szCs w:val="18"/>
              </w:rPr>
            </w:pPr>
          </w:p>
          <w:p w14:paraId="5823D4D2" w14:textId="7EAD21B1" w:rsidR="00B07D67" w:rsidRPr="00417177" w:rsidRDefault="4762DBF9" w:rsidP="00417177">
            <w:pPr>
              <w:rPr>
                <w:sz w:val="18"/>
                <w:szCs w:val="18"/>
              </w:rPr>
            </w:pPr>
            <w:r w:rsidRPr="169AA8EA">
              <w:rPr>
                <w:sz w:val="18"/>
                <w:szCs w:val="18"/>
              </w:rPr>
              <w:t xml:space="preserve">Design, implement, and evaluate </w:t>
            </w:r>
            <w:r w:rsidR="00BE0398">
              <w:rPr>
                <w:sz w:val="18"/>
                <w:szCs w:val="18"/>
              </w:rPr>
              <w:t>Science of Reading 5 elements</w:t>
            </w:r>
            <w:r w:rsidRPr="169AA8EA">
              <w:rPr>
                <w:sz w:val="18"/>
                <w:szCs w:val="18"/>
              </w:rPr>
              <w:t xml:space="preserve"> lessons for one day’s worth of instruction. The candidate will utilize curriculum resources (if provided by the district) and ELA standards to design and teach a block of </w:t>
            </w:r>
            <w:r w:rsidR="16E335D7" w:rsidRPr="169AA8EA">
              <w:rPr>
                <w:sz w:val="18"/>
                <w:szCs w:val="18"/>
              </w:rPr>
              <w:t>structur</w:t>
            </w:r>
            <w:r w:rsidRPr="169AA8EA">
              <w:rPr>
                <w:sz w:val="18"/>
                <w:szCs w:val="18"/>
              </w:rPr>
              <w:t xml:space="preserve">ed literacy lessons that take place during the course of one day. </w:t>
            </w:r>
          </w:p>
          <w:p w14:paraId="3D3F8AED" w14:textId="77777777" w:rsidR="00B07D67" w:rsidRPr="00417177" w:rsidRDefault="00B07D67" w:rsidP="00417177">
            <w:pPr>
              <w:rPr>
                <w:sz w:val="18"/>
                <w:szCs w:val="18"/>
              </w:rPr>
            </w:pPr>
          </w:p>
          <w:p w14:paraId="71A8670F" w14:textId="5C2CCCDF" w:rsidR="00B07D67" w:rsidRPr="00417177" w:rsidRDefault="4762DBF9" w:rsidP="00417177">
            <w:pPr>
              <w:rPr>
                <w:sz w:val="18"/>
                <w:szCs w:val="18"/>
              </w:rPr>
            </w:pPr>
            <w:r w:rsidRPr="169AA8EA">
              <w:rPr>
                <w:sz w:val="18"/>
                <w:szCs w:val="18"/>
              </w:rPr>
              <w:t xml:space="preserve">The candidate will address a </w:t>
            </w:r>
            <w:r w:rsidR="3CACFE1C" w:rsidRPr="169AA8EA">
              <w:rPr>
                <w:sz w:val="18"/>
                <w:szCs w:val="18"/>
              </w:rPr>
              <w:t>structur</w:t>
            </w:r>
            <w:r w:rsidRPr="169AA8EA">
              <w:rPr>
                <w:sz w:val="18"/>
                <w:szCs w:val="18"/>
              </w:rPr>
              <w:t xml:space="preserve">ed literacy/gradual release framework that includes (but not limited to) independent reading </w:t>
            </w:r>
            <w:r w:rsidRPr="169AA8EA">
              <w:rPr>
                <w:sz w:val="18"/>
                <w:szCs w:val="18"/>
              </w:rPr>
              <w:lastRenderedPageBreak/>
              <w:t xml:space="preserve">instruction with conferring, mini lessons for strategies and foundational skills, partner work, guided reading groups, listening to reading (media literacy), and writing instruction. Lessons will provide opportunities for students to practice skills, interact with the content, and demonstrate understanding with assessment tools. The candidate will discuss the outcome of the instruction and assessment data with the host teacher and reflect on what went well and what may require modification. </w:t>
            </w:r>
          </w:p>
          <w:p w14:paraId="2685F854" w14:textId="77777777" w:rsidR="00B07D67" w:rsidRPr="00417177" w:rsidRDefault="00B07D67" w:rsidP="00417177">
            <w:pPr>
              <w:rPr>
                <w:sz w:val="18"/>
                <w:szCs w:val="18"/>
              </w:rPr>
            </w:pPr>
          </w:p>
          <w:p w14:paraId="4087B2C9" w14:textId="21AE5F07" w:rsidR="00A112AC" w:rsidRPr="00417177" w:rsidRDefault="4762DBF9" w:rsidP="00417177">
            <w:pPr>
              <w:rPr>
                <w:sz w:val="18"/>
                <w:szCs w:val="18"/>
              </w:rPr>
            </w:pPr>
            <w:r w:rsidRPr="169AA8EA">
              <w:rPr>
                <w:sz w:val="18"/>
                <w:szCs w:val="18"/>
              </w:rPr>
              <w:t xml:space="preserve">Reflection journal related to the </w:t>
            </w:r>
            <w:r w:rsidR="00E3E962" w:rsidRPr="169AA8EA">
              <w:rPr>
                <w:sz w:val="18"/>
                <w:szCs w:val="18"/>
              </w:rPr>
              <w:t>lesson plan (assessed with lesson plan rubric)</w:t>
            </w:r>
            <w:r w:rsidRPr="169AA8EA">
              <w:rPr>
                <w:sz w:val="18"/>
                <w:szCs w:val="18"/>
              </w:rPr>
              <w:t xml:space="preserve"> design and implementation process. </w:t>
            </w:r>
          </w:p>
        </w:tc>
        <w:tc>
          <w:tcPr>
            <w:tcW w:w="2700" w:type="dxa"/>
            <w:shd w:val="clear" w:color="auto" w:fill="auto"/>
          </w:tcPr>
          <w:p w14:paraId="5D561CFE" w14:textId="5680F2B4" w:rsidR="00F97D64" w:rsidRDefault="516A5143" w:rsidP="00417177">
            <w:pPr>
              <w:rPr>
                <w:sz w:val="18"/>
                <w:szCs w:val="18"/>
              </w:rPr>
            </w:pPr>
            <w:r w:rsidRPr="169AA8EA">
              <w:rPr>
                <w:sz w:val="18"/>
                <w:szCs w:val="18"/>
              </w:rPr>
              <w:lastRenderedPageBreak/>
              <w:t xml:space="preserve">Apply understanding of a range of skills and strategies related to teaching all components of a </w:t>
            </w:r>
            <w:r w:rsidR="0A0CD1DC" w:rsidRPr="169AA8EA">
              <w:rPr>
                <w:sz w:val="18"/>
                <w:szCs w:val="18"/>
              </w:rPr>
              <w:t>structur</w:t>
            </w:r>
            <w:r w:rsidRPr="169AA8EA">
              <w:rPr>
                <w:sz w:val="18"/>
                <w:szCs w:val="18"/>
              </w:rPr>
              <w:t xml:space="preserve">ed literacy program (reading, writing, speaking, </w:t>
            </w:r>
            <w:r w:rsidRPr="169AA8EA">
              <w:rPr>
                <w:sz w:val="18"/>
                <w:szCs w:val="18"/>
              </w:rPr>
              <w:lastRenderedPageBreak/>
              <w:t xml:space="preserve">listening, digital literacy, and literature). </w:t>
            </w:r>
          </w:p>
          <w:p w14:paraId="42BBE794" w14:textId="77777777" w:rsidR="00C24A86" w:rsidRPr="00417177" w:rsidRDefault="00C24A86" w:rsidP="00417177">
            <w:pPr>
              <w:rPr>
                <w:sz w:val="18"/>
                <w:szCs w:val="18"/>
              </w:rPr>
            </w:pPr>
          </w:p>
          <w:p w14:paraId="03049E6B" w14:textId="6680E35C" w:rsidR="00A112AC" w:rsidRPr="00417177" w:rsidRDefault="516A5143" w:rsidP="00417177">
            <w:pPr>
              <w:rPr>
                <w:sz w:val="18"/>
                <w:szCs w:val="18"/>
              </w:rPr>
            </w:pPr>
            <w:r w:rsidRPr="169AA8EA">
              <w:rPr>
                <w:sz w:val="18"/>
                <w:szCs w:val="18"/>
              </w:rPr>
              <w:t xml:space="preserve">The candidate will acquire a foundational knowledge of the skills and strategies necessary for teaching all components of literacy instruction as a result of participating in the interactive presentation, course readings, chapter assignments, and class discussions. This foundational knowledge will be acquired progressively throughout the coursework requirements as the candidate learns about and applies the key components of a </w:t>
            </w:r>
            <w:r w:rsidR="43E4F4DB" w:rsidRPr="169AA8EA">
              <w:rPr>
                <w:sz w:val="18"/>
                <w:szCs w:val="18"/>
              </w:rPr>
              <w:t>structured</w:t>
            </w:r>
            <w:r w:rsidRPr="169AA8EA">
              <w:rPr>
                <w:sz w:val="18"/>
                <w:szCs w:val="18"/>
              </w:rPr>
              <w:t xml:space="preserve"> literacy framework. </w:t>
            </w:r>
          </w:p>
          <w:p w14:paraId="4DD3BA3D" w14:textId="77777777" w:rsidR="00F97D64" w:rsidRPr="00417177" w:rsidRDefault="00F97D64" w:rsidP="00417177">
            <w:pPr>
              <w:rPr>
                <w:sz w:val="18"/>
                <w:szCs w:val="18"/>
              </w:rPr>
            </w:pPr>
          </w:p>
          <w:p w14:paraId="71CF6873" w14:textId="609BA3D3" w:rsidR="00F97D64" w:rsidRDefault="516A5143" w:rsidP="00417177">
            <w:pPr>
              <w:rPr>
                <w:sz w:val="18"/>
                <w:szCs w:val="18"/>
              </w:rPr>
            </w:pPr>
            <w:r w:rsidRPr="169AA8EA">
              <w:rPr>
                <w:sz w:val="18"/>
                <w:szCs w:val="18"/>
              </w:rPr>
              <w:t xml:space="preserve">The candidate will apply and synthesize knowledge of the key components of </w:t>
            </w:r>
            <w:r w:rsidR="61198A57" w:rsidRPr="169AA8EA">
              <w:rPr>
                <w:sz w:val="18"/>
                <w:szCs w:val="18"/>
              </w:rPr>
              <w:t>structured</w:t>
            </w:r>
            <w:r w:rsidRPr="169AA8EA">
              <w:rPr>
                <w:sz w:val="18"/>
                <w:szCs w:val="18"/>
              </w:rPr>
              <w:t xml:space="preserve"> literacy (reading, writing, speaking, listening, digital literacy, and interaction with literature) as a result of designing and implementing a lesson for each component of a day’s worth of ELA instruction. He/she will plan, instruct, assess, evaluate, and reflect on this project to determine areas of strength and needs to improve effectiveness and student learning. </w:t>
            </w:r>
          </w:p>
          <w:p w14:paraId="1FC1CF97" w14:textId="77777777" w:rsidR="00C24A86" w:rsidRPr="00417177" w:rsidRDefault="00C24A86" w:rsidP="00417177">
            <w:pPr>
              <w:rPr>
                <w:sz w:val="18"/>
                <w:szCs w:val="18"/>
              </w:rPr>
            </w:pPr>
          </w:p>
          <w:p w14:paraId="30E2B01F" w14:textId="6C461BAB" w:rsidR="00F97D64" w:rsidRPr="00417177" w:rsidRDefault="00F97D64" w:rsidP="00417177">
            <w:pPr>
              <w:rPr>
                <w:sz w:val="18"/>
                <w:szCs w:val="18"/>
              </w:rPr>
            </w:pPr>
            <w:r w:rsidRPr="00417177">
              <w:rPr>
                <w:sz w:val="18"/>
                <w:szCs w:val="18"/>
              </w:rPr>
              <w:t xml:space="preserve">This project in its entirety will provide the candidate with an opportunity to activate all of his/her knowledge and skills acquired throughout the course and to identify and address all of the components of literacy that make a direct and lasting impact on student achievement. </w:t>
            </w:r>
          </w:p>
        </w:tc>
        <w:tc>
          <w:tcPr>
            <w:tcW w:w="1620" w:type="dxa"/>
            <w:shd w:val="clear" w:color="auto" w:fill="auto"/>
          </w:tcPr>
          <w:p w14:paraId="1D96DC6B" w14:textId="399484B8" w:rsidR="00F97D64" w:rsidRPr="00417177" w:rsidRDefault="516A5143" w:rsidP="00417177">
            <w:pPr>
              <w:rPr>
                <w:sz w:val="18"/>
                <w:szCs w:val="18"/>
              </w:rPr>
            </w:pPr>
            <w:r w:rsidRPr="169AA8EA">
              <w:rPr>
                <w:sz w:val="18"/>
                <w:szCs w:val="18"/>
              </w:rPr>
              <w:lastRenderedPageBreak/>
              <w:t xml:space="preserve">Develop, implement, and evaluate </w:t>
            </w:r>
            <w:r w:rsidR="153EC8E1" w:rsidRPr="169AA8EA">
              <w:rPr>
                <w:sz w:val="18"/>
                <w:szCs w:val="18"/>
              </w:rPr>
              <w:t>lesson plan (assessed with lesson plan rubric)</w:t>
            </w:r>
            <w:r w:rsidRPr="169AA8EA">
              <w:rPr>
                <w:sz w:val="18"/>
                <w:szCs w:val="18"/>
              </w:rPr>
              <w:t xml:space="preserve"> that include </w:t>
            </w:r>
            <w:r w:rsidRPr="169AA8EA">
              <w:rPr>
                <w:sz w:val="18"/>
                <w:szCs w:val="18"/>
              </w:rPr>
              <w:lastRenderedPageBreak/>
              <w:t xml:space="preserve">methods and strategies to maximize learning that incorporate a wide variety of materials and technology resources. </w:t>
            </w:r>
          </w:p>
          <w:p w14:paraId="038B6CB5" w14:textId="673FB0C5" w:rsidR="00A112AC" w:rsidRPr="00417177" w:rsidRDefault="00A112AC" w:rsidP="00417177">
            <w:pPr>
              <w:rPr>
                <w:sz w:val="18"/>
                <w:szCs w:val="18"/>
              </w:rPr>
            </w:pPr>
          </w:p>
        </w:tc>
        <w:tc>
          <w:tcPr>
            <w:tcW w:w="1530" w:type="dxa"/>
            <w:shd w:val="clear" w:color="auto" w:fill="auto"/>
          </w:tcPr>
          <w:p w14:paraId="16D60E42" w14:textId="6C3DB72B" w:rsidR="005E4161" w:rsidRPr="00417177" w:rsidRDefault="00417177" w:rsidP="00D24CF9">
            <w:pPr>
              <w:rPr>
                <w:sz w:val="18"/>
                <w:szCs w:val="18"/>
              </w:rPr>
            </w:pPr>
            <w:r w:rsidRPr="00417177">
              <w:rPr>
                <w:sz w:val="18"/>
                <w:szCs w:val="18"/>
              </w:rPr>
              <w:lastRenderedPageBreak/>
              <w:t xml:space="preserve">GIKENDAASOWIN – Knowing Knowledge </w:t>
            </w:r>
          </w:p>
        </w:tc>
      </w:tr>
      <w:tr w:rsidR="00A112AC" w:rsidRPr="008C2EA1" w14:paraId="1B4F7529" w14:textId="77777777" w:rsidTr="4173C4BF">
        <w:tc>
          <w:tcPr>
            <w:tcW w:w="1080" w:type="dxa"/>
          </w:tcPr>
          <w:p w14:paraId="3796B09F" w14:textId="392539FA" w:rsidR="00A112AC" w:rsidRPr="00907277" w:rsidRDefault="00DA6E31" w:rsidP="00907277">
            <w:pPr>
              <w:rPr>
                <w:sz w:val="18"/>
                <w:szCs w:val="18"/>
              </w:rPr>
            </w:pPr>
            <w:r w:rsidRPr="00907277">
              <w:rPr>
                <w:sz w:val="18"/>
                <w:szCs w:val="18"/>
              </w:rPr>
              <w:lastRenderedPageBreak/>
              <w:t xml:space="preserve">3.B. (2) </w:t>
            </w:r>
          </w:p>
        </w:tc>
        <w:tc>
          <w:tcPr>
            <w:tcW w:w="1710" w:type="dxa"/>
          </w:tcPr>
          <w:p w14:paraId="2B028D1E" w14:textId="06587CF8" w:rsidR="00A112AC" w:rsidRPr="00907277" w:rsidRDefault="00EB4DBD" w:rsidP="00907277">
            <w:pPr>
              <w:rPr>
                <w:sz w:val="18"/>
                <w:szCs w:val="18"/>
              </w:rPr>
            </w:pPr>
            <w:r w:rsidRPr="00907277">
              <w:rPr>
                <w:sz w:val="18"/>
                <w:szCs w:val="18"/>
              </w:rPr>
              <w:t xml:space="preserve">understand and apply teaching methods related to the developmental stages of language; </w:t>
            </w:r>
          </w:p>
        </w:tc>
        <w:tc>
          <w:tcPr>
            <w:tcW w:w="2070" w:type="dxa"/>
          </w:tcPr>
          <w:p w14:paraId="6EE07946" w14:textId="77777777" w:rsidR="00EB4DBD" w:rsidRPr="00907277" w:rsidRDefault="00EB4DBD" w:rsidP="00907277">
            <w:pPr>
              <w:rPr>
                <w:sz w:val="18"/>
                <w:szCs w:val="18"/>
              </w:rPr>
            </w:pPr>
            <w:r w:rsidRPr="00907277">
              <w:rPr>
                <w:sz w:val="18"/>
                <w:szCs w:val="18"/>
              </w:rPr>
              <w:t xml:space="preserve">Instructional presentation with group discussion on: </w:t>
            </w:r>
          </w:p>
          <w:p w14:paraId="18843844" w14:textId="10DD62FC" w:rsidR="00EB4DBD" w:rsidRDefault="00C40B79" w:rsidP="00907277">
            <w:pPr>
              <w:rPr>
                <w:sz w:val="18"/>
                <w:szCs w:val="18"/>
              </w:rPr>
            </w:pPr>
            <w:r w:rsidRPr="00417177">
              <w:rPr>
                <w:sz w:val="18"/>
                <w:szCs w:val="18"/>
              </w:rPr>
              <w:t>•</w:t>
            </w:r>
            <w:r w:rsidR="00EB4DBD" w:rsidRPr="00907277">
              <w:rPr>
                <w:sz w:val="18"/>
                <w:szCs w:val="18"/>
              </w:rPr>
              <w:t xml:space="preserve"> Language developmental hierarchy and teaching methods related to receptive language (listening), expressive language (talking), receptive written language (reading), expressive written language (writing), and content area fluency (application of oral and written language stages) </w:t>
            </w:r>
          </w:p>
          <w:p w14:paraId="236F3AD5" w14:textId="6DB7C37D" w:rsidR="00EB4DBD" w:rsidRPr="00907277" w:rsidRDefault="00C40B79" w:rsidP="00907277">
            <w:pPr>
              <w:rPr>
                <w:sz w:val="18"/>
                <w:szCs w:val="18"/>
              </w:rPr>
            </w:pPr>
            <w:r w:rsidRPr="00417177">
              <w:rPr>
                <w:sz w:val="18"/>
                <w:szCs w:val="18"/>
              </w:rPr>
              <w:t>•</w:t>
            </w:r>
            <w:r w:rsidR="00EB4DBD" w:rsidRPr="00907277">
              <w:rPr>
                <w:sz w:val="18"/>
                <w:szCs w:val="18"/>
              </w:rPr>
              <w:t xml:space="preserve"> Reading fluency (accuracy, pace, and prosody) </w:t>
            </w:r>
          </w:p>
          <w:p w14:paraId="7D30C4B5" w14:textId="0B2446E7" w:rsidR="00EB4DBD" w:rsidRPr="00907277" w:rsidRDefault="4E754340" w:rsidP="00907277">
            <w:pPr>
              <w:rPr>
                <w:sz w:val="18"/>
                <w:szCs w:val="18"/>
              </w:rPr>
            </w:pPr>
            <w:r w:rsidRPr="169AA8EA">
              <w:rPr>
                <w:sz w:val="18"/>
                <w:szCs w:val="18"/>
              </w:rPr>
              <w:t>•</w:t>
            </w:r>
            <w:r w:rsidR="2852D259" w:rsidRPr="169AA8EA">
              <w:rPr>
                <w:sz w:val="18"/>
                <w:szCs w:val="18"/>
              </w:rPr>
              <w:t xml:space="preserve"> </w:t>
            </w:r>
            <w:r w:rsidR="34880ED1" w:rsidRPr="169AA8EA">
              <w:rPr>
                <w:sz w:val="18"/>
                <w:szCs w:val="18"/>
              </w:rPr>
              <w:t>Structured</w:t>
            </w:r>
            <w:r w:rsidR="2852D259" w:rsidRPr="169AA8EA">
              <w:rPr>
                <w:sz w:val="18"/>
                <w:szCs w:val="18"/>
              </w:rPr>
              <w:t xml:space="preserve"> literacy instruction </w:t>
            </w:r>
          </w:p>
          <w:p w14:paraId="52F750F5" w14:textId="7E4B03C6" w:rsidR="00EB4DBD" w:rsidRPr="00907277" w:rsidRDefault="00C40B79" w:rsidP="00907277">
            <w:pPr>
              <w:rPr>
                <w:sz w:val="18"/>
                <w:szCs w:val="18"/>
              </w:rPr>
            </w:pPr>
            <w:r w:rsidRPr="00417177">
              <w:rPr>
                <w:sz w:val="18"/>
                <w:szCs w:val="18"/>
              </w:rPr>
              <w:t>•</w:t>
            </w:r>
            <w:r w:rsidR="00EB4DBD" w:rsidRPr="00907277">
              <w:rPr>
                <w:sz w:val="18"/>
                <w:szCs w:val="18"/>
              </w:rPr>
              <w:t xml:space="preserve"> Guided reading instruction </w:t>
            </w:r>
          </w:p>
          <w:p w14:paraId="74E9B4EC" w14:textId="77777777" w:rsidR="00EB4DBD" w:rsidRPr="00907277" w:rsidRDefault="00EB4DBD" w:rsidP="00907277">
            <w:pPr>
              <w:rPr>
                <w:sz w:val="18"/>
                <w:szCs w:val="18"/>
              </w:rPr>
            </w:pPr>
          </w:p>
          <w:p w14:paraId="44CEAD7B" w14:textId="77777777" w:rsidR="00EB4DBD" w:rsidRDefault="00EB4DBD" w:rsidP="00907277">
            <w:pPr>
              <w:rPr>
                <w:sz w:val="18"/>
                <w:szCs w:val="18"/>
              </w:rPr>
            </w:pPr>
            <w:r w:rsidRPr="00907277">
              <w:rPr>
                <w:sz w:val="18"/>
                <w:szCs w:val="18"/>
              </w:rPr>
              <w:t xml:space="preserve">Read the introduction and chapter 1 of </w:t>
            </w:r>
            <w:r w:rsidRPr="00EE1474">
              <w:rPr>
                <w:i/>
                <w:iCs/>
                <w:sz w:val="18"/>
                <w:szCs w:val="18"/>
              </w:rPr>
              <w:t xml:space="preserve">The </w:t>
            </w:r>
            <w:r w:rsidRPr="00EE1474">
              <w:rPr>
                <w:i/>
                <w:iCs/>
                <w:sz w:val="18"/>
                <w:szCs w:val="18"/>
              </w:rPr>
              <w:lastRenderedPageBreak/>
              <w:t>fluent reader: Oral &amp; silent reading strategies for building fluency, word recognition &amp; comprehension</w:t>
            </w:r>
            <w:r w:rsidRPr="00907277">
              <w:rPr>
                <w:sz w:val="18"/>
                <w:szCs w:val="18"/>
              </w:rPr>
              <w:t xml:space="preserve"> (Rasinski,2010) </w:t>
            </w:r>
          </w:p>
          <w:p w14:paraId="6D4485D0" w14:textId="77777777" w:rsidR="00EE1474" w:rsidRPr="00907277" w:rsidRDefault="00EE1474" w:rsidP="00907277">
            <w:pPr>
              <w:rPr>
                <w:sz w:val="18"/>
                <w:szCs w:val="18"/>
              </w:rPr>
            </w:pPr>
          </w:p>
          <w:p w14:paraId="47E22951" w14:textId="77777777" w:rsidR="00EB4DBD" w:rsidRDefault="00EB4DBD" w:rsidP="00907277">
            <w:pPr>
              <w:rPr>
                <w:sz w:val="18"/>
                <w:szCs w:val="18"/>
              </w:rPr>
            </w:pPr>
            <w:r w:rsidRPr="00907277">
              <w:rPr>
                <w:sz w:val="18"/>
                <w:szCs w:val="18"/>
              </w:rPr>
              <w:t xml:space="preserve">Read chapters 5 and 8 of </w:t>
            </w:r>
            <w:r w:rsidRPr="00EE1474">
              <w:rPr>
                <w:i/>
                <w:iCs/>
                <w:sz w:val="18"/>
                <w:szCs w:val="18"/>
              </w:rPr>
              <w:t>Literacy in Grades 4–8: Best Practices for a Comprehensive Program.</w:t>
            </w:r>
            <w:r w:rsidRPr="00907277">
              <w:rPr>
                <w:sz w:val="18"/>
                <w:szCs w:val="18"/>
              </w:rPr>
              <w:t xml:space="preserve"> (Cecil, Gipe, &amp; Merrill, 2017). </w:t>
            </w:r>
          </w:p>
          <w:p w14:paraId="1C1067EB" w14:textId="77777777" w:rsidR="00EE1474" w:rsidRPr="00907277" w:rsidRDefault="00EE1474" w:rsidP="00907277">
            <w:pPr>
              <w:rPr>
                <w:sz w:val="18"/>
                <w:szCs w:val="18"/>
              </w:rPr>
            </w:pPr>
          </w:p>
          <w:p w14:paraId="4A57D5E7" w14:textId="77777777" w:rsidR="00EB4DBD" w:rsidRPr="00907277" w:rsidRDefault="00EB4DBD" w:rsidP="00907277">
            <w:pPr>
              <w:rPr>
                <w:sz w:val="18"/>
                <w:szCs w:val="18"/>
              </w:rPr>
            </w:pPr>
            <w:r w:rsidRPr="00907277">
              <w:rPr>
                <w:sz w:val="18"/>
                <w:szCs w:val="18"/>
              </w:rPr>
              <w:t xml:space="preserve">Complete questions outlined in the chapters (Cecil, Gipe, &amp; Merrill, 2017). </w:t>
            </w:r>
          </w:p>
          <w:p w14:paraId="27FC5453" w14:textId="77777777" w:rsidR="00A35580" w:rsidRPr="00907277" w:rsidRDefault="00A35580" w:rsidP="00907277">
            <w:pPr>
              <w:rPr>
                <w:sz w:val="18"/>
                <w:szCs w:val="18"/>
              </w:rPr>
            </w:pPr>
          </w:p>
          <w:p w14:paraId="26B5D1B7" w14:textId="77777777" w:rsidR="00EB4DBD" w:rsidRPr="00907277" w:rsidRDefault="00EB4DBD" w:rsidP="00907277">
            <w:pPr>
              <w:rPr>
                <w:sz w:val="18"/>
                <w:szCs w:val="18"/>
              </w:rPr>
            </w:pPr>
            <w:r w:rsidRPr="00907277">
              <w:rPr>
                <w:sz w:val="18"/>
                <w:szCs w:val="18"/>
              </w:rPr>
              <w:t xml:space="preserve">Read the introduction and chapter 1 of </w:t>
            </w:r>
            <w:r w:rsidRPr="0097182F">
              <w:rPr>
                <w:i/>
                <w:iCs/>
                <w:sz w:val="18"/>
                <w:szCs w:val="18"/>
              </w:rPr>
              <w:t>The fluent reader: Oral &amp; silent reading strategies for building fluency, word recognition &amp; comprehension</w:t>
            </w:r>
            <w:r w:rsidRPr="00907277">
              <w:rPr>
                <w:sz w:val="18"/>
                <w:szCs w:val="18"/>
              </w:rPr>
              <w:t xml:space="preserve"> (Rasinski,2010) </w:t>
            </w:r>
          </w:p>
          <w:p w14:paraId="554A7581" w14:textId="77777777" w:rsidR="00A35580" w:rsidRPr="00907277" w:rsidRDefault="00A35580" w:rsidP="00907277">
            <w:pPr>
              <w:rPr>
                <w:sz w:val="18"/>
                <w:szCs w:val="18"/>
              </w:rPr>
            </w:pPr>
          </w:p>
          <w:p w14:paraId="27A2F026" w14:textId="6F8591DC" w:rsidR="00A35580" w:rsidRPr="00907277" w:rsidRDefault="00EB4DBD" w:rsidP="00907277">
            <w:pPr>
              <w:rPr>
                <w:sz w:val="18"/>
                <w:szCs w:val="18"/>
              </w:rPr>
            </w:pPr>
            <w:r w:rsidRPr="00907277">
              <w:rPr>
                <w:sz w:val="18"/>
                <w:szCs w:val="18"/>
              </w:rPr>
              <w:t xml:space="preserve">Design and teach a guided reading lesson that: explicitly focuses on an effective reading comprehension strategy and builds in activities for receptive oral language (listening), expressive oral language (talking), and receptive written language (reading) to collectively increase reading fluency. Confer with a student in the clinical setting during silent reading practice within the guided reading lesson to assess understanding and application of the comprehension strategy and fluency development using receptive written language (reading) skills. Document this conferring portion of the guided reading lesson and review information with the host </w:t>
            </w:r>
            <w:r w:rsidR="00A35580" w:rsidRPr="00907277">
              <w:rPr>
                <w:sz w:val="18"/>
                <w:szCs w:val="18"/>
              </w:rPr>
              <w:t xml:space="preserve">teacher </w:t>
            </w:r>
            <w:r w:rsidR="00A35580" w:rsidRPr="00907277">
              <w:rPr>
                <w:sz w:val="18"/>
                <w:szCs w:val="18"/>
              </w:rPr>
              <w:lastRenderedPageBreak/>
              <w:t xml:space="preserve">afterward to determine progress and next steps in fluency instruction. </w:t>
            </w:r>
          </w:p>
          <w:p w14:paraId="06974DB1" w14:textId="77777777" w:rsidR="00A35580" w:rsidRPr="00907277" w:rsidRDefault="00A35580" w:rsidP="00907277">
            <w:pPr>
              <w:rPr>
                <w:sz w:val="18"/>
                <w:szCs w:val="18"/>
              </w:rPr>
            </w:pPr>
          </w:p>
          <w:p w14:paraId="1BEC8B12" w14:textId="6C61DC4F" w:rsidR="00A112AC" w:rsidRPr="00907277" w:rsidRDefault="00A35580" w:rsidP="00907277">
            <w:pPr>
              <w:rPr>
                <w:sz w:val="18"/>
                <w:szCs w:val="18"/>
              </w:rPr>
            </w:pPr>
            <w:r w:rsidRPr="00907277">
              <w:rPr>
                <w:sz w:val="18"/>
                <w:szCs w:val="18"/>
              </w:rPr>
              <w:t xml:space="preserve">Reflection journal related to the class presentation, discussions, readings. guided reading and conferring instruction, and discussion with the host teacher. </w:t>
            </w:r>
          </w:p>
        </w:tc>
        <w:tc>
          <w:tcPr>
            <w:tcW w:w="2700" w:type="dxa"/>
          </w:tcPr>
          <w:p w14:paraId="3DC1A851" w14:textId="63A16EF9" w:rsidR="00A112AC" w:rsidRPr="00907277" w:rsidRDefault="00907277" w:rsidP="00907277">
            <w:pPr>
              <w:rPr>
                <w:sz w:val="18"/>
                <w:szCs w:val="18"/>
              </w:rPr>
            </w:pPr>
            <w:r w:rsidRPr="00907277">
              <w:rPr>
                <w:sz w:val="18"/>
                <w:szCs w:val="18"/>
              </w:rPr>
              <w:lastRenderedPageBreak/>
              <w:t xml:space="preserve">Identify and describe the language development of intermediate students that builds upon a hierarchy of receptive and expressive oral and written language skills and apply appropriate teaching methods within a guided reading lesson and student conference. </w:t>
            </w:r>
          </w:p>
          <w:p w14:paraId="7785CB18" w14:textId="77777777" w:rsidR="00907277" w:rsidRPr="00907277" w:rsidRDefault="00907277" w:rsidP="00907277">
            <w:pPr>
              <w:rPr>
                <w:sz w:val="18"/>
                <w:szCs w:val="18"/>
              </w:rPr>
            </w:pPr>
          </w:p>
          <w:p w14:paraId="534162B4" w14:textId="77777777" w:rsidR="00907277" w:rsidRDefault="00907277" w:rsidP="00907277">
            <w:pPr>
              <w:rPr>
                <w:sz w:val="18"/>
                <w:szCs w:val="18"/>
              </w:rPr>
            </w:pPr>
            <w:r w:rsidRPr="00907277">
              <w:rPr>
                <w:sz w:val="18"/>
                <w:szCs w:val="18"/>
              </w:rPr>
              <w:t xml:space="preserve">The candidate will acquire foundational knowledge in the development of receptive and expressive oral and written language processes and instructional strategies as a result of participating in the instructional presentation, readings, chapter assignments, and in-class discussions. </w:t>
            </w:r>
          </w:p>
          <w:p w14:paraId="6C2BEB1E" w14:textId="77777777" w:rsidR="00C40B79" w:rsidRPr="00907277" w:rsidRDefault="00C40B79" w:rsidP="00907277">
            <w:pPr>
              <w:rPr>
                <w:sz w:val="18"/>
                <w:szCs w:val="18"/>
              </w:rPr>
            </w:pPr>
          </w:p>
          <w:p w14:paraId="0E7478D9" w14:textId="77777777" w:rsidR="00907277" w:rsidRPr="00907277" w:rsidRDefault="00907277" w:rsidP="00907277">
            <w:pPr>
              <w:rPr>
                <w:sz w:val="18"/>
                <w:szCs w:val="18"/>
              </w:rPr>
            </w:pPr>
            <w:r w:rsidRPr="00907277">
              <w:rPr>
                <w:sz w:val="18"/>
                <w:szCs w:val="18"/>
              </w:rPr>
              <w:t xml:space="preserve">The candidate will further utilize and apply his/her knowledge of effective oral and written language instruction throughout the process of designing, implementing, and evaluating a </w:t>
            </w:r>
            <w:r w:rsidRPr="00907277">
              <w:rPr>
                <w:sz w:val="18"/>
                <w:szCs w:val="18"/>
              </w:rPr>
              <w:lastRenderedPageBreak/>
              <w:t xml:space="preserve">small group guided reading lesson that explicitly outlines one effective reading comprehension strategy and developmental language processes involving receptive and expressive oral and written language. </w:t>
            </w:r>
          </w:p>
          <w:p w14:paraId="254CCE10" w14:textId="77777777" w:rsidR="00907277" w:rsidRPr="00907277" w:rsidRDefault="00907277" w:rsidP="00907277">
            <w:pPr>
              <w:rPr>
                <w:sz w:val="18"/>
                <w:szCs w:val="18"/>
              </w:rPr>
            </w:pPr>
            <w:r w:rsidRPr="00907277">
              <w:rPr>
                <w:sz w:val="18"/>
                <w:szCs w:val="18"/>
              </w:rPr>
              <w:t xml:space="preserve">In addition, the conferring session with one student from the guided reading group will provide precise information regarding his/her knowledge and application of the comprehension strategy and overall fluency development using his/her receptive written language (reading) skills. This information collected while listening to the student read and conferring afterward will provide the candidate with evidence of learning and potential next steps in instruction required to move the student toward stronger reading fluency. </w:t>
            </w:r>
          </w:p>
          <w:p w14:paraId="0E89FC41" w14:textId="77777777" w:rsidR="00907277" w:rsidRPr="00907277" w:rsidRDefault="00907277" w:rsidP="00907277">
            <w:pPr>
              <w:rPr>
                <w:sz w:val="18"/>
                <w:szCs w:val="18"/>
              </w:rPr>
            </w:pPr>
            <w:r w:rsidRPr="00907277">
              <w:rPr>
                <w:sz w:val="18"/>
                <w:szCs w:val="18"/>
              </w:rPr>
              <w:t xml:space="preserve">Completing all of the steps involved in this small group instructional plan with conferring session will provide the candidate with a comprehensive understanding of best practices that facilitate strong oral and written language skills that directly </w:t>
            </w:r>
          </w:p>
          <w:p w14:paraId="5C9FFCD7" w14:textId="7728FAF2" w:rsidR="00907277" w:rsidRPr="00907277" w:rsidRDefault="00907277" w:rsidP="00907277">
            <w:pPr>
              <w:rPr>
                <w:sz w:val="18"/>
                <w:szCs w:val="18"/>
              </w:rPr>
            </w:pPr>
            <w:r w:rsidRPr="00907277">
              <w:rPr>
                <w:sz w:val="18"/>
                <w:szCs w:val="18"/>
              </w:rPr>
              <w:t xml:space="preserve">impact reading comprehension and fluency. </w:t>
            </w:r>
          </w:p>
        </w:tc>
        <w:tc>
          <w:tcPr>
            <w:tcW w:w="1620" w:type="dxa"/>
          </w:tcPr>
          <w:p w14:paraId="23AA2816" w14:textId="77777777" w:rsidR="00907277" w:rsidRPr="00907277" w:rsidRDefault="00907277" w:rsidP="00907277">
            <w:pPr>
              <w:rPr>
                <w:sz w:val="18"/>
                <w:szCs w:val="18"/>
              </w:rPr>
            </w:pPr>
            <w:r w:rsidRPr="00907277">
              <w:rPr>
                <w:sz w:val="18"/>
                <w:szCs w:val="18"/>
              </w:rPr>
              <w:lastRenderedPageBreak/>
              <w:t xml:space="preserve">Analyze the foundations of reading processes, development, and instruction </w:t>
            </w:r>
          </w:p>
          <w:p w14:paraId="00B3B301" w14:textId="74F156EC" w:rsidR="00507CC3" w:rsidRPr="00907277" w:rsidRDefault="00507CC3" w:rsidP="00907277">
            <w:pPr>
              <w:rPr>
                <w:sz w:val="18"/>
                <w:szCs w:val="18"/>
              </w:rPr>
            </w:pPr>
          </w:p>
        </w:tc>
        <w:tc>
          <w:tcPr>
            <w:tcW w:w="1530" w:type="dxa"/>
          </w:tcPr>
          <w:p w14:paraId="08E6DA40" w14:textId="5A30E550" w:rsidR="00A112AC" w:rsidRPr="00907277" w:rsidRDefault="00907277" w:rsidP="00907277">
            <w:pPr>
              <w:rPr>
                <w:sz w:val="18"/>
                <w:szCs w:val="18"/>
              </w:rPr>
            </w:pPr>
            <w:r w:rsidRPr="00907277">
              <w:rPr>
                <w:sz w:val="18"/>
                <w:szCs w:val="18"/>
              </w:rPr>
              <w:t xml:space="preserve">GIKENDAASOWIN – Knowing Knowledge </w:t>
            </w:r>
          </w:p>
        </w:tc>
      </w:tr>
      <w:tr w:rsidR="00A112AC" w:rsidRPr="003961E7" w14:paraId="72646174"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24E75CE" w14:textId="09A2EE02" w:rsidR="00A112AC" w:rsidRPr="00597C62" w:rsidRDefault="0097182F" w:rsidP="00597C62">
            <w:pPr>
              <w:rPr>
                <w:sz w:val="18"/>
                <w:szCs w:val="18"/>
              </w:rPr>
            </w:pPr>
            <w:r w:rsidRPr="00597C62">
              <w:rPr>
                <w:sz w:val="18"/>
                <w:szCs w:val="18"/>
              </w:rPr>
              <w:lastRenderedPageBreak/>
              <w:t xml:space="preserve">3.B. (3) </w:t>
            </w:r>
          </w:p>
        </w:tc>
        <w:tc>
          <w:tcPr>
            <w:tcW w:w="1710" w:type="dxa"/>
            <w:shd w:val="clear" w:color="auto" w:fill="auto"/>
          </w:tcPr>
          <w:p w14:paraId="270A421B" w14:textId="2DF19B95" w:rsidR="00A112AC" w:rsidRPr="00597C62" w:rsidRDefault="00D96211" w:rsidP="00597C62">
            <w:pPr>
              <w:rPr>
                <w:sz w:val="18"/>
                <w:szCs w:val="18"/>
              </w:rPr>
            </w:pPr>
            <w:r w:rsidRPr="00597C62">
              <w:rPr>
                <w:sz w:val="18"/>
                <w:szCs w:val="18"/>
              </w:rPr>
              <w:t xml:space="preserve">use a variety of developmentally appropriate techniques for augmenting the listening, speaking, reading, and writing vocabularies of children; </w:t>
            </w:r>
          </w:p>
        </w:tc>
        <w:tc>
          <w:tcPr>
            <w:tcW w:w="2070" w:type="dxa"/>
            <w:shd w:val="clear" w:color="auto" w:fill="auto"/>
          </w:tcPr>
          <w:p w14:paraId="7BBF90E4" w14:textId="77777777" w:rsidR="00D96211" w:rsidRDefault="00D96211" w:rsidP="00597C62">
            <w:pPr>
              <w:rPr>
                <w:sz w:val="18"/>
                <w:szCs w:val="18"/>
              </w:rPr>
            </w:pPr>
            <w:r w:rsidRPr="00597C62">
              <w:rPr>
                <w:sz w:val="18"/>
                <w:szCs w:val="18"/>
              </w:rPr>
              <w:t xml:space="preserve">Instructional presentation with group discussion on: </w:t>
            </w:r>
          </w:p>
          <w:p w14:paraId="0588C1FB" w14:textId="77777777" w:rsidR="00597C62" w:rsidRPr="00597C62" w:rsidRDefault="00597C62" w:rsidP="00597C62">
            <w:pPr>
              <w:rPr>
                <w:sz w:val="18"/>
                <w:szCs w:val="18"/>
              </w:rPr>
            </w:pPr>
          </w:p>
          <w:p w14:paraId="7F266D77" w14:textId="77777777" w:rsidR="00D96211" w:rsidRPr="00597C62" w:rsidRDefault="00D96211" w:rsidP="00597C62">
            <w:pPr>
              <w:rPr>
                <w:sz w:val="18"/>
                <w:szCs w:val="18"/>
              </w:rPr>
            </w:pPr>
            <w:r w:rsidRPr="00597C62">
              <w:rPr>
                <w:sz w:val="18"/>
                <w:szCs w:val="18"/>
              </w:rPr>
              <w:t xml:space="preserve">• Types of vocabulary (Tiers I, II, and III) </w:t>
            </w:r>
          </w:p>
          <w:p w14:paraId="00426B24" w14:textId="77777777" w:rsidR="00D96211" w:rsidRPr="00597C62" w:rsidRDefault="00D96211" w:rsidP="00597C62">
            <w:pPr>
              <w:rPr>
                <w:sz w:val="18"/>
                <w:szCs w:val="18"/>
              </w:rPr>
            </w:pPr>
            <w:r w:rsidRPr="00597C62">
              <w:rPr>
                <w:sz w:val="18"/>
                <w:szCs w:val="18"/>
              </w:rPr>
              <w:t xml:space="preserve">• Selecting vocabulary words to teach </w:t>
            </w:r>
          </w:p>
          <w:p w14:paraId="0F14EFC4" w14:textId="77777777" w:rsidR="00D96211" w:rsidRPr="00597C62" w:rsidRDefault="00D96211" w:rsidP="00597C62">
            <w:pPr>
              <w:rPr>
                <w:sz w:val="18"/>
                <w:szCs w:val="18"/>
              </w:rPr>
            </w:pPr>
            <w:r w:rsidRPr="00597C62">
              <w:rPr>
                <w:sz w:val="18"/>
                <w:szCs w:val="18"/>
              </w:rPr>
              <w:t xml:space="preserve">• Levels of word knowledge </w:t>
            </w:r>
          </w:p>
          <w:p w14:paraId="313EE1B6" w14:textId="77777777" w:rsidR="00D96211" w:rsidRPr="00597C62" w:rsidRDefault="00D96211" w:rsidP="00597C62">
            <w:pPr>
              <w:rPr>
                <w:sz w:val="18"/>
                <w:szCs w:val="18"/>
              </w:rPr>
            </w:pPr>
            <w:r w:rsidRPr="00597C62">
              <w:rPr>
                <w:sz w:val="18"/>
                <w:szCs w:val="18"/>
              </w:rPr>
              <w:t xml:space="preserve">• Principles of vocabulary instruction </w:t>
            </w:r>
          </w:p>
          <w:p w14:paraId="5465CB1B" w14:textId="77777777" w:rsidR="00D96211" w:rsidRPr="00597C62" w:rsidRDefault="00D96211" w:rsidP="00597C62">
            <w:pPr>
              <w:rPr>
                <w:sz w:val="18"/>
                <w:szCs w:val="18"/>
              </w:rPr>
            </w:pPr>
            <w:r w:rsidRPr="00597C62">
              <w:rPr>
                <w:sz w:val="18"/>
                <w:szCs w:val="18"/>
              </w:rPr>
              <w:t xml:space="preserve">• Word studies </w:t>
            </w:r>
          </w:p>
          <w:p w14:paraId="602D9B81" w14:textId="77777777" w:rsidR="00D96211" w:rsidRPr="00597C62" w:rsidRDefault="00D96211" w:rsidP="00597C62">
            <w:pPr>
              <w:rPr>
                <w:sz w:val="18"/>
                <w:szCs w:val="18"/>
              </w:rPr>
            </w:pPr>
            <w:r w:rsidRPr="00597C62">
              <w:rPr>
                <w:sz w:val="18"/>
                <w:szCs w:val="18"/>
              </w:rPr>
              <w:t xml:space="preserve">• Reading and spelling stages </w:t>
            </w:r>
          </w:p>
          <w:p w14:paraId="50B395C1" w14:textId="77777777" w:rsidR="00D96211" w:rsidRPr="00597C62" w:rsidRDefault="00D96211" w:rsidP="00597C62">
            <w:pPr>
              <w:rPr>
                <w:sz w:val="18"/>
                <w:szCs w:val="18"/>
              </w:rPr>
            </w:pPr>
            <w:r w:rsidRPr="00597C62">
              <w:rPr>
                <w:sz w:val="18"/>
                <w:szCs w:val="18"/>
              </w:rPr>
              <w:t xml:space="preserve">• Teaching word meanings </w:t>
            </w:r>
          </w:p>
          <w:p w14:paraId="1484EA8D" w14:textId="77777777" w:rsidR="00D96211" w:rsidRPr="00597C62" w:rsidRDefault="00D96211" w:rsidP="00597C62">
            <w:pPr>
              <w:rPr>
                <w:sz w:val="18"/>
                <w:szCs w:val="18"/>
              </w:rPr>
            </w:pPr>
            <w:r w:rsidRPr="00597C62">
              <w:rPr>
                <w:sz w:val="18"/>
                <w:szCs w:val="18"/>
              </w:rPr>
              <w:t xml:space="preserve">• Incidental learning </w:t>
            </w:r>
          </w:p>
          <w:p w14:paraId="4A26EA1B" w14:textId="77777777" w:rsidR="00D96211" w:rsidRPr="00597C62" w:rsidRDefault="00D96211" w:rsidP="00597C62">
            <w:pPr>
              <w:rPr>
                <w:sz w:val="18"/>
                <w:szCs w:val="18"/>
              </w:rPr>
            </w:pPr>
            <w:r w:rsidRPr="00597C62">
              <w:rPr>
                <w:sz w:val="18"/>
                <w:szCs w:val="18"/>
              </w:rPr>
              <w:t xml:space="preserve">• Explicit instruction </w:t>
            </w:r>
          </w:p>
          <w:p w14:paraId="51EFE134" w14:textId="77777777" w:rsidR="00D96211" w:rsidRPr="00597C62" w:rsidRDefault="00D96211" w:rsidP="00597C62">
            <w:pPr>
              <w:rPr>
                <w:sz w:val="18"/>
                <w:szCs w:val="18"/>
              </w:rPr>
            </w:pPr>
            <w:r w:rsidRPr="00597C62">
              <w:rPr>
                <w:sz w:val="18"/>
                <w:szCs w:val="18"/>
              </w:rPr>
              <w:t xml:space="preserve">• Activating schema </w:t>
            </w:r>
          </w:p>
          <w:p w14:paraId="7A9F6818" w14:textId="77777777" w:rsidR="00D96211" w:rsidRPr="00597C62" w:rsidRDefault="00D96211" w:rsidP="00597C62">
            <w:pPr>
              <w:rPr>
                <w:sz w:val="18"/>
                <w:szCs w:val="18"/>
              </w:rPr>
            </w:pPr>
            <w:r w:rsidRPr="00597C62">
              <w:rPr>
                <w:sz w:val="18"/>
                <w:szCs w:val="18"/>
              </w:rPr>
              <w:t xml:space="preserve">• Using context </w:t>
            </w:r>
          </w:p>
          <w:p w14:paraId="5069699D" w14:textId="77777777" w:rsidR="00D96211" w:rsidRPr="00597C62" w:rsidRDefault="00D96211" w:rsidP="00597C62">
            <w:pPr>
              <w:rPr>
                <w:sz w:val="18"/>
                <w:szCs w:val="18"/>
              </w:rPr>
            </w:pPr>
            <w:r w:rsidRPr="00597C62">
              <w:rPr>
                <w:sz w:val="18"/>
                <w:szCs w:val="18"/>
              </w:rPr>
              <w:t xml:space="preserve">• Infusing new vocabulary into working and speaking </w:t>
            </w:r>
          </w:p>
          <w:p w14:paraId="7705807A" w14:textId="77777777" w:rsidR="00D96211" w:rsidRPr="00597C62" w:rsidRDefault="00D96211" w:rsidP="00597C62">
            <w:pPr>
              <w:rPr>
                <w:sz w:val="18"/>
                <w:szCs w:val="18"/>
              </w:rPr>
            </w:pPr>
            <w:r w:rsidRPr="00597C62">
              <w:rPr>
                <w:sz w:val="18"/>
                <w:szCs w:val="18"/>
              </w:rPr>
              <w:t xml:space="preserve">• Sematic gradients </w:t>
            </w:r>
          </w:p>
          <w:p w14:paraId="291EBD5C" w14:textId="77777777" w:rsidR="00D96211" w:rsidRPr="00597C62" w:rsidRDefault="00D96211" w:rsidP="00597C62">
            <w:pPr>
              <w:rPr>
                <w:sz w:val="18"/>
                <w:szCs w:val="18"/>
              </w:rPr>
            </w:pPr>
            <w:r w:rsidRPr="00597C62">
              <w:rPr>
                <w:sz w:val="18"/>
                <w:szCs w:val="18"/>
              </w:rPr>
              <w:t xml:space="preserve">• Graphic organizers </w:t>
            </w:r>
          </w:p>
          <w:p w14:paraId="1B5341C6" w14:textId="77777777" w:rsidR="00D96211" w:rsidRPr="00597C62" w:rsidRDefault="00D96211" w:rsidP="00597C62">
            <w:pPr>
              <w:rPr>
                <w:sz w:val="18"/>
                <w:szCs w:val="18"/>
              </w:rPr>
            </w:pPr>
            <w:r w:rsidRPr="00597C62">
              <w:rPr>
                <w:sz w:val="18"/>
                <w:szCs w:val="18"/>
              </w:rPr>
              <w:t xml:space="preserve">• Ojibwe language integration in core instruction </w:t>
            </w:r>
          </w:p>
          <w:p w14:paraId="640F0A1E" w14:textId="77777777" w:rsidR="00D96211" w:rsidRPr="00597C62" w:rsidRDefault="00D96211" w:rsidP="00597C62">
            <w:pPr>
              <w:rPr>
                <w:sz w:val="18"/>
                <w:szCs w:val="18"/>
              </w:rPr>
            </w:pPr>
          </w:p>
          <w:p w14:paraId="3003FBCA" w14:textId="77777777" w:rsidR="00D96211" w:rsidRDefault="00D96211" w:rsidP="00597C62">
            <w:pPr>
              <w:rPr>
                <w:sz w:val="18"/>
                <w:szCs w:val="18"/>
              </w:rPr>
            </w:pPr>
            <w:r w:rsidRPr="00597C62">
              <w:rPr>
                <w:sz w:val="18"/>
                <w:szCs w:val="18"/>
              </w:rPr>
              <w:t xml:space="preserve">Read chapter 4 of </w:t>
            </w:r>
            <w:r w:rsidRPr="00597C62">
              <w:rPr>
                <w:i/>
                <w:iCs/>
                <w:sz w:val="18"/>
                <w:szCs w:val="18"/>
              </w:rPr>
              <w:t>Literacy in Grades 4–8: Best Practices for a Comprehensive Program.</w:t>
            </w:r>
            <w:r w:rsidRPr="00597C62">
              <w:rPr>
                <w:sz w:val="18"/>
                <w:szCs w:val="18"/>
              </w:rPr>
              <w:t xml:space="preserve"> (Cecil, Gipe, &amp; Merrill, 2017). </w:t>
            </w:r>
          </w:p>
          <w:p w14:paraId="4013161F" w14:textId="77777777" w:rsidR="00597C62" w:rsidRPr="00597C62" w:rsidRDefault="00597C62" w:rsidP="00597C62">
            <w:pPr>
              <w:rPr>
                <w:sz w:val="18"/>
                <w:szCs w:val="18"/>
              </w:rPr>
            </w:pPr>
          </w:p>
          <w:p w14:paraId="23DF3486" w14:textId="77777777" w:rsidR="00D96211" w:rsidRDefault="00D96211" w:rsidP="00597C62">
            <w:pPr>
              <w:rPr>
                <w:sz w:val="18"/>
                <w:szCs w:val="18"/>
              </w:rPr>
            </w:pPr>
            <w:r w:rsidRPr="00597C62">
              <w:rPr>
                <w:sz w:val="18"/>
                <w:szCs w:val="18"/>
              </w:rPr>
              <w:t xml:space="preserve">Complete questions outlined in the chapter (Cecil, Gipe, &amp; Merrill, 2017). </w:t>
            </w:r>
          </w:p>
          <w:p w14:paraId="5952222F" w14:textId="77777777" w:rsidR="00597C62" w:rsidRPr="00597C62" w:rsidRDefault="00597C62" w:rsidP="00597C62">
            <w:pPr>
              <w:rPr>
                <w:sz w:val="18"/>
                <w:szCs w:val="18"/>
              </w:rPr>
            </w:pPr>
          </w:p>
          <w:p w14:paraId="7EEA03D3" w14:textId="77777777" w:rsidR="00A112AC" w:rsidRPr="00597C62" w:rsidRDefault="00D96211" w:rsidP="00597C62">
            <w:pPr>
              <w:rPr>
                <w:sz w:val="18"/>
                <w:szCs w:val="18"/>
              </w:rPr>
            </w:pPr>
            <w:r w:rsidRPr="00597C62">
              <w:rPr>
                <w:sz w:val="18"/>
                <w:szCs w:val="18"/>
              </w:rPr>
              <w:t xml:space="preserve">Read </w:t>
            </w:r>
            <w:r w:rsidRPr="003F287F">
              <w:rPr>
                <w:i/>
                <w:iCs/>
                <w:sz w:val="18"/>
                <w:szCs w:val="18"/>
              </w:rPr>
              <w:t>Vocab rehab: How do I teach vocabulary effectively with limited time?</w:t>
            </w:r>
            <w:r w:rsidRPr="00597C62">
              <w:rPr>
                <w:sz w:val="18"/>
                <w:szCs w:val="18"/>
              </w:rPr>
              <w:t xml:space="preserve"> (Sprenger, 2014) </w:t>
            </w:r>
          </w:p>
          <w:p w14:paraId="3D7A6A62" w14:textId="77777777" w:rsidR="00D96211" w:rsidRPr="00597C62" w:rsidRDefault="00D96211" w:rsidP="00597C62">
            <w:pPr>
              <w:rPr>
                <w:sz w:val="18"/>
                <w:szCs w:val="18"/>
              </w:rPr>
            </w:pPr>
          </w:p>
          <w:p w14:paraId="2727C483" w14:textId="77777777" w:rsidR="00D96211" w:rsidRDefault="00D96211" w:rsidP="00597C62">
            <w:pPr>
              <w:rPr>
                <w:sz w:val="18"/>
                <w:szCs w:val="18"/>
              </w:rPr>
            </w:pPr>
            <w:r w:rsidRPr="00597C62">
              <w:rPr>
                <w:sz w:val="18"/>
                <w:szCs w:val="18"/>
              </w:rPr>
              <w:t xml:space="preserve">Preview </w:t>
            </w:r>
            <w:r w:rsidRPr="00805F30">
              <w:rPr>
                <w:i/>
                <w:iCs/>
                <w:sz w:val="18"/>
                <w:szCs w:val="18"/>
              </w:rPr>
              <w:t>The Writing Strategies Book</w:t>
            </w:r>
            <w:r w:rsidRPr="00597C62">
              <w:rPr>
                <w:sz w:val="18"/>
                <w:szCs w:val="18"/>
              </w:rPr>
              <w:t xml:space="preserve"> and read “Getting Started” (Serravallo, 2017). </w:t>
            </w:r>
          </w:p>
          <w:p w14:paraId="0BE8F9DE" w14:textId="77777777" w:rsidR="00597C62" w:rsidRPr="00597C62" w:rsidRDefault="00597C62" w:rsidP="00597C62">
            <w:pPr>
              <w:rPr>
                <w:sz w:val="18"/>
                <w:szCs w:val="18"/>
              </w:rPr>
            </w:pPr>
          </w:p>
          <w:p w14:paraId="3BAAA0BE" w14:textId="531DC6DD" w:rsidR="00D96211" w:rsidRDefault="21D2A395" w:rsidP="00597C62">
            <w:pPr>
              <w:rPr>
                <w:sz w:val="18"/>
                <w:szCs w:val="18"/>
              </w:rPr>
            </w:pPr>
            <w:r w:rsidRPr="169AA8EA">
              <w:rPr>
                <w:sz w:val="18"/>
                <w:szCs w:val="18"/>
              </w:rPr>
              <w:t xml:space="preserve">Demonstrate a read-aloud that embeds strategies or techniques within the activity that </w:t>
            </w:r>
            <w:r w:rsidR="70B6E2A2" w:rsidRPr="169AA8EA">
              <w:rPr>
                <w:sz w:val="18"/>
                <w:szCs w:val="18"/>
              </w:rPr>
              <w:t>enhances</w:t>
            </w:r>
            <w:r w:rsidRPr="169AA8EA">
              <w:rPr>
                <w:sz w:val="18"/>
                <w:szCs w:val="18"/>
              </w:rPr>
              <w:t xml:space="preserve"> students’ listening, oral language, reading, and writing vocabularies. This demonstration will take place among fellow candidates and will feature an engaging mentor text (book or other printed resource) and explicitly embed activities that have students interact by listening, speaking, reading, and writing new vocabulary words. </w:t>
            </w:r>
          </w:p>
          <w:p w14:paraId="6EEAAF92" w14:textId="77777777" w:rsidR="00597C62" w:rsidRPr="00597C62" w:rsidRDefault="00597C62" w:rsidP="00597C62">
            <w:pPr>
              <w:rPr>
                <w:sz w:val="18"/>
                <w:szCs w:val="18"/>
              </w:rPr>
            </w:pPr>
          </w:p>
          <w:p w14:paraId="1BE579FC" w14:textId="77777777" w:rsidR="00D96211" w:rsidRDefault="00D96211" w:rsidP="00597C62">
            <w:pPr>
              <w:rPr>
                <w:sz w:val="18"/>
                <w:szCs w:val="18"/>
              </w:rPr>
            </w:pPr>
            <w:r w:rsidRPr="00597C62">
              <w:rPr>
                <w:sz w:val="18"/>
                <w:szCs w:val="18"/>
              </w:rPr>
              <w:t xml:space="preserve">Create a brief video that integrates Ojibwe vocabulary language within core ELA instruction. This video will involve listening, speaking, reading, and writing/drawing a connection to the new vocabulary word. This digital activity will be designed for students and families to use for at-home learning. </w:t>
            </w:r>
          </w:p>
          <w:p w14:paraId="0B2EA7D9" w14:textId="77777777" w:rsidR="00597C62" w:rsidRPr="00597C62" w:rsidRDefault="00597C62" w:rsidP="00597C62">
            <w:pPr>
              <w:rPr>
                <w:sz w:val="18"/>
                <w:szCs w:val="18"/>
              </w:rPr>
            </w:pPr>
          </w:p>
          <w:p w14:paraId="4F96D4EF" w14:textId="2FADEC2E" w:rsidR="00D96211" w:rsidRPr="00597C62" w:rsidRDefault="00D96211" w:rsidP="00597C62">
            <w:pPr>
              <w:rPr>
                <w:sz w:val="18"/>
                <w:szCs w:val="18"/>
              </w:rPr>
            </w:pPr>
            <w:r w:rsidRPr="00597C62">
              <w:rPr>
                <w:sz w:val="18"/>
                <w:szCs w:val="18"/>
              </w:rPr>
              <w:t xml:space="preserve">Reflection journal related to the strategy demonstrated in the clinical setting. </w:t>
            </w:r>
          </w:p>
        </w:tc>
        <w:tc>
          <w:tcPr>
            <w:tcW w:w="2700" w:type="dxa"/>
            <w:shd w:val="clear" w:color="auto" w:fill="auto"/>
          </w:tcPr>
          <w:p w14:paraId="341DD90D" w14:textId="77777777" w:rsidR="001957EB" w:rsidRPr="00597C62" w:rsidRDefault="001957EB" w:rsidP="00597C62">
            <w:pPr>
              <w:rPr>
                <w:sz w:val="18"/>
                <w:szCs w:val="18"/>
              </w:rPr>
            </w:pPr>
            <w:r w:rsidRPr="00597C62">
              <w:rPr>
                <w:sz w:val="18"/>
                <w:szCs w:val="18"/>
              </w:rPr>
              <w:lastRenderedPageBreak/>
              <w:t xml:space="preserve">Identify and utilize various vocabulary-building strategies and techniques that impact student learning. </w:t>
            </w:r>
          </w:p>
          <w:p w14:paraId="6F00F63E" w14:textId="77777777" w:rsidR="001957EB" w:rsidRPr="00597C62" w:rsidRDefault="001957EB" w:rsidP="00597C62">
            <w:pPr>
              <w:rPr>
                <w:sz w:val="18"/>
                <w:szCs w:val="18"/>
              </w:rPr>
            </w:pPr>
          </w:p>
          <w:p w14:paraId="781CA30F" w14:textId="77777777" w:rsidR="001957EB" w:rsidRPr="00597C62" w:rsidRDefault="001957EB" w:rsidP="00597C62">
            <w:pPr>
              <w:rPr>
                <w:sz w:val="18"/>
                <w:szCs w:val="18"/>
              </w:rPr>
            </w:pPr>
            <w:r w:rsidRPr="00597C62">
              <w:rPr>
                <w:sz w:val="18"/>
                <w:szCs w:val="18"/>
              </w:rPr>
              <w:t xml:space="preserve">The candidate will acquire foundational knowledge in using a variety of developmentally appropriate techniques that support the listening, speaking, reading, and writing vocabulary of students as a result of participating in the instructional presentation, readings, chapter assignments, and in-class discussions. </w:t>
            </w:r>
          </w:p>
          <w:p w14:paraId="62728C4F" w14:textId="77777777" w:rsidR="001957EB" w:rsidRPr="00597C62" w:rsidRDefault="001957EB" w:rsidP="00597C62">
            <w:pPr>
              <w:rPr>
                <w:sz w:val="18"/>
                <w:szCs w:val="18"/>
              </w:rPr>
            </w:pPr>
          </w:p>
          <w:p w14:paraId="7DA86065" w14:textId="77777777" w:rsidR="001957EB" w:rsidRPr="00597C62" w:rsidRDefault="001957EB" w:rsidP="00597C62">
            <w:pPr>
              <w:rPr>
                <w:sz w:val="18"/>
                <w:szCs w:val="18"/>
              </w:rPr>
            </w:pPr>
            <w:r w:rsidRPr="00597C62">
              <w:rPr>
                <w:sz w:val="18"/>
                <w:szCs w:val="18"/>
              </w:rPr>
              <w:t xml:space="preserve">The candidate will utilize and apply his/her knowledge as a result of demonstrating a read- aloud that embeds strategies or techniques that enhance students’ listening, oral language, reading, and writing vocabularies. </w:t>
            </w:r>
          </w:p>
          <w:p w14:paraId="6F19970B" w14:textId="77777777" w:rsidR="001957EB" w:rsidRPr="00597C62" w:rsidRDefault="001957EB" w:rsidP="00597C62">
            <w:pPr>
              <w:rPr>
                <w:sz w:val="18"/>
                <w:szCs w:val="18"/>
              </w:rPr>
            </w:pPr>
          </w:p>
          <w:p w14:paraId="24FC4304" w14:textId="77777777" w:rsidR="009F6797" w:rsidRPr="00597C62" w:rsidRDefault="001957EB" w:rsidP="00597C62">
            <w:pPr>
              <w:rPr>
                <w:sz w:val="18"/>
                <w:szCs w:val="18"/>
              </w:rPr>
            </w:pPr>
            <w:r w:rsidRPr="00597C62">
              <w:rPr>
                <w:sz w:val="18"/>
                <w:szCs w:val="18"/>
              </w:rPr>
              <w:t xml:space="preserve">This demonstration will take place among fellow candidates and will feature an engaging mentor text (book or other printed resource) and explicitly embed activities that have students interact by listening, speaking, reading, and writing new vocabulary words. The candidate will conduct the read-aloud and embedded activities to a small group of peers who will provide constructive feedback. </w:t>
            </w:r>
          </w:p>
          <w:p w14:paraId="30C5A5BE" w14:textId="77777777" w:rsidR="001957EB" w:rsidRPr="00597C62" w:rsidRDefault="001957EB" w:rsidP="00597C62">
            <w:pPr>
              <w:rPr>
                <w:sz w:val="18"/>
                <w:szCs w:val="18"/>
              </w:rPr>
            </w:pPr>
          </w:p>
          <w:p w14:paraId="126B8E9D" w14:textId="6DC17C35" w:rsidR="001957EB" w:rsidRPr="00597C62" w:rsidRDefault="2E3CCA04" w:rsidP="00597C62">
            <w:pPr>
              <w:rPr>
                <w:sz w:val="18"/>
                <w:szCs w:val="18"/>
              </w:rPr>
            </w:pPr>
            <w:r w:rsidRPr="169AA8EA">
              <w:rPr>
                <w:sz w:val="18"/>
                <w:szCs w:val="18"/>
              </w:rPr>
              <w:t xml:space="preserve">This demonstration of teaching with feedback will give the candidate an opportunity to apply the skills and strategies </w:t>
            </w:r>
            <w:r w:rsidR="03566316" w:rsidRPr="169AA8EA">
              <w:rPr>
                <w:sz w:val="18"/>
                <w:szCs w:val="18"/>
              </w:rPr>
              <w:t>required</w:t>
            </w:r>
            <w:r w:rsidRPr="169AA8EA">
              <w:rPr>
                <w:sz w:val="18"/>
                <w:szCs w:val="18"/>
              </w:rPr>
              <w:t xml:space="preserve"> to use every activity to engage students in the process of </w:t>
            </w:r>
            <w:r w:rsidRPr="169AA8EA">
              <w:rPr>
                <w:sz w:val="18"/>
                <w:szCs w:val="18"/>
              </w:rPr>
              <w:lastRenderedPageBreak/>
              <w:t xml:space="preserve">building skills needed to grow as readers, writers, and thinkers. </w:t>
            </w:r>
          </w:p>
          <w:p w14:paraId="6873A778" w14:textId="34B35F3F" w:rsidR="001957EB" w:rsidRPr="00597C62" w:rsidRDefault="001957EB" w:rsidP="00597C62">
            <w:pPr>
              <w:rPr>
                <w:sz w:val="18"/>
                <w:szCs w:val="18"/>
              </w:rPr>
            </w:pPr>
          </w:p>
        </w:tc>
        <w:tc>
          <w:tcPr>
            <w:tcW w:w="1620" w:type="dxa"/>
            <w:shd w:val="clear" w:color="auto" w:fill="auto"/>
          </w:tcPr>
          <w:p w14:paraId="54DE1D3A" w14:textId="77777777" w:rsidR="00597C62" w:rsidRPr="00597C62" w:rsidRDefault="00597C62" w:rsidP="00597C62">
            <w:pPr>
              <w:rPr>
                <w:sz w:val="18"/>
                <w:szCs w:val="18"/>
              </w:rPr>
            </w:pPr>
            <w:r w:rsidRPr="00597C62">
              <w:rPr>
                <w:sz w:val="18"/>
                <w:szCs w:val="18"/>
              </w:rPr>
              <w:lastRenderedPageBreak/>
              <w:t xml:space="preserve">Apply a wide range of instructional practices, approaches, methods, and curriculum materials to support reading instruction </w:t>
            </w:r>
          </w:p>
          <w:p w14:paraId="37EC8DD9" w14:textId="1E68D2BB" w:rsidR="00A112AC" w:rsidRPr="00597C62" w:rsidRDefault="00A112AC" w:rsidP="00597C62">
            <w:pPr>
              <w:rPr>
                <w:sz w:val="18"/>
                <w:szCs w:val="18"/>
              </w:rPr>
            </w:pPr>
          </w:p>
        </w:tc>
        <w:tc>
          <w:tcPr>
            <w:tcW w:w="1530" w:type="dxa"/>
            <w:shd w:val="clear" w:color="auto" w:fill="auto"/>
          </w:tcPr>
          <w:p w14:paraId="257C3C27" w14:textId="77777777" w:rsidR="00597C62" w:rsidRPr="00597C62" w:rsidRDefault="00597C62" w:rsidP="00597C62">
            <w:pPr>
              <w:rPr>
                <w:sz w:val="18"/>
                <w:szCs w:val="18"/>
              </w:rPr>
            </w:pPr>
            <w:r w:rsidRPr="00597C62">
              <w:rPr>
                <w:sz w:val="18"/>
                <w:szCs w:val="18"/>
              </w:rPr>
              <w:t xml:space="preserve">ZAAGI' IDIWIN – </w:t>
            </w:r>
          </w:p>
          <w:p w14:paraId="090A7CDA" w14:textId="7BE1DB8E" w:rsidR="00A112AC" w:rsidRPr="00597C62" w:rsidRDefault="00597C62" w:rsidP="00597C62">
            <w:pPr>
              <w:rPr>
                <w:sz w:val="18"/>
                <w:szCs w:val="18"/>
              </w:rPr>
            </w:pPr>
            <w:r w:rsidRPr="00597C62">
              <w:rPr>
                <w:sz w:val="18"/>
                <w:szCs w:val="18"/>
              </w:rPr>
              <w:t xml:space="preserve">Loving and Caring </w:t>
            </w:r>
          </w:p>
        </w:tc>
      </w:tr>
      <w:tr w:rsidR="00A112AC" w:rsidRPr="00494939" w14:paraId="413F78A4" w14:textId="77777777" w:rsidTr="4173C4BF">
        <w:tc>
          <w:tcPr>
            <w:tcW w:w="1080" w:type="dxa"/>
          </w:tcPr>
          <w:p w14:paraId="0FFB8A11" w14:textId="4EC4A40C" w:rsidR="00A112AC" w:rsidRPr="007776FF" w:rsidRDefault="00104733" w:rsidP="007776FF">
            <w:pPr>
              <w:rPr>
                <w:sz w:val="18"/>
                <w:szCs w:val="18"/>
              </w:rPr>
            </w:pPr>
            <w:r w:rsidRPr="007776FF">
              <w:rPr>
                <w:sz w:val="18"/>
                <w:szCs w:val="18"/>
              </w:rPr>
              <w:t xml:space="preserve">3.B. (4) </w:t>
            </w:r>
          </w:p>
        </w:tc>
        <w:tc>
          <w:tcPr>
            <w:tcW w:w="1710" w:type="dxa"/>
          </w:tcPr>
          <w:p w14:paraId="3FEC6972" w14:textId="27BFBFF2" w:rsidR="00A112AC" w:rsidRPr="007776FF" w:rsidRDefault="00104733" w:rsidP="007776FF">
            <w:pPr>
              <w:rPr>
                <w:sz w:val="18"/>
                <w:szCs w:val="18"/>
              </w:rPr>
            </w:pPr>
            <w:r w:rsidRPr="007776FF">
              <w:rPr>
                <w:sz w:val="18"/>
                <w:szCs w:val="18"/>
              </w:rPr>
              <w:t xml:space="preserve">know how to integrate the communication arts; </w:t>
            </w:r>
          </w:p>
        </w:tc>
        <w:tc>
          <w:tcPr>
            <w:tcW w:w="2070" w:type="dxa"/>
          </w:tcPr>
          <w:p w14:paraId="1ED574FF" w14:textId="77777777" w:rsidR="00104733" w:rsidRPr="007776FF" w:rsidRDefault="00104733" w:rsidP="007776FF">
            <w:pPr>
              <w:rPr>
                <w:sz w:val="18"/>
                <w:szCs w:val="18"/>
              </w:rPr>
            </w:pPr>
            <w:r w:rsidRPr="007776FF">
              <w:rPr>
                <w:sz w:val="18"/>
                <w:szCs w:val="18"/>
              </w:rPr>
              <w:t xml:space="preserve">Instructional presentation with group discussion on: </w:t>
            </w:r>
          </w:p>
          <w:p w14:paraId="7DF623FD" w14:textId="77777777" w:rsidR="00104733" w:rsidRPr="007776FF" w:rsidRDefault="00104733" w:rsidP="007776FF">
            <w:pPr>
              <w:rPr>
                <w:sz w:val="18"/>
                <w:szCs w:val="18"/>
              </w:rPr>
            </w:pPr>
            <w:r w:rsidRPr="007776FF">
              <w:rPr>
                <w:sz w:val="18"/>
                <w:szCs w:val="18"/>
              </w:rPr>
              <w:t xml:space="preserve">• Literature circles </w:t>
            </w:r>
          </w:p>
          <w:p w14:paraId="66CF9A71" w14:textId="77777777" w:rsidR="00104733" w:rsidRPr="007776FF" w:rsidRDefault="00104733" w:rsidP="007776FF">
            <w:pPr>
              <w:rPr>
                <w:sz w:val="18"/>
                <w:szCs w:val="18"/>
              </w:rPr>
            </w:pPr>
            <w:r w:rsidRPr="007776FF">
              <w:rPr>
                <w:sz w:val="18"/>
                <w:szCs w:val="18"/>
              </w:rPr>
              <w:t xml:space="preserve">• Reading response activities </w:t>
            </w:r>
          </w:p>
          <w:p w14:paraId="4564D2DE" w14:textId="77777777" w:rsidR="00104733" w:rsidRPr="007776FF" w:rsidRDefault="00104733" w:rsidP="007776FF">
            <w:pPr>
              <w:rPr>
                <w:sz w:val="18"/>
                <w:szCs w:val="18"/>
              </w:rPr>
            </w:pPr>
            <w:r w:rsidRPr="007776FF">
              <w:rPr>
                <w:sz w:val="18"/>
                <w:szCs w:val="18"/>
              </w:rPr>
              <w:t xml:space="preserve">• Diverse literature across genres that engages readers </w:t>
            </w:r>
          </w:p>
          <w:p w14:paraId="47FA651E" w14:textId="77777777" w:rsidR="00104733" w:rsidRPr="007776FF" w:rsidRDefault="00104733" w:rsidP="007776FF">
            <w:pPr>
              <w:rPr>
                <w:sz w:val="18"/>
                <w:szCs w:val="18"/>
              </w:rPr>
            </w:pPr>
            <w:r w:rsidRPr="007776FF">
              <w:rPr>
                <w:sz w:val="18"/>
                <w:szCs w:val="18"/>
              </w:rPr>
              <w:t xml:space="preserve">• Student engagement strategies </w:t>
            </w:r>
          </w:p>
          <w:p w14:paraId="6C05FAE6" w14:textId="77777777" w:rsidR="00104733" w:rsidRPr="007776FF" w:rsidRDefault="00104733" w:rsidP="007776FF">
            <w:pPr>
              <w:rPr>
                <w:sz w:val="18"/>
                <w:szCs w:val="18"/>
              </w:rPr>
            </w:pPr>
            <w:r w:rsidRPr="007776FF">
              <w:rPr>
                <w:sz w:val="18"/>
                <w:szCs w:val="18"/>
              </w:rPr>
              <w:lastRenderedPageBreak/>
              <w:t xml:space="preserve">• Informal speaking (conversations, discussions, and debates) </w:t>
            </w:r>
          </w:p>
          <w:p w14:paraId="3C7742F0" w14:textId="77777777" w:rsidR="00104733" w:rsidRPr="007776FF" w:rsidRDefault="00104733" w:rsidP="007776FF">
            <w:pPr>
              <w:rPr>
                <w:sz w:val="18"/>
                <w:szCs w:val="18"/>
              </w:rPr>
            </w:pPr>
            <w:r w:rsidRPr="007776FF">
              <w:rPr>
                <w:sz w:val="18"/>
                <w:szCs w:val="18"/>
              </w:rPr>
              <w:t xml:space="preserve">• Formal speaking (interviews, oral histories, reports, and panel discussions) </w:t>
            </w:r>
          </w:p>
          <w:p w14:paraId="464FD4EB" w14:textId="77777777" w:rsidR="00104733" w:rsidRPr="007776FF" w:rsidRDefault="00104733" w:rsidP="007776FF">
            <w:pPr>
              <w:rPr>
                <w:sz w:val="18"/>
                <w:szCs w:val="18"/>
              </w:rPr>
            </w:pPr>
            <w:r w:rsidRPr="007776FF">
              <w:rPr>
                <w:sz w:val="18"/>
                <w:szCs w:val="18"/>
              </w:rPr>
              <w:t xml:space="preserve">• Drama opportunities </w:t>
            </w:r>
          </w:p>
          <w:p w14:paraId="634D9F6A" w14:textId="77777777" w:rsidR="00104733" w:rsidRPr="007776FF" w:rsidRDefault="00104733" w:rsidP="007776FF">
            <w:pPr>
              <w:rPr>
                <w:sz w:val="18"/>
                <w:szCs w:val="18"/>
              </w:rPr>
            </w:pPr>
          </w:p>
          <w:p w14:paraId="33E99D78" w14:textId="77777777" w:rsidR="00104733" w:rsidRPr="007776FF" w:rsidRDefault="00104733" w:rsidP="007776FF">
            <w:pPr>
              <w:rPr>
                <w:sz w:val="18"/>
                <w:szCs w:val="18"/>
              </w:rPr>
            </w:pPr>
            <w:r w:rsidRPr="007776FF">
              <w:rPr>
                <w:sz w:val="18"/>
                <w:szCs w:val="18"/>
              </w:rPr>
              <w:t xml:space="preserve">• Creative arts integration (visual, oral, dance, music, language/culture, written works) </w:t>
            </w:r>
          </w:p>
          <w:p w14:paraId="244AD704" w14:textId="77777777" w:rsidR="00104733" w:rsidRPr="007776FF" w:rsidRDefault="00104733" w:rsidP="007776FF">
            <w:pPr>
              <w:rPr>
                <w:sz w:val="18"/>
                <w:szCs w:val="18"/>
              </w:rPr>
            </w:pPr>
            <w:r w:rsidRPr="007776FF">
              <w:rPr>
                <w:sz w:val="18"/>
                <w:szCs w:val="18"/>
              </w:rPr>
              <w:t xml:space="preserve">• Ojibwe language and culture integration </w:t>
            </w:r>
          </w:p>
          <w:p w14:paraId="662786CC" w14:textId="77777777" w:rsidR="00104733" w:rsidRPr="007776FF" w:rsidRDefault="00104733" w:rsidP="007776FF">
            <w:pPr>
              <w:rPr>
                <w:sz w:val="18"/>
                <w:szCs w:val="18"/>
              </w:rPr>
            </w:pPr>
            <w:r w:rsidRPr="007776FF">
              <w:rPr>
                <w:sz w:val="18"/>
                <w:szCs w:val="18"/>
              </w:rPr>
              <w:t xml:space="preserve">• Listening activities </w:t>
            </w:r>
          </w:p>
          <w:p w14:paraId="156B31DA" w14:textId="77777777" w:rsidR="00104733" w:rsidRPr="007776FF" w:rsidRDefault="00104733" w:rsidP="007776FF">
            <w:pPr>
              <w:rPr>
                <w:sz w:val="18"/>
                <w:szCs w:val="18"/>
              </w:rPr>
            </w:pPr>
          </w:p>
          <w:p w14:paraId="4C6447B2" w14:textId="77777777" w:rsidR="00104733" w:rsidRDefault="00104733" w:rsidP="007776FF">
            <w:pPr>
              <w:rPr>
                <w:sz w:val="18"/>
                <w:szCs w:val="18"/>
              </w:rPr>
            </w:pPr>
            <w:r w:rsidRPr="007776FF">
              <w:rPr>
                <w:sz w:val="18"/>
                <w:szCs w:val="18"/>
              </w:rPr>
              <w:t xml:space="preserve">Read chapters 1 and 3 of </w:t>
            </w:r>
            <w:r w:rsidRPr="007776FF">
              <w:rPr>
                <w:i/>
                <w:iCs/>
                <w:sz w:val="18"/>
                <w:szCs w:val="18"/>
              </w:rPr>
              <w:t>Literacy in Grades 4–8: Best Practices for a Comprehensive Program.</w:t>
            </w:r>
            <w:r w:rsidRPr="007776FF">
              <w:rPr>
                <w:sz w:val="18"/>
                <w:szCs w:val="18"/>
              </w:rPr>
              <w:t xml:space="preserve"> (Cecil, Gipe, &amp; Merrill, 2017). </w:t>
            </w:r>
          </w:p>
          <w:p w14:paraId="54472141" w14:textId="77777777" w:rsidR="007776FF" w:rsidRPr="007776FF" w:rsidRDefault="007776FF" w:rsidP="007776FF">
            <w:pPr>
              <w:rPr>
                <w:sz w:val="18"/>
                <w:szCs w:val="18"/>
              </w:rPr>
            </w:pPr>
          </w:p>
          <w:p w14:paraId="3E1F46CA" w14:textId="77777777" w:rsidR="00104733" w:rsidRDefault="00104733" w:rsidP="007776FF">
            <w:pPr>
              <w:rPr>
                <w:sz w:val="18"/>
                <w:szCs w:val="18"/>
              </w:rPr>
            </w:pPr>
            <w:r w:rsidRPr="007776FF">
              <w:rPr>
                <w:sz w:val="18"/>
                <w:szCs w:val="18"/>
              </w:rPr>
              <w:t xml:space="preserve">Complete questions outlined in the chapter (Cecil, Gipe, &amp; Merrill, 2017). </w:t>
            </w:r>
          </w:p>
          <w:p w14:paraId="1B26B57D" w14:textId="77777777" w:rsidR="007776FF" w:rsidRPr="007776FF" w:rsidRDefault="007776FF" w:rsidP="007776FF">
            <w:pPr>
              <w:rPr>
                <w:sz w:val="18"/>
                <w:szCs w:val="18"/>
              </w:rPr>
            </w:pPr>
          </w:p>
          <w:p w14:paraId="50EB8607" w14:textId="77777777" w:rsidR="00104733" w:rsidRDefault="00104733" w:rsidP="007776FF">
            <w:pPr>
              <w:rPr>
                <w:sz w:val="18"/>
                <w:szCs w:val="18"/>
              </w:rPr>
            </w:pPr>
            <w:r w:rsidRPr="007776FF">
              <w:rPr>
                <w:sz w:val="18"/>
                <w:szCs w:val="18"/>
              </w:rPr>
              <w:t xml:space="preserve">Construct a literature circles plan for the clinical setting. This plan must integrate each of the communication arts and provide multiple ways for students to engage with and respond to text. </w:t>
            </w:r>
          </w:p>
          <w:p w14:paraId="10436585" w14:textId="77777777" w:rsidR="007776FF" w:rsidRPr="007776FF" w:rsidRDefault="007776FF" w:rsidP="007776FF">
            <w:pPr>
              <w:rPr>
                <w:sz w:val="18"/>
                <w:szCs w:val="18"/>
              </w:rPr>
            </w:pPr>
          </w:p>
          <w:p w14:paraId="7681A1CB" w14:textId="77777777" w:rsidR="00104733" w:rsidRDefault="00104733" w:rsidP="007776FF">
            <w:pPr>
              <w:rPr>
                <w:sz w:val="18"/>
                <w:szCs w:val="18"/>
              </w:rPr>
            </w:pPr>
            <w:r w:rsidRPr="007776FF">
              <w:rPr>
                <w:sz w:val="18"/>
                <w:szCs w:val="18"/>
              </w:rPr>
              <w:t xml:space="preserve">Create a brief video that utilizes the mentor text from the literature circles plan and integrates Ojibwe language and culture. Prompt students to respond creatively to a task given in the video. Student responses may involve one or more of the communication arts: verbal, nonverbal, written, or visual. This video will be designed for students and families </w:t>
            </w:r>
            <w:r w:rsidRPr="007776FF">
              <w:rPr>
                <w:sz w:val="18"/>
                <w:szCs w:val="18"/>
              </w:rPr>
              <w:lastRenderedPageBreak/>
              <w:t xml:space="preserve">to use for at-home learning. </w:t>
            </w:r>
          </w:p>
          <w:p w14:paraId="2F4A48B6" w14:textId="77777777" w:rsidR="007776FF" w:rsidRPr="007776FF" w:rsidRDefault="007776FF" w:rsidP="007776FF">
            <w:pPr>
              <w:rPr>
                <w:sz w:val="18"/>
                <w:szCs w:val="18"/>
              </w:rPr>
            </w:pPr>
          </w:p>
          <w:p w14:paraId="6B9607E3" w14:textId="221F801E" w:rsidR="0005389F" w:rsidRPr="007776FF" w:rsidRDefault="18E90085" w:rsidP="007776FF">
            <w:pPr>
              <w:rPr>
                <w:sz w:val="18"/>
                <w:szCs w:val="18"/>
              </w:rPr>
            </w:pPr>
            <w:r w:rsidRPr="169AA8EA">
              <w:rPr>
                <w:sz w:val="18"/>
                <w:szCs w:val="18"/>
              </w:rPr>
              <w:t xml:space="preserve">Reflection journal related to designing a literature circle </w:t>
            </w:r>
            <w:r w:rsidR="0C92A293" w:rsidRPr="169AA8EA">
              <w:rPr>
                <w:sz w:val="18"/>
                <w:szCs w:val="18"/>
              </w:rPr>
              <w:t>lesson plan (assessed with lesson plan rubric)</w:t>
            </w:r>
            <w:r w:rsidRPr="169AA8EA">
              <w:rPr>
                <w:sz w:val="18"/>
                <w:szCs w:val="18"/>
              </w:rPr>
              <w:t xml:space="preserve"> and creating and assigning a video response activity. </w:t>
            </w:r>
          </w:p>
        </w:tc>
        <w:tc>
          <w:tcPr>
            <w:tcW w:w="2700" w:type="dxa"/>
          </w:tcPr>
          <w:p w14:paraId="2C5A837E" w14:textId="77777777" w:rsidR="00504D39" w:rsidRDefault="00504D39" w:rsidP="007776FF">
            <w:pPr>
              <w:rPr>
                <w:sz w:val="18"/>
                <w:szCs w:val="18"/>
              </w:rPr>
            </w:pPr>
            <w:r w:rsidRPr="007776FF">
              <w:rPr>
                <w:sz w:val="18"/>
                <w:szCs w:val="18"/>
              </w:rPr>
              <w:lastRenderedPageBreak/>
              <w:t xml:space="preserve">Demonstrate literacy integration across the curriculum through the gradual release model of instruction. </w:t>
            </w:r>
          </w:p>
          <w:p w14:paraId="7AB1AB86" w14:textId="77777777" w:rsidR="00544F81" w:rsidRPr="007776FF" w:rsidRDefault="00544F81" w:rsidP="007776FF">
            <w:pPr>
              <w:rPr>
                <w:sz w:val="18"/>
                <w:szCs w:val="18"/>
              </w:rPr>
            </w:pPr>
          </w:p>
          <w:p w14:paraId="67BA5986" w14:textId="77777777" w:rsidR="00A112AC" w:rsidRPr="007776FF" w:rsidRDefault="00504D39" w:rsidP="007776FF">
            <w:pPr>
              <w:rPr>
                <w:sz w:val="18"/>
                <w:szCs w:val="18"/>
              </w:rPr>
            </w:pPr>
            <w:r w:rsidRPr="007776FF">
              <w:rPr>
                <w:sz w:val="18"/>
                <w:szCs w:val="18"/>
              </w:rPr>
              <w:t xml:space="preserve">As a result of the instructional presentation, chapter reading, and chapter assignment, the candidate will identify authentic means for integrating literacy across the curriculum to provide relevant instruction that embeds </w:t>
            </w:r>
            <w:r w:rsidRPr="007776FF">
              <w:rPr>
                <w:sz w:val="18"/>
                <w:szCs w:val="18"/>
              </w:rPr>
              <w:lastRenderedPageBreak/>
              <w:t xml:space="preserve">culture, language, and the communication arts. </w:t>
            </w:r>
          </w:p>
          <w:p w14:paraId="4AE23844" w14:textId="77777777" w:rsidR="00504D39" w:rsidRPr="007776FF" w:rsidRDefault="00504D39" w:rsidP="007776FF">
            <w:pPr>
              <w:rPr>
                <w:sz w:val="18"/>
                <w:szCs w:val="18"/>
              </w:rPr>
            </w:pPr>
          </w:p>
          <w:p w14:paraId="1522356B" w14:textId="77777777" w:rsidR="00504D39" w:rsidRPr="007776FF" w:rsidRDefault="00504D39" w:rsidP="007776FF">
            <w:pPr>
              <w:rPr>
                <w:sz w:val="18"/>
                <w:szCs w:val="18"/>
              </w:rPr>
            </w:pPr>
            <w:r w:rsidRPr="007776FF">
              <w:rPr>
                <w:sz w:val="18"/>
                <w:szCs w:val="18"/>
              </w:rPr>
              <w:t xml:space="preserve">The candidate will extend his/her understanding of the diversity of texts across a variety of genres and how students can critically respond to text and interact with others about text as a result of designing a literature circles plan. </w:t>
            </w:r>
          </w:p>
          <w:p w14:paraId="5C680942" w14:textId="77777777" w:rsidR="00504D39" w:rsidRDefault="00504D39" w:rsidP="007776FF">
            <w:pPr>
              <w:rPr>
                <w:sz w:val="18"/>
                <w:szCs w:val="18"/>
              </w:rPr>
            </w:pPr>
            <w:r w:rsidRPr="007776FF">
              <w:rPr>
                <w:sz w:val="18"/>
                <w:szCs w:val="18"/>
              </w:rPr>
              <w:t xml:space="preserve">The literature circle plan will provide the opportunity for the candidate to select exemplary texts and integrate the communication arts to stimulate student engagement and learning across multiple learning preferences and intelligences. The candidate will outline activities, questions/prompts, and extension activities that integrate the arts and relate to the featured text. </w:t>
            </w:r>
          </w:p>
          <w:p w14:paraId="3870E9BE" w14:textId="77777777" w:rsidR="00544F81" w:rsidRPr="007776FF" w:rsidRDefault="00544F81" w:rsidP="007776FF">
            <w:pPr>
              <w:rPr>
                <w:sz w:val="18"/>
                <w:szCs w:val="18"/>
              </w:rPr>
            </w:pPr>
          </w:p>
          <w:p w14:paraId="1E381C72" w14:textId="77777777" w:rsidR="00504D39" w:rsidRDefault="00504D39" w:rsidP="007776FF">
            <w:pPr>
              <w:rPr>
                <w:sz w:val="18"/>
                <w:szCs w:val="18"/>
              </w:rPr>
            </w:pPr>
            <w:r w:rsidRPr="007776FF">
              <w:rPr>
                <w:sz w:val="18"/>
                <w:szCs w:val="18"/>
              </w:rPr>
              <w:t xml:space="preserve">The candidate with further synthesize his/her learning by creating a video that highlights the mentor text and integrates Ojibwe language and culture in activities included. Student engagement and responses will integrate the communication arts. </w:t>
            </w:r>
          </w:p>
          <w:p w14:paraId="1F114A92" w14:textId="77777777" w:rsidR="00544F81" w:rsidRPr="007776FF" w:rsidRDefault="00544F81" w:rsidP="007776FF">
            <w:pPr>
              <w:rPr>
                <w:sz w:val="18"/>
                <w:szCs w:val="18"/>
              </w:rPr>
            </w:pPr>
          </w:p>
          <w:p w14:paraId="75B9889F" w14:textId="0AB06AAD" w:rsidR="00504D39" w:rsidRPr="007776FF" w:rsidRDefault="00504D39" w:rsidP="007776FF">
            <w:pPr>
              <w:rPr>
                <w:sz w:val="18"/>
                <w:szCs w:val="18"/>
              </w:rPr>
            </w:pPr>
            <w:r w:rsidRPr="007776FF">
              <w:rPr>
                <w:sz w:val="18"/>
                <w:szCs w:val="18"/>
              </w:rPr>
              <w:t xml:space="preserve">These activities that build upon one another will deepen the candidate’s knowledge of how to integrate the communication arts throughout an interactive literature circle plan. Students will have multiple ways of responding to text in ways that suit their learning styles, preferences, and cultural backgrounds. This will ultimately heighten student engagement, personal connections to text, and overall comprehension as students use their strengths and interests in authentic learning activities. </w:t>
            </w:r>
          </w:p>
        </w:tc>
        <w:tc>
          <w:tcPr>
            <w:tcW w:w="1620" w:type="dxa"/>
          </w:tcPr>
          <w:p w14:paraId="69BB3106" w14:textId="3E251990" w:rsidR="00611F9A" w:rsidRPr="007776FF" w:rsidRDefault="00504D39" w:rsidP="007776FF">
            <w:pPr>
              <w:rPr>
                <w:sz w:val="18"/>
                <w:szCs w:val="18"/>
              </w:rPr>
            </w:pPr>
            <w:r w:rsidRPr="007776FF">
              <w:rPr>
                <w:sz w:val="18"/>
                <w:szCs w:val="18"/>
              </w:rPr>
              <w:lastRenderedPageBreak/>
              <w:t xml:space="preserve">Apply a wide range of instructional practices, approaches, methods, and curriculum materials to support reading instruction </w:t>
            </w:r>
          </w:p>
        </w:tc>
        <w:tc>
          <w:tcPr>
            <w:tcW w:w="1530" w:type="dxa"/>
          </w:tcPr>
          <w:p w14:paraId="11639DA6" w14:textId="77777777" w:rsidR="007776FF" w:rsidRPr="007776FF" w:rsidRDefault="007776FF" w:rsidP="007776FF">
            <w:pPr>
              <w:rPr>
                <w:sz w:val="18"/>
                <w:szCs w:val="18"/>
              </w:rPr>
            </w:pPr>
            <w:r w:rsidRPr="007776FF">
              <w:rPr>
                <w:sz w:val="18"/>
                <w:szCs w:val="18"/>
              </w:rPr>
              <w:t xml:space="preserve">ZAAGI' IDIWIN – </w:t>
            </w:r>
          </w:p>
          <w:p w14:paraId="4D54975C" w14:textId="76B2F66A" w:rsidR="00A112AC" w:rsidRPr="007776FF" w:rsidRDefault="007776FF" w:rsidP="007776FF">
            <w:pPr>
              <w:rPr>
                <w:sz w:val="18"/>
                <w:szCs w:val="18"/>
              </w:rPr>
            </w:pPr>
            <w:r w:rsidRPr="007776FF">
              <w:rPr>
                <w:sz w:val="18"/>
                <w:szCs w:val="18"/>
              </w:rPr>
              <w:t xml:space="preserve">Loving and Caring </w:t>
            </w:r>
          </w:p>
        </w:tc>
      </w:tr>
      <w:tr w:rsidR="0047573C" w:rsidRPr="00B93384" w14:paraId="6CF995B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48ED5B1A" w14:textId="1CE102ED" w:rsidR="005133E3" w:rsidRPr="00245F23" w:rsidRDefault="00544F81" w:rsidP="00245F23">
            <w:pPr>
              <w:rPr>
                <w:sz w:val="18"/>
                <w:szCs w:val="18"/>
              </w:rPr>
            </w:pPr>
            <w:r w:rsidRPr="00245F23">
              <w:rPr>
                <w:sz w:val="18"/>
                <w:szCs w:val="18"/>
              </w:rPr>
              <w:lastRenderedPageBreak/>
              <w:t xml:space="preserve">3.B. (5) </w:t>
            </w:r>
          </w:p>
        </w:tc>
        <w:tc>
          <w:tcPr>
            <w:tcW w:w="1710" w:type="dxa"/>
            <w:shd w:val="clear" w:color="auto" w:fill="auto"/>
          </w:tcPr>
          <w:p w14:paraId="54CCDBC5" w14:textId="492A53B8" w:rsidR="001D11A1" w:rsidRPr="00245F23" w:rsidRDefault="00544F81" w:rsidP="00245F23">
            <w:pPr>
              <w:rPr>
                <w:sz w:val="18"/>
                <w:szCs w:val="18"/>
              </w:rPr>
            </w:pPr>
            <w:r w:rsidRPr="00245F23">
              <w:rPr>
                <w:sz w:val="18"/>
                <w:szCs w:val="18"/>
              </w:rPr>
              <w:t xml:space="preserve">develop children's use of a process to write competently with confidence, accuracy, and </w:t>
            </w:r>
            <w:r w:rsidR="007A3F9A" w:rsidRPr="00245F23">
              <w:rPr>
                <w:sz w:val="18"/>
                <w:szCs w:val="18"/>
              </w:rPr>
              <w:t xml:space="preserve">imagination appropriate to the purpose and audience; </w:t>
            </w:r>
          </w:p>
        </w:tc>
        <w:tc>
          <w:tcPr>
            <w:tcW w:w="2070" w:type="dxa"/>
            <w:shd w:val="clear" w:color="auto" w:fill="auto"/>
          </w:tcPr>
          <w:p w14:paraId="7F261955" w14:textId="77777777" w:rsidR="007A3F9A" w:rsidRPr="00245F23" w:rsidRDefault="007A3F9A" w:rsidP="00245F23">
            <w:pPr>
              <w:rPr>
                <w:sz w:val="18"/>
                <w:szCs w:val="18"/>
              </w:rPr>
            </w:pPr>
            <w:r w:rsidRPr="00245F23">
              <w:rPr>
                <w:sz w:val="18"/>
                <w:szCs w:val="18"/>
              </w:rPr>
              <w:t xml:space="preserve">Instructional presentation with group discussion on: </w:t>
            </w:r>
          </w:p>
          <w:p w14:paraId="73A6BFA5" w14:textId="77777777" w:rsidR="007A3F9A" w:rsidRPr="00245F23" w:rsidRDefault="007A3F9A" w:rsidP="00245F23">
            <w:pPr>
              <w:rPr>
                <w:sz w:val="18"/>
                <w:szCs w:val="18"/>
              </w:rPr>
            </w:pPr>
            <w:r w:rsidRPr="00245F23">
              <w:rPr>
                <w:sz w:val="18"/>
                <w:szCs w:val="18"/>
              </w:rPr>
              <w:t xml:space="preserve">• Gradual release framework </w:t>
            </w:r>
          </w:p>
          <w:p w14:paraId="5F132130" w14:textId="2F74A5BF" w:rsidR="007A3F9A" w:rsidRPr="00245F23" w:rsidRDefault="439FD650" w:rsidP="00245F23">
            <w:pPr>
              <w:rPr>
                <w:sz w:val="18"/>
                <w:szCs w:val="18"/>
              </w:rPr>
            </w:pPr>
            <w:r w:rsidRPr="169AA8EA">
              <w:rPr>
                <w:sz w:val="18"/>
                <w:szCs w:val="18"/>
              </w:rPr>
              <w:t xml:space="preserve">• </w:t>
            </w:r>
            <w:r w:rsidR="34880ED1" w:rsidRPr="169AA8EA">
              <w:rPr>
                <w:sz w:val="18"/>
                <w:szCs w:val="18"/>
              </w:rPr>
              <w:t>Structured</w:t>
            </w:r>
            <w:r w:rsidRPr="169AA8EA">
              <w:rPr>
                <w:sz w:val="18"/>
                <w:szCs w:val="18"/>
              </w:rPr>
              <w:t xml:space="preserve"> instruction framework </w:t>
            </w:r>
          </w:p>
          <w:p w14:paraId="419A4383" w14:textId="77777777" w:rsidR="007A3F9A" w:rsidRPr="00245F23" w:rsidRDefault="007A3F9A" w:rsidP="00245F23">
            <w:pPr>
              <w:rPr>
                <w:sz w:val="18"/>
                <w:szCs w:val="18"/>
              </w:rPr>
            </w:pPr>
            <w:r w:rsidRPr="00245F23">
              <w:rPr>
                <w:sz w:val="18"/>
                <w:szCs w:val="18"/>
              </w:rPr>
              <w:t xml:space="preserve">• Writer’s workshop </w:t>
            </w:r>
          </w:p>
          <w:p w14:paraId="561CD9EC" w14:textId="77777777" w:rsidR="007A3F9A" w:rsidRPr="00245F23" w:rsidRDefault="007A3F9A" w:rsidP="00245F23">
            <w:pPr>
              <w:rPr>
                <w:sz w:val="18"/>
                <w:szCs w:val="18"/>
              </w:rPr>
            </w:pPr>
            <w:r w:rsidRPr="00245F23">
              <w:rPr>
                <w:sz w:val="18"/>
                <w:szCs w:val="18"/>
              </w:rPr>
              <w:t xml:space="preserve">• The writing process </w:t>
            </w:r>
          </w:p>
          <w:p w14:paraId="2BE10AB4" w14:textId="77777777" w:rsidR="007A3F9A" w:rsidRPr="00245F23" w:rsidRDefault="007A3F9A" w:rsidP="00245F23">
            <w:pPr>
              <w:rPr>
                <w:sz w:val="18"/>
                <w:szCs w:val="18"/>
              </w:rPr>
            </w:pPr>
            <w:r w:rsidRPr="00245F23">
              <w:rPr>
                <w:sz w:val="18"/>
                <w:szCs w:val="18"/>
              </w:rPr>
              <w:t xml:space="preserve">• 6+1 Traits of writing </w:t>
            </w:r>
          </w:p>
          <w:p w14:paraId="7364584E" w14:textId="77777777" w:rsidR="007A3F9A" w:rsidRPr="00245F23" w:rsidRDefault="007A3F9A" w:rsidP="00245F23">
            <w:pPr>
              <w:rPr>
                <w:sz w:val="18"/>
                <w:szCs w:val="18"/>
              </w:rPr>
            </w:pPr>
            <w:r w:rsidRPr="00245F23">
              <w:rPr>
                <w:sz w:val="18"/>
                <w:szCs w:val="18"/>
              </w:rPr>
              <w:t xml:space="preserve">• Inspiring students through journals, narratives, and poetry </w:t>
            </w:r>
          </w:p>
          <w:p w14:paraId="6B9C9C06" w14:textId="77777777" w:rsidR="007A3F9A" w:rsidRPr="00245F23" w:rsidRDefault="007A3F9A" w:rsidP="00245F23">
            <w:pPr>
              <w:rPr>
                <w:sz w:val="18"/>
                <w:szCs w:val="18"/>
              </w:rPr>
            </w:pPr>
            <w:r w:rsidRPr="00245F23">
              <w:rPr>
                <w:sz w:val="18"/>
                <w:szCs w:val="18"/>
              </w:rPr>
              <w:t xml:space="preserve">• Technology integration tools </w:t>
            </w:r>
          </w:p>
          <w:p w14:paraId="721A7D66" w14:textId="77777777" w:rsidR="007A3F9A" w:rsidRPr="00245F23" w:rsidRDefault="007A3F9A" w:rsidP="00245F23">
            <w:pPr>
              <w:rPr>
                <w:sz w:val="18"/>
                <w:szCs w:val="18"/>
              </w:rPr>
            </w:pPr>
          </w:p>
          <w:p w14:paraId="7D49AF8E" w14:textId="77777777" w:rsidR="007A3F9A" w:rsidRPr="00245F23" w:rsidRDefault="007A3F9A" w:rsidP="00245F23">
            <w:pPr>
              <w:rPr>
                <w:sz w:val="18"/>
                <w:szCs w:val="18"/>
              </w:rPr>
            </w:pPr>
            <w:r w:rsidRPr="00245F23">
              <w:rPr>
                <w:sz w:val="18"/>
                <w:szCs w:val="18"/>
              </w:rPr>
              <w:t xml:space="preserve">Participate in an-class planning/prewriting activity. The candidate will write down ideas and possible strategies to include in the lesson. </w:t>
            </w:r>
          </w:p>
          <w:p w14:paraId="43AB0C43" w14:textId="77777777" w:rsidR="009555A2" w:rsidRPr="00245F23" w:rsidRDefault="009555A2" w:rsidP="00245F23">
            <w:pPr>
              <w:rPr>
                <w:sz w:val="18"/>
                <w:szCs w:val="18"/>
              </w:rPr>
            </w:pPr>
          </w:p>
          <w:p w14:paraId="0EE0E462" w14:textId="77777777" w:rsidR="007A3F9A" w:rsidRPr="00245F23" w:rsidRDefault="007A3F9A" w:rsidP="00245F23">
            <w:pPr>
              <w:rPr>
                <w:sz w:val="18"/>
                <w:szCs w:val="18"/>
              </w:rPr>
            </w:pPr>
            <w:r w:rsidRPr="00245F23">
              <w:rPr>
                <w:sz w:val="18"/>
                <w:szCs w:val="18"/>
              </w:rPr>
              <w:t xml:space="preserve">Instructional resources as well as support from peers and instructor will be available. </w:t>
            </w:r>
          </w:p>
          <w:p w14:paraId="35341895" w14:textId="77777777" w:rsidR="009555A2" w:rsidRPr="00245F23" w:rsidRDefault="009555A2" w:rsidP="00245F23">
            <w:pPr>
              <w:rPr>
                <w:sz w:val="18"/>
                <w:szCs w:val="18"/>
              </w:rPr>
            </w:pPr>
          </w:p>
          <w:p w14:paraId="64A63893" w14:textId="77777777" w:rsidR="007A3F9A" w:rsidRPr="00245F23" w:rsidRDefault="007A3F9A" w:rsidP="00245F23">
            <w:pPr>
              <w:rPr>
                <w:sz w:val="18"/>
                <w:szCs w:val="18"/>
              </w:rPr>
            </w:pPr>
            <w:r w:rsidRPr="00245F23">
              <w:rPr>
                <w:sz w:val="18"/>
                <w:szCs w:val="18"/>
              </w:rPr>
              <w:t xml:space="preserve">Reflection journal related to the writing lesson activity. </w:t>
            </w:r>
          </w:p>
          <w:p w14:paraId="5235190D" w14:textId="77777777" w:rsidR="009555A2" w:rsidRPr="00245F23" w:rsidRDefault="009555A2" w:rsidP="00245F23">
            <w:pPr>
              <w:rPr>
                <w:sz w:val="18"/>
                <w:szCs w:val="18"/>
              </w:rPr>
            </w:pPr>
          </w:p>
          <w:p w14:paraId="57D5495A" w14:textId="77777777" w:rsidR="007A3F9A" w:rsidRPr="00245F23" w:rsidRDefault="007A3F9A" w:rsidP="00245F23">
            <w:pPr>
              <w:rPr>
                <w:sz w:val="18"/>
                <w:szCs w:val="18"/>
              </w:rPr>
            </w:pPr>
            <w:r w:rsidRPr="00245F23">
              <w:rPr>
                <w:sz w:val="18"/>
                <w:szCs w:val="18"/>
              </w:rPr>
              <w:t xml:space="preserve">Read chapter 6 of </w:t>
            </w:r>
            <w:r w:rsidRPr="006142D0">
              <w:rPr>
                <w:i/>
                <w:iCs/>
                <w:sz w:val="18"/>
                <w:szCs w:val="18"/>
              </w:rPr>
              <w:t>Literacy in Grades 4–8: Best Practices for a Comprehensive Program.</w:t>
            </w:r>
            <w:r w:rsidRPr="00245F23">
              <w:rPr>
                <w:sz w:val="18"/>
                <w:szCs w:val="18"/>
              </w:rPr>
              <w:t xml:space="preserve"> (Cecil, Gipe, &amp; Merrill, 2017). </w:t>
            </w:r>
          </w:p>
          <w:p w14:paraId="090CB62F" w14:textId="77777777" w:rsidR="009555A2" w:rsidRPr="00245F23" w:rsidRDefault="009555A2" w:rsidP="00245F23">
            <w:pPr>
              <w:rPr>
                <w:sz w:val="18"/>
                <w:szCs w:val="18"/>
              </w:rPr>
            </w:pPr>
          </w:p>
          <w:p w14:paraId="2C6BD564" w14:textId="77777777" w:rsidR="007A3F9A" w:rsidRPr="00245F23" w:rsidRDefault="007A3F9A" w:rsidP="00245F23">
            <w:pPr>
              <w:rPr>
                <w:sz w:val="18"/>
                <w:szCs w:val="18"/>
              </w:rPr>
            </w:pPr>
            <w:r w:rsidRPr="00245F23">
              <w:rPr>
                <w:sz w:val="18"/>
                <w:szCs w:val="18"/>
              </w:rPr>
              <w:t xml:space="preserve">Complete questions outlined in the chapter (Cecil, Gipe, &amp; Merrill, 2017). </w:t>
            </w:r>
          </w:p>
          <w:p w14:paraId="28E3277D" w14:textId="77777777" w:rsidR="009555A2" w:rsidRPr="00245F23" w:rsidRDefault="009555A2" w:rsidP="00245F23">
            <w:pPr>
              <w:rPr>
                <w:sz w:val="18"/>
                <w:szCs w:val="18"/>
              </w:rPr>
            </w:pPr>
          </w:p>
          <w:p w14:paraId="3FE6330C" w14:textId="77777777" w:rsidR="007A3F9A" w:rsidRPr="00245F23" w:rsidRDefault="007A3F9A" w:rsidP="00245F23">
            <w:pPr>
              <w:rPr>
                <w:sz w:val="18"/>
                <w:szCs w:val="18"/>
              </w:rPr>
            </w:pPr>
            <w:r w:rsidRPr="00245F23">
              <w:rPr>
                <w:sz w:val="18"/>
                <w:szCs w:val="18"/>
              </w:rPr>
              <w:t xml:space="preserve">Read </w:t>
            </w:r>
            <w:r w:rsidRPr="006142D0">
              <w:rPr>
                <w:i/>
                <w:iCs/>
                <w:sz w:val="18"/>
                <w:szCs w:val="18"/>
              </w:rPr>
              <w:t xml:space="preserve">Scaffolded Writing Instruction: Teaching with a Gradual-Release </w:t>
            </w:r>
            <w:r w:rsidRPr="006142D0">
              <w:rPr>
                <w:i/>
                <w:iCs/>
                <w:sz w:val="18"/>
                <w:szCs w:val="18"/>
              </w:rPr>
              <w:lastRenderedPageBreak/>
              <w:t>Framework</w:t>
            </w:r>
            <w:r w:rsidRPr="00245F23">
              <w:rPr>
                <w:sz w:val="18"/>
                <w:szCs w:val="18"/>
              </w:rPr>
              <w:t xml:space="preserve"> (Fisher &amp; Frey, 2007). </w:t>
            </w:r>
          </w:p>
          <w:p w14:paraId="0A34670F" w14:textId="77777777" w:rsidR="009555A2" w:rsidRPr="00245F23" w:rsidRDefault="009555A2" w:rsidP="00245F23">
            <w:pPr>
              <w:rPr>
                <w:sz w:val="18"/>
                <w:szCs w:val="18"/>
              </w:rPr>
            </w:pPr>
          </w:p>
          <w:p w14:paraId="7D412567" w14:textId="10FCEBC2" w:rsidR="007A3F9A" w:rsidRPr="00245F23" w:rsidRDefault="439FD650" w:rsidP="00245F23">
            <w:pPr>
              <w:rPr>
                <w:sz w:val="18"/>
                <w:szCs w:val="18"/>
              </w:rPr>
            </w:pPr>
            <w:r w:rsidRPr="169AA8EA">
              <w:rPr>
                <w:sz w:val="18"/>
                <w:szCs w:val="18"/>
              </w:rPr>
              <w:t xml:space="preserve">Design a writing lesson using a gradual release model of instruction within a writing workshop framework. This </w:t>
            </w:r>
            <w:r w:rsidR="3C7AC750" w:rsidRPr="169AA8EA">
              <w:rPr>
                <w:sz w:val="18"/>
                <w:szCs w:val="18"/>
              </w:rPr>
              <w:t>lesson plan (assessed with lesson plan rubric)</w:t>
            </w:r>
            <w:r w:rsidRPr="169AA8EA">
              <w:rPr>
                <w:sz w:val="18"/>
                <w:szCs w:val="18"/>
              </w:rPr>
              <w:t xml:space="preserve"> will begin with direct instruction or demonstration of a portion of the writing process or writing trait. This will be followed by guided and subsequent independent practice. The candidate will outline how this lesson fits into the larger writing process and how it will foster students’ writing skills and confidence. </w:t>
            </w:r>
          </w:p>
          <w:p w14:paraId="3289BB88" w14:textId="77777777" w:rsidR="009555A2" w:rsidRPr="00245F23" w:rsidRDefault="009555A2" w:rsidP="00245F23">
            <w:pPr>
              <w:rPr>
                <w:sz w:val="18"/>
                <w:szCs w:val="18"/>
              </w:rPr>
            </w:pPr>
          </w:p>
          <w:p w14:paraId="521800E9" w14:textId="08B14B90" w:rsidR="009E0374" w:rsidRPr="00245F23" w:rsidRDefault="439FD650" w:rsidP="00245F23">
            <w:pPr>
              <w:rPr>
                <w:sz w:val="18"/>
                <w:szCs w:val="18"/>
              </w:rPr>
            </w:pPr>
            <w:r w:rsidRPr="169AA8EA">
              <w:rPr>
                <w:sz w:val="18"/>
                <w:szCs w:val="18"/>
              </w:rPr>
              <w:t xml:space="preserve">Create a writing task on the Seesaw site that supports students’ writing. This digital activity should focus on one aspect of the writing process </w:t>
            </w:r>
            <w:r w:rsidR="56357798" w:rsidRPr="169AA8EA">
              <w:rPr>
                <w:sz w:val="18"/>
                <w:szCs w:val="18"/>
              </w:rPr>
              <w:t xml:space="preserve">and may be used to supplement the writing instruction included in the </w:t>
            </w:r>
            <w:r w:rsidR="2057EBAE" w:rsidRPr="169AA8EA">
              <w:rPr>
                <w:sz w:val="18"/>
                <w:szCs w:val="18"/>
              </w:rPr>
              <w:t>lesson plan (assessed with lesson plan rubric)</w:t>
            </w:r>
            <w:r w:rsidR="56357798" w:rsidRPr="169AA8EA">
              <w:rPr>
                <w:sz w:val="18"/>
                <w:szCs w:val="18"/>
              </w:rPr>
              <w:t xml:space="preserve">. </w:t>
            </w:r>
          </w:p>
        </w:tc>
        <w:tc>
          <w:tcPr>
            <w:tcW w:w="2700" w:type="dxa"/>
            <w:shd w:val="clear" w:color="auto" w:fill="auto"/>
          </w:tcPr>
          <w:p w14:paraId="6ADC3A4A" w14:textId="3E21A495" w:rsidR="002D70C4" w:rsidRPr="00245F23" w:rsidRDefault="00181E77" w:rsidP="00245F23">
            <w:pPr>
              <w:rPr>
                <w:sz w:val="18"/>
                <w:szCs w:val="18"/>
              </w:rPr>
            </w:pPr>
            <w:r w:rsidRPr="00245F23">
              <w:rPr>
                <w:sz w:val="18"/>
                <w:szCs w:val="18"/>
              </w:rPr>
              <w:lastRenderedPageBreak/>
              <w:t xml:space="preserve">Support student learning of the writing process through the development, implementation, and evaluation of lessons that </w:t>
            </w:r>
            <w:r w:rsidR="002D70C4" w:rsidRPr="00245F23">
              <w:rPr>
                <w:sz w:val="18"/>
                <w:szCs w:val="18"/>
              </w:rPr>
              <w:t xml:space="preserve">reflect a gradual release model of instruction. </w:t>
            </w:r>
          </w:p>
          <w:p w14:paraId="277EB74A" w14:textId="77777777" w:rsidR="002D70C4" w:rsidRPr="00245F23" w:rsidRDefault="002D70C4" w:rsidP="00245F23">
            <w:pPr>
              <w:rPr>
                <w:sz w:val="18"/>
                <w:szCs w:val="18"/>
              </w:rPr>
            </w:pPr>
          </w:p>
          <w:p w14:paraId="1DB50EDD" w14:textId="1411D95D" w:rsidR="002D70C4" w:rsidRPr="00245F23" w:rsidRDefault="5228B922" w:rsidP="00245F23">
            <w:pPr>
              <w:rPr>
                <w:sz w:val="18"/>
                <w:szCs w:val="18"/>
              </w:rPr>
            </w:pPr>
            <w:r w:rsidRPr="169AA8EA">
              <w:rPr>
                <w:sz w:val="18"/>
                <w:szCs w:val="18"/>
              </w:rPr>
              <w:t xml:space="preserve">Expressive writing skills are enhanced by a strong foundation of </w:t>
            </w:r>
            <w:r w:rsidR="68074AEC" w:rsidRPr="169AA8EA">
              <w:rPr>
                <w:sz w:val="18"/>
                <w:szCs w:val="18"/>
              </w:rPr>
              <w:t>structured</w:t>
            </w:r>
            <w:r w:rsidRPr="169AA8EA">
              <w:rPr>
                <w:sz w:val="18"/>
                <w:szCs w:val="18"/>
              </w:rPr>
              <w:t xml:space="preserve"> instruction that provides a gradual release of responsibility. This framework begins with direct instruction, modeling, or a demonstration of skills to be learned. </w:t>
            </w:r>
          </w:p>
          <w:p w14:paraId="1547D598" w14:textId="77777777" w:rsidR="002D70C4" w:rsidRPr="00245F23" w:rsidRDefault="002D70C4" w:rsidP="00245F23">
            <w:pPr>
              <w:rPr>
                <w:sz w:val="18"/>
                <w:szCs w:val="18"/>
              </w:rPr>
            </w:pPr>
          </w:p>
          <w:p w14:paraId="4607F001" w14:textId="434A5265" w:rsidR="002D70C4" w:rsidRPr="00245F23" w:rsidRDefault="002D70C4" w:rsidP="00245F23">
            <w:pPr>
              <w:rPr>
                <w:sz w:val="18"/>
                <w:szCs w:val="18"/>
              </w:rPr>
            </w:pPr>
            <w:r w:rsidRPr="00245F23">
              <w:rPr>
                <w:sz w:val="18"/>
                <w:szCs w:val="18"/>
              </w:rPr>
              <w:t xml:space="preserve">This is followed by guided practice of the skills with feedback and support given, as needed. Independent practice with feedback and support is the final step in this process with the student demonstrating learning and readiness to progress to more complex skills. </w:t>
            </w:r>
          </w:p>
          <w:p w14:paraId="6582F9AD" w14:textId="77777777" w:rsidR="002D70C4" w:rsidRPr="00245F23" w:rsidRDefault="002D70C4" w:rsidP="00245F23">
            <w:pPr>
              <w:rPr>
                <w:sz w:val="18"/>
                <w:szCs w:val="18"/>
              </w:rPr>
            </w:pPr>
          </w:p>
          <w:p w14:paraId="398F2749" w14:textId="72D856F6" w:rsidR="002D70C4" w:rsidRPr="00245F23" w:rsidRDefault="5228B922" w:rsidP="00245F23">
            <w:pPr>
              <w:rPr>
                <w:sz w:val="18"/>
                <w:szCs w:val="18"/>
              </w:rPr>
            </w:pPr>
            <w:r w:rsidRPr="169AA8EA">
              <w:rPr>
                <w:sz w:val="18"/>
                <w:szCs w:val="18"/>
              </w:rPr>
              <w:t xml:space="preserve">This gradual release model is mirrored throughout the Language Arts II coursework candidates complete. The candidate will develop a foundational knowledge of processes and skills involved in writing instruction as a result of participating in the instructional presentation, readings, and chapter </w:t>
            </w:r>
            <w:r w:rsidR="0057D6E9" w:rsidRPr="169AA8EA">
              <w:rPr>
                <w:sz w:val="18"/>
                <w:szCs w:val="18"/>
              </w:rPr>
              <w:t>assignments</w:t>
            </w:r>
            <w:r w:rsidRPr="169AA8EA">
              <w:rPr>
                <w:sz w:val="18"/>
                <w:szCs w:val="18"/>
              </w:rPr>
              <w:t xml:space="preserve">. </w:t>
            </w:r>
          </w:p>
          <w:p w14:paraId="6A1CF4A3" w14:textId="77777777" w:rsidR="002D70C4" w:rsidRPr="00245F23" w:rsidRDefault="002D70C4" w:rsidP="00245F23">
            <w:pPr>
              <w:rPr>
                <w:sz w:val="18"/>
                <w:szCs w:val="18"/>
              </w:rPr>
            </w:pPr>
          </w:p>
          <w:p w14:paraId="43E2FBF4" w14:textId="6CB15529" w:rsidR="002D70C4" w:rsidRPr="00245F23" w:rsidRDefault="002D70C4" w:rsidP="00245F23">
            <w:pPr>
              <w:rPr>
                <w:sz w:val="18"/>
                <w:szCs w:val="18"/>
              </w:rPr>
            </w:pPr>
            <w:r w:rsidRPr="00245F23">
              <w:rPr>
                <w:sz w:val="18"/>
                <w:szCs w:val="18"/>
              </w:rPr>
              <w:t xml:space="preserve">The candidate will apply understanding during the planning/prewriting session in class with guided support given as needed. </w:t>
            </w:r>
          </w:p>
          <w:p w14:paraId="3FB52AB8" w14:textId="77777777" w:rsidR="002D70C4" w:rsidRPr="00245F23" w:rsidRDefault="002D70C4" w:rsidP="00245F23">
            <w:pPr>
              <w:rPr>
                <w:sz w:val="18"/>
                <w:szCs w:val="18"/>
              </w:rPr>
            </w:pPr>
          </w:p>
          <w:p w14:paraId="3867F9CB" w14:textId="5D2E4DC7" w:rsidR="002D70C4" w:rsidRPr="00245F23" w:rsidRDefault="002D70C4" w:rsidP="00245F23">
            <w:pPr>
              <w:rPr>
                <w:sz w:val="18"/>
                <w:szCs w:val="18"/>
              </w:rPr>
            </w:pPr>
            <w:r w:rsidRPr="00245F23">
              <w:rPr>
                <w:sz w:val="18"/>
                <w:szCs w:val="18"/>
              </w:rPr>
              <w:t xml:space="preserve">Independent practice will take place as the candidate synthesizes his/her learning to construct a writing lesson that is </w:t>
            </w:r>
            <w:r w:rsidRPr="00245F23">
              <w:rPr>
                <w:sz w:val="18"/>
                <w:szCs w:val="18"/>
              </w:rPr>
              <w:lastRenderedPageBreak/>
              <w:t xml:space="preserve">framed around the gradual release model of instruction. In this lesson, the candidate will develop students’ ability to independently use the writing process with skill, confidence, and creativity. The supplemental digital task that supports the learning objective from the writing lesson will provide additional independent practice and also enhance students’ competency and creativity </w:t>
            </w:r>
          </w:p>
          <w:p w14:paraId="199BA30B" w14:textId="77777777" w:rsidR="002D70C4" w:rsidRPr="00245F23" w:rsidRDefault="002D70C4" w:rsidP="00245F23">
            <w:pPr>
              <w:rPr>
                <w:sz w:val="18"/>
                <w:szCs w:val="18"/>
              </w:rPr>
            </w:pPr>
          </w:p>
          <w:p w14:paraId="7DE7DD82" w14:textId="11414932" w:rsidR="00B76AC3" w:rsidRPr="00245F23" w:rsidRDefault="002D70C4" w:rsidP="00245F23">
            <w:pPr>
              <w:rPr>
                <w:sz w:val="18"/>
                <w:szCs w:val="18"/>
              </w:rPr>
            </w:pPr>
            <w:r w:rsidRPr="00245F23">
              <w:rPr>
                <w:sz w:val="18"/>
                <w:szCs w:val="18"/>
              </w:rPr>
              <w:t xml:space="preserve">This writing lesson, in conjunction with the foundational components of the module, will provide the knowledge and opportunity needed to support students’ development as skilled writers. </w:t>
            </w:r>
          </w:p>
        </w:tc>
        <w:tc>
          <w:tcPr>
            <w:tcW w:w="1620" w:type="dxa"/>
            <w:shd w:val="clear" w:color="auto" w:fill="auto"/>
          </w:tcPr>
          <w:p w14:paraId="4329AF86" w14:textId="3BF5BA01" w:rsidR="00B93384" w:rsidRPr="00245F23" w:rsidRDefault="0D971FA6" w:rsidP="00245F23">
            <w:pPr>
              <w:rPr>
                <w:sz w:val="18"/>
                <w:szCs w:val="18"/>
              </w:rPr>
            </w:pPr>
            <w:r w:rsidRPr="169AA8EA">
              <w:rPr>
                <w:sz w:val="18"/>
                <w:szCs w:val="18"/>
              </w:rPr>
              <w:lastRenderedPageBreak/>
              <w:t xml:space="preserve">Develop, implement, and evaluate </w:t>
            </w:r>
            <w:r w:rsidR="5B147DBD" w:rsidRPr="169AA8EA">
              <w:rPr>
                <w:sz w:val="18"/>
                <w:szCs w:val="18"/>
              </w:rPr>
              <w:t>lesson plan (assessed with lesson plan rubric)</w:t>
            </w:r>
            <w:r w:rsidRPr="169AA8EA">
              <w:rPr>
                <w:sz w:val="18"/>
                <w:szCs w:val="18"/>
              </w:rPr>
              <w:t xml:space="preserve"> that include methods and strategies to maximize learning that incorporate a wide variety of materials and technology resources. </w:t>
            </w:r>
          </w:p>
        </w:tc>
        <w:tc>
          <w:tcPr>
            <w:tcW w:w="1530" w:type="dxa"/>
            <w:shd w:val="clear" w:color="auto" w:fill="auto"/>
          </w:tcPr>
          <w:p w14:paraId="313F85B7" w14:textId="45474F3A" w:rsidR="0047573C" w:rsidRPr="00245F23" w:rsidRDefault="00245F23" w:rsidP="006142D0">
            <w:pPr>
              <w:rPr>
                <w:sz w:val="18"/>
                <w:szCs w:val="18"/>
              </w:rPr>
            </w:pPr>
            <w:r w:rsidRPr="00245F23">
              <w:rPr>
                <w:sz w:val="18"/>
                <w:szCs w:val="18"/>
              </w:rPr>
              <w:t xml:space="preserve">GIKENDAASOWIN – Knowing Knowledge </w:t>
            </w:r>
          </w:p>
        </w:tc>
      </w:tr>
      <w:tr w:rsidR="0047573C" w:rsidRPr="00D5750B" w14:paraId="796D7143" w14:textId="77777777" w:rsidTr="4173C4BF">
        <w:tc>
          <w:tcPr>
            <w:tcW w:w="1080" w:type="dxa"/>
          </w:tcPr>
          <w:p w14:paraId="3B38F8A7" w14:textId="5454D20B" w:rsidR="0047573C" w:rsidRPr="00F84B62" w:rsidRDefault="002867A2" w:rsidP="00F84B62">
            <w:pPr>
              <w:rPr>
                <w:sz w:val="18"/>
                <w:szCs w:val="18"/>
              </w:rPr>
            </w:pPr>
            <w:r w:rsidRPr="00F84B62">
              <w:rPr>
                <w:sz w:val="18"/>
                <w:szCs w:val="18"/>
              </w:rPr>
              <w:t xml:space="preserve">3.B. (6) </w:t>
            </w:r>
          </w:p>
        </w:tc>
        <w:tc>
          <w:tcPr>
            <w:tcW w:w="1710" w:type="dxa"/>
          </w:tcPr>
          <w:p w14:paraId="13A80566" w14:textId="4E014301" w:rsidR="00A47E7E" w:rsidRPr="00F84B62" w:rsidRDefault="002867A2" w:rsidP="00F84B62">
            <w:pPr>
              <w:rPr>
                <w:sz w:val="18"/>
                <w:szCs w:val="18"/>
              </w:rPr>
            </w:pPr>
            <w:r w:rsidRPr="00F84B62">
              <w:rPr>
                <w:sz w:val="18"/>
                <w:szCs w:val="18"/>
              </w:rPr>
              <w:t>develop children's ability to use written, spoken, and visual language to communicate effectively with a variety of audiences and for different purposes;</w:t>
            </w:r>
          </w:p>
        </w:tc>
        <w:tc>
          <w:tcPr>
            <w:tcW w:w="2070" w:type="dxa"/>
          </w:tcPr>
          <w:p w14:paraId="2A7C0DCF" w14:textId="77777777" w:rsidR="002867A2" w:rsidRPr="00F84B62" w:rsidRDefault="002867A2" w:rsidP="00F84B62">
            <w:pPr>
              <w:rPr>
                <w:sz w:val="18"/>
                <w:szCs w:val="18"/>
              </w:rPr>
            </w:pPr>
            <w:r w:rsidRPr="00F84B62">
              <w:rPr>
                <w:sz w:val="18"/>
                <w:szCs w:val="18"/>
              </w:rPr>
              <w:t xml:space="preserve">Instructional presentation with group discussion on: </w:t>
            </w:r>
          </w:p>
          <w:p w14:paraId="742A9ACF" w14:textId="77777777" w:rsidR="002867A2" w:rsidRPr="00F84B62" w:rsidRDefault="002867A2" w:rsidP="00F84B62">
            <w:pPr>
              <w:rPr>
                <w:sz w:val="18"/>
                <w:szCs w:val="18"/>
              </w:rPr>
            </w:pPr>
            <w:r w:rsidRPr="00F84B62">
              <w:rPr>
                <w:sz w:val="18"/>
                <w:szCs w:val="18"/>
              </w:rPr>
              <w:t xml:space="preserve">• Various strategies and techniques for enhancing core ELA instruction </w:t>
            </w:r>
          </w:p>
          <w:p w14:paraId="2181E486" w14:textId="77777777" w:rsidR="002867A2" w:rsidRPr="00F84B62" w:rsidRDefault="002867A2" w:rsidP="00F84B62">
            <w:pPr>
              <w:rPr>
                <w:sz w:val="18"/>
                <w:szCs w:val="18"/>
              </w:rPr>
            </w:pPr>
            <w:r w:rsidRPr="00F84B62">
              <w:rPr>
                <w:sz w:val="18"/>
                <w:szCs w:val="18"/>
              </w:rPr>
              <w:t xml:space="preserve">• Informal language strategies </w:t>
            </w:r>
          </w:p>
          <w:p w14:paraId="0F289CC2" w14:textId="77777777" w:rsidR="002867A2" w:rsidRPr="00F84B62" w:rsidRDefault="002867A2" w:rsidP="00F84B62">
            <w:pPr>
              <w:rPr>
                <w:sz w:val="18"/>
                <w:szCs w:val="18"/>
              </w:rPr>
            </w:pPr>
            <w:r w:rsidRPr="00F84B62">
              <w:rPr>
                <w:sz w:val="18"/>
                <w:szCs w:val="18"/>
              </w:rPr>
              <w:t xml:space="preserve">• Formal language strategies </w:t>
            </w:r>
          </w:p>
          <w:p w14:paraId="24127B2C" w14:textId="77777777" w:rsidR="002867A2" w:rsidRPr="00F84B62" w:rsidRDefault="002867A2" w:rsidP="00F84B62">
            <w:pPr>
              <w:rPr>
                <w:sz w:val="18"/>
                <w:szCs w:val="18"/>
              </w:rPr>
            </w:pPr>
            <w:r w:rsidRPr="00F84B62">
              <w:rPr>
                <w:sz w:val="18"/>
                <w:szCs w:val="18"/>
              </w:rPr>
              <w:t xml:space="preserve">• Drama </w:t>
            </w:r>
          </w:p>
          <w:p w14:paraId="740BFF67" w14:textId="77777777" w:rsidR="002867A2" w:rsidRPr="00F84B62" w:rsidRDefault="002867A2" w:rsidP="00F84B62">
            <w:pPr>
              <w:rPr>
                <w:sz w:val="18"/>
                <w:szCs w:val="18"/>
              </w:rPr>
            </w:pPr>
            <w:r w:rsidRPr="00F84B62">
              <w:rPr>
                <w:sz w:val="18"/>
                <w:szCs w:val="18"/>
              </w:rPr>
              <w:t xml:space="preserve">• Ojibwe language integration in core instruction </w:t>
            </w:r>
          </w:p>
          <w:p w14:paraId="0B520A02" w14:textId="77777777" w:rsidR="002867A2" w:rsidRPr="00F84B62" w:rsidRDefault="002867A2" w:rsidP="00F84B62">
            <w:pPr>
              <w:rPr>
                <w:sz w:val="18"/>
                <w:szCs w:val="18"/>
              </w:rPr>
            </w:pPr>
            <w:r w:rsidRPr="00F84B62">
              <w:rPr>
                <w:sz w:val="18"/>
                <w:szCs w:val="18"/>
              </w:rPr>
              <w:t xml:space="preserve">• Reader’s Workshop </w:t>
            </w:r>
          </w:p>
          <w:p w14:paraId="65569E4E" w14:textId="77777777" w:rsidR="002867A2" w:rsidRPr="00F84B62" w:rsidRDefault="002867A2" w:rsidP="00F84B62">
            <w:pPr>
              <w:rPr>
                <w:sz w:val="18"/>
                <w:szCs w:val="18"/>
              </w:rPr>
            </w:pPr>
            <w:r w:rsidRPr="00F84B62">
              <w:rPr>
                <w:sz w:val="18"/>
                <w:szCs w:val="18"/>
              </w:rPr>
              <w:t xml:space="preserve">• Writer’s Workshop </w:t>
            </w:r>
          </w:p>
          <w:p w14:paraId="4703FD4A" w14:textId="77777777" w:rsidR="002867A2" w:rsidRPr="00F84B62" w:rsidRDefault="002867A2" w:rsidP="00F84B62">
            <w:pPr>
              <w:rPr>
                <w:sz w:val="18"/>
                <w:szCs w:val="18"/>
              </w:rPr>
            </w:pPr>
            <w:r w:rsidRPr="00F84B62">
              <w:rPr>
                <w:sz w:val="18"/>
                <w:szCs w:val="18"/>
              </w:rPr>
              <w:t xml:space="preserve">• Gradual release model of instruction </w:t>
            </w:r>
          </w:p>
          <w:p w14:paraId="7F18C962" w14:textId="77777777" w:rsidR="002867A2" w:rsidRPr="00F84B62" w:rsidRDefault="002867A2" w:rsidP="00F84B62">
            <w:pPr>
              <w:rPr>
                <w:sz w:val="18"/>
                <w:szCs w:val="18"/>
              </w:rPr>
            </w:pPr>
            <w:r w:rsidRPr="00F84B62">
              <w:rPr>
                <w:sz w:val="18"/>
                <w:szCs w:val="18"/>
              </w:rPr>
              <w:t xml:space="preserve">• Think-alouds </w:t>
            </w:r>
          </w:p>
          <w:p w14:paraId="74F2BC12" w14:textId="77777777" w:rsidR="002867A2" w:rsidRPr="00F84B62" w:rsidRDefault="002867A2" w:rsidP="00F84B62">
            <w:pPr>
              <w:rPr>
                <w:sz w:val="18"/>
                <w:szCs w:val="18"/>
              </w:rPr>
            </w:pPr>
            <w:r w:rsidRPr="00F84B62">
              <w:rPr>
                <w:sz w:val="18"/>
                <w:szCs w:val="18"/>
              </w:rPr>
              <w:lastRenderedPageBreak/>
              <w:t xml:space="preserve">• Guided reading and writing </w:t>
            </w:r>
          </w:p>
          <w:p w14:paraId="1F25E7F7" w14:textId="77777777" w:rsidR="002867A2" w:rsidRPr="00F84B62" w:rsidRDefault="002867A2" w:rsidP="00F84B62">
            <w:pPr>
              <w:rPr>
                <w:sz w:val="18"/>
                <w:szCs w:val="18"/>
              </w:rPr>
            </w:pPr>
            <w:r w:rsidRPr="00F84B62">
              <w:rPr>
                <w:sz w:val="18"/>
                <w:szCs w:val="18"/>
              </w:rPr>
              <w:t xml:space="preserve">• Graphic organizers </w:t>
            </w:r>
          </w:p>
          <w:p w14:paraId="0C40B817" w14:textId="77777777" w:rsidR="002867A2" w:rsidRPr="00F84B62" w:rsidRDefault="002867A2" w:rsidP="00F84B62">
            <w:pPr>
              <w:rPr>
                <w:sz w:val="18"/>
                <w:szCs w:val="18"/>
              </w:rPr>
            </w:pPr>
            <w:r w:rsidRPr="00F84B62">
              <w:rPr>
                <w:sz w:val="18"/>
                <w:szCs w:val="18"/>
              </w:rPr>
              <w:t xml:space="preserve">• Quick writes </w:t>
            </w:r>
          </w:p>
          <w:p w14:paraId="29E2F72A" w14:textId="77777777" w:rsidR="002867A2" w:rsidRPr="00F84B62" w:rsidRDefault="002867A2" w:rsidP="00F84B62">
            <w:pPr>
              <w:rPr>
                <w:sz w:val="18"/>
                <w:szCs w:val="18"/>
              </w:rPr>
            </w:pPr>
            <w:r w:rsidRPr="00F84B62">
              <w:rPr>
                <w:sz w:val="18"/>
                <w:szCs w:val="18"/>
              </w:rPr>
              <w:t xml:space="preserve">• Journaling </w:t>
            </w:r>
          </w:p>
          <w:p w14:paraId="0330D191" w14:textId="77777777" w:rsidR="002867A2" w:rsidRPr="00F84B62" w:rsidRDefault="002867A2" w:rsidP="00F84B62">
            <w:pPr>
              <w:rPr>
                <w:sz w:val="18"/>
                <w:szCs w:val="18"/>
              </w:rPr>
            </w:pPr>
            <w:r w:rsidRPr="00F84B62">
              <w:rPr>
                <w:sz w:val="18"/>
                <w:szCs w:val="18"/>
              </w:rPr>
              <w:t xml:space="preserve">• Exit tickets </w:t>
            </w:r>
          </w:p>
          <w:p w14:paraId="02E449D9" w14:textId="77777777" w:rsidR="002867A2" w:rsidRPr="00F84B62" w:rsidRDefault="002867A2" w:rsidP="00F84B62">
            <w:pPr>
              <w:rPr>
                <w:sz w:val="18"/>
                <w:szCs w:val="18"/>
              </w:rPr>
            </w:pPr>
            <w:r w:rsidRPr="00F84B62">
              <w:rPr>
                <w:sz w:val="18"/>
                <w:szCs w:val="18"/>
              </w:rPr>
              <w:t xml:space="preserve">• Reading response journals </w:t>
            </w:r>
          </w:p>
          <w:p w14:paraId="0AF1B6B8" w14:textId="77777777" w:rsidR="002867A2" w:rsidRPr="00F84B62" w:rsidRDefault="002867A2" w:rsidP="00F84B62">
            <w:pPr>
              <w:rPr>
                <w:sz w:val="18"/>
                <w:szCs w:val="18"/>
              </w:rPr>
            </w:pPr>
            <w:r w:rsidRPr="00F84B62">
              <w:rPr>
                <w:sz w:val="18"/>
                <w:szCs w:val="18"/>
              </w:rPr>
              <w:t xml:space="preserve">• Questioning </w:t>
            </w:r>
          </w:p>
          <w:p w14:paraId="75FB73BF" w14:textId="77777777" w:rsidR="002867A2" w:rsidRPr="00F84B62" w:rsidRDefault="002867A2" w:rsidP="00F84B62">
            <w:pPr>
              <w:rPr>
                <w:sz w:val="18"/>
                <w:szCs w:val="18"/>
              </w:rPr>
            </w:pPr>
            <w:r w:rsidRPr="00F84B62">
              <w:rPr>
                <w:sz w:val="18"/>
                <w:szCs w:val="18"/>
              </w:rPr>
              <w:t xml:space="preserve">• Partner discussions </w:t>
            </w:r>
          </w:p>
          <w:p w14:paraId="4A9466D5" w14:textId="77777777" w:rsidR="002867A2" w:rsidRPr="00F84B62" w:rsidRDefault="002867A2" w:rsidP="00F84B62">
            <w:pPr>
              <w:rPr>
                <w:sz w:val="18"/>
                <w:szCs w:val="18"/>
              </w:rPr>
            </w:pPr>
            <w:r w:rsidRPr="00F84B62">
              <w:rPr>
                <w:sz w:val="18"/>
                <w:szCs w:val="18"/>
              </w:rPr>
              <w:t xml:space="preserve">• Direct instructional practices </w:t>
            </w:r>
          </w:p>
          <w:p w14:paraId="3A39D82A" w14:textId="77777777" w:rsidR="002867A2" w:rsidRPr="00F84B62" w:rsidRDefault="002867A2" w:rsidP="00F84B62">
            <w:pPr>
              <w:rPr>
                <w:sz w:val="18"/>
                <w:szCs w:val="18"/>
              </w:rPr>
            </w:pPr>
            <w:r w:rsidRPr="00F84B62">
              <w:rPr>
                <w:sz w:val="18"/>
                <w:szCs w:val="18"/>
              </w:rPr>
              <w:t xml:space="preserve">• Implicit instruction </w:t>
            </w:r>
          </w:p>
          <w:p w14:paraId="5826947B" w14:textId="77777777" w:rsidR="002867A2" w:rsidRPr="00F84B62" w:rsidRDefault="002867A2" w:rsidP="00F84B62">
            <w:pPr>
              <w:rPr>
                <w:sz w:val="18"/>
                <w:szCs w:val="18"/>
              </w:rPr>
            </w:pPr>
          </w:p>
          <w:p w14:paraId="5B1B08A0" w14:textId="77777777" w:rsidR="002867A2" w:rsidRPr="00F84B62" w:rsidRDefault="002867A2" w:rsidP="00F84B62">
            <w:pPr>
              <w:rPr>
                <w:sz w:val="18"/>
                <w:szCs w:val="18"/>
              </w:rPr>
            </w:pPr>
            <w:r w:rsidRPr="00F84B62">
              <w:rPr>
                <w:sz w:val="18"/>
                <w:szCs w:val="18"/>
              </w:rPr>
              <w:t xml:space="preserve">Read chapter 3 of </w:t>
            </w:r>
            <w:r w:rsidRPr="00F84B62">
              <w:rPr>
                <w:i/>
                <w:iCs/>
                <w:sz w:val="18"/>
                <w:szCs w:val="18"/>
              </w:rPr>
              <w:t>Literacy in Grades 4–8: Best Practices for a Comprehensive Program.</w:t>
            </w:r>
            <w:r w:rsidRPr="00F84B62">
              <w:rPr>
                <w:sz w:val="18"/>
                <w:szCs w:val="18"/>
              </w:rPr>
              <w:t xml:space="preserve"> (Cecil, Gipe, &amp; Merrill, 2017). </w:t>
            </w:r>
          </w:p>
          <w:p w14:paraId="018CBABD" w14:textId="77777777" w:rsidR="00C16E3A" w:rsidRPr="00F84B62" w:rsidRDefault="00C16E3A" w:rsidP="00F84B62">
            <w:pPr>
              <w:rPr>
                <w:sz w:val="18"/>
                <w:szCs w:val="18"/>
              </w:rPr>
            </w:pPr>
          </w:p>
          <w:p w14:paraId="3726C914" w14:textId="77777777" w:rsidR="002867A2" w:rsidRDefault="002867A2" w:rsidP="00F84B62">
            <w:pPr>
              <w:rPr>
                <w:sz w:val="18"/>
                <w:szCs w:val="18"/>
              </w:rPr>
            </w:pPr>
            <w:r w:rsidRPr="00F84B62">
              <w:rPr>
                <w:sz w:val="18"/>
                <w:szCs w:val="18"/>
              </w:rPr>
              <w:t xml:space="preserve">Complete questions outlined in the chapter (Cecil, Gipe, &amp; Merrill, 2017). </w:t>
            </w:r>
          </w:p>
          <w:p w14:paraId="676CCBC7" w14:textId="77777777" w:rsidR="00F84B62" w:rsidRPr="00F84B62" w:rsidRDefault="00F84B62" w:rsidP="00F84B62">
            <w:pPr>
              <w:rPr>
                <w:sz w:val="18"/>
                <w:szCs w:val="18"/>
              </w:rPr>
            </w:pPr>
          </w:p>
          <w:p w14:paraId="307D18C0" w14:textId="1A74C0F4" w:rsidR="00C16E3A" w:rsidRPr="00F84B62" w:rsidRDefault="002867A2" w:rsidP="00F84B62">
            <w:pPr>
              <w:rPr>
                <w:sz w:val="18"/>
                <w:szCs w:val="18"/>
              </w:rPr>
            </w:pPr>
            <w:r w:rsidRPr="00F84B62">
              <w:rPr>
                <w:sz w:val="18"/>
                <w:szCs w:val="18"/>
              </w:rPr>
              <w:t xml:space="preserve">Demonstrate strategies or techniques that enhance students’ listening, oral language, reading, and writing skills. These mini demonstrations or guided </w:t>
            </w:r>
            <w:r w:rsidR="00C16E3A" w:rsidRPr="00F84B62">
              <w:rPr>
                <w:sz w:val="18"/>
                <w:szCs w:val="18"/>
              </w:rPr>
              <w:t xml:space="preserve">instruction will take place in the clinical setting during Writer’s workshop or a guided writing lesson. </w:t>
            </w:r>
          </w:p>
          <w:p w14:paraId="1CE00EA0" w14:textId="77777777" w:rsidR="00C16E3A" w:rsidRPr="00F84B62" w:rsidRDefault="00C16E3A" w:rsidP="00F84B62">
            <w:pPr>
              <w:rPr>
                <w:sz w:val="18"/>
                <w:szCs w:val="18"/>
              </w:rPr>
            </w:pPr>
          </w:p>
          <w:p w14:paraId="4A2B3D97" w14:textId="77777777" w:rsidR="00C16E3A" w:rsidRPr="00F84B62" w:rsidRDefault="00C16E3A" w:rsidP="00F84B62">
            <w:pPr>
              <w:rPr>
                <w:sz w:val="18"/>
                <w:szCs w:val="18"/>
              </w:rPr>
            </w:pPr>
            <w:r w:rsidRPr="00F84B62">
              <w:rPr>
                <w:sz w:val="18"/>
                <w:szCs w:val="18"/>
              </w:rPr>
              <w:t xml:space="preserve">Review </w:t>
            </w:r>
            <w:r w:rsidRPr="00A149B5">
              <w:rPr>
                <w:i/>
                <w:iCs/>
                <w:sz w:val="18"/>
                <w:szCs w:val="18"/>
              </w:rPr>
              <w:t>The Writing Strategies Book</w:t>
            </w:r>
            <w:r w:rsidRPr="00F84B62">
              <w:rPr>
                <w:sz w:val="18"/>
                <w:szCs w:val="18"/>
              </w:rPr>
              <w:t xml:space="preserve"> (Serravallo, 2017). </w:t>
            </w:r>
          </w:p>
          <w:p w14:paraId="7290AF2A" w14:textId="77777777" w:rsidR="00C16E3A" w:rsidRPr="00F84B62" w:rsidRDefault="00C16E3A" w:rsidP="00F84B62">
            <w:pPr>
              <w:rPr>
                <w:sz w:val="18"/>
                <w:szCs w:val="18"/>
              </w:rPr>
            </w:pPr>
          </w:p>
          <w:p w14:paraId="77E69A66" w14:textId="77777777" w:rsidR="00C16E3A" w:rsidRPr="00F84B62" w:rsidRDefault="00C16E3A" w:rsidP="00F84B62">
            <w:pPr>
              <w:rPr>
                <w:sz w:val="18"/>
                <w:szCs w:val="18"/>
              </w:rPr>
            </w:pPr>
            <w:r w:rsidRPr="00F84B62">
              <w:rPr>
                <w:sz w:val="18"/>
                <w:szCs w:val="18"/>
              </w:rPr>
              <w:t xml:space="preserve">Read </w:t>
            </w:r>
            <w:r w:rsidRPr="00A149B5">
              <w:rPr>
                <w:i/>
                <w:iCs/>
                <w:sz w:val="18"/>
                <w:szCs w:val="18"/>
              </w:rPr>
              <w:t>The fluent reader: Oral &amp; silent reading strategies for building fluency, word recognition &amp; comprehension</w:t>
            </w:r>
            <w:r w:rsidRPr="00F84B62">
              <w:rPr>
                <w:sz w:val="18"/>
                <w:szCs w:val="18"/>
              </w:rPr>
              <w:t xml:space="preserve"> (Rasinski,2010) </w:t>
            </w:r>
          </w:p>
          <w:p w14:paraId="2300F2C6" w14:textId="77777777" w:rsidR="00C16E3A" w:rsidRPr="00F84B62" w:rsidRDefault="00C16E3A" w:rsidP="00F84B62">
            <w:pPr>
              <w:rPr>
                <w:sz w:val="18"/>
                <w:szCs w:val="18"/>
              </w:rPr>
            </w:pPr>
          </w:p>
          <w:p w14:paraId="2FE3CEA8" w14:textId="75611331" w:rsidR="00FC3090" w:rsidRPr="00F84B62" w:rsidRDefault="00C16E3A" w:rsidP="00F84B62">
            <w:pPr>
              <w:rPr>
                <w:sz w:val="18"/>
                <w:szCs w:val="18"/>
              </w:rPr>
            </w:pPr>
            <w:r w:rsidRPr="00F84B62">
              <w:rPr>
                <w:sz w:val="18"/>
                <w:szCs w:val="18"/>
              </w:rPr>
              <w:t xml:space="preserve">Read chapter 8 of </w:t>
            </w:r>
            <w:r w:rsidRPr="00A149B5">
              <w:rPr>
                <w:i/>
                <w:iCs/>
                <w:sz w:val="18"/>
                <w:szCs w:val="18"/>
              </w:rPr>
              <w:t>Scaffolded Writing Instruction: Teaching with a Gradual-Release Framework</w:t>
            </w:r>
            <w:r w:rsidRPr="00F84B62">
              <w:rPr>
                <w:sz w:val="18"/>
                <w:szCs w:val="18"/>
              </w:rPr>
              <w:t xml:space="preserve"> (Fisher &amp; Frey, 2007). </w:t>
            </w:r>
          </w:p>
        </w:tc>
        <w:tc>
          <w:tcPr>
            <w:tcW w:w="2700" w:type="dxa"/>
          </w:tcPr>
          <w:p w14:paraId="2589D06A" w14:textId="77777777" w:rsidR="00AF6B3D" w:rsidRPr="00F84B62" w:rsidRDefault="00AF6B3D" w:rsidP="00F84B62">
            <w:pPr>
              <w:rPr>
                <w:sz w:val="18"/>
                <w:szCs w:val="18"/>
              </w:rPr>
            </w:pPr>
            <w:r w:rsidRPr="00F84B62">
              <w:rPr>
                <w:sz w:val="18"/>
                <w:szCs w:val="18"/>
              </w:rPr>
              <w:lastRenderedPageBreak/>
              <w:t xml:space="preserve">Utilize varied instructional approaches and strategies that support students’ listening, oral language, reading, and writing development. </w:t>
            </w:r>
          </w:p>
          <w:p w14:paraId="2576BC71" w14:textId="77777777" w:rsidR="00AF6B3D" w:rsidRPr="00F84B62" w:rsidRDefault="00AF6B3D" w:rsidP="00F84B62">
            <w:pPr>
              <w:rPr>
                <w:sz w:val="18"/>
                <w:szCs w:val="18"/>
              </w:rPr>
            </w:pPr>
          </w:p>
          <w:p w14:paraId="330D3C64" w14:textId="0DB36689" w:rsidR="00AF6B3D" w:rsidRPr="00F84B62" w:rsidRDefault="7273EC6C" w:rsidP="00F84B62">
            <w:pPr>
              <w:rPr>
                <w:sz w:val="18"/>
                <w:szCs w:val="18"/>
              </w:rPr>
            </w:pPr>
            <w:r w:rsidRPr="169AA8EA">
              <w:rPr>
                <w:sz w:val="18"/>
                <w:szCs w:val="18"/>
              </w:rPr>
              <w:t xml:space="preserve">The candidate will acquire a foundational understanding of a range of skills and strategies effective for enhancing students’ written, spoken, and visual language skills needed to </w:t>
            </w:r>
            <w:r w:rsidR="53C5CDE0" w:rsidRPr="169AA8EA">
              <w:rPr>
                <w:sz w:val="18"/>
                <w:szCs w:val="18"/>
              </w:rPr>
              <w:t>communicate</w:t>
            </w:r>
            <w:r w:rsidRPr="169AA8EA">
              <w:rPr>
                <w:sz w:val="18"/>
                <w:szCs w:val="18"/>
              </w:rPr>
              <w:t xml:space="preserve"> effectively with others and for differing purposes. This foundational knowledge will result from taking part in </w:t>
            </w:r>
            <w:r w:rsidR="0035BA71" w:rsidRPr="169AA8EA">
              <w:rPr>
                <w:sz w:val="18"/>
                <w:szCs w:val="18"/>
              </w:rPr>
              <w:t>instructional lectures</w:t>
            </w:r>
            <w:r w:rsidRPr="169AA8EA">
              <w:rPr>
                <w:sz w:val="18"/>
                <w:szCs w:val="18"/>
              </w:rPr>
              <w:t xml:space="preserve">, readings, and chapter </w:t>
            </w:r>
            <w:r w:rsidR="562D75A6" w:rsidRPr="169AA8EA">
              <w:rPr>
                <w:sz w:val="18"/>
                <w:szCs w:val="18"/>
              </w:rPr>
              <w:t>assignments</w:t>
            </w:r>
            <w:r w:rsidRPr="169AA8EA">
              <w:rPr>
                <w:sz w:val="18"/>
                <w:szCs w:val="18"/>
              </w:rPr>
              <w:t xml:space="preserve">. </w:t>
            </w:r>
          </w:p>
          <w:p w14:paraId="379F4189" w14:textId="77777777" w:rsidR="00AF6B3D" w:rsidRPr="00F84B62" w:rsidRDefault="00AF6B3D" w:rsidP="00F84B62">
            <w:pPr>
              <w:rPr>
                <w:sz w:val="18"/>
                <w:szCs w:val="18"/>
              </w:rPr>
            </w:pPr>
          </w:p>
          <w:p w14:paraId="1DD28B0E" w14:textId="77777777" w:rsidR="00AF6B3D" w:rsidRPr="00F84B62" w:rsidRDefault="00AF6B3D" w:rsidP="00F84B62">
            <w:pPr>
              <w:rPr>
                <w:sz w:val="18"/>
                <w:szCs w:val="18"/>
              </w:rPr>
            </w:pPr>
            <w:r w:rsidRPr="00F84B62">
              <w:rPr>
                <w:sz w:val="18"/>
                <w:szCs w:val="18"/>
              </w:rPr>
              <w:lastRenderedPageBreak/>
              <w:t xml:space="preserve">The candidate will apply his/her knowledge of effective communication strategies as a result of leading or co-teaching during a Writer’s Workshop or guided writing lesson in the clinical setting. The candidate will demonstrate and help students practice (as a group and later individually) multiple strategies that emphasize writing, visual language (art and symbols), and speaking. </w:t>
            </w:r>
          </w:p>
          <w:p w14:paraId="3466626E" w14:textId="77777777" w:rsidR="00AF6B3D" w:rsidRPr="00F84B62" w:rsidRDefault="00AF6B3D" w:rsidP="00F84B62">
            <w:pPr>
              <w:rPr>
                <w:sz w:val="18"/>
                <w:szCs w:val="18"/>
              </w:rPr>
            </w:pPr>
          </w:p>
          <w:p w14:paraId="0BA1BA27" w14:textId="1489AA3C" w:rsidR="00AF6B3D" w:rsidRPr="00F84B62" w:rsidRDefault="00AF6B3D" w:rsidP="00F84B62">
            <w:pPr>
              <w:rPr>
                <w:sz w:val="18"/>
                <w:szCs w:val="18"/>
              </w:rPr>
            </w:pPr>
            <w:r w:rsidRPr="00F84B62">
              <w:rPr>
                <w:sz w:val="18"/>
                <w:szCs w:val="18"/>
              </w:rPr>
              <w:t xml:space="preserve">The candidate will use the framework of a mini lesson to provide a demonstration, guided practice, and independent work with partner or whole group sharing after the session. The candidate will apply his/her knowledge to provide students with opportunities within this lesson to communicate with others (teachers/self/peers) in multiple modes (writing/speaking/art) for various purposes. </w:t>
            </w:r>
          </w:p>
          <w:p w14:paraId="44249578" w14:textId="77777777" w:rsidR="00AF6B3D" w:rsidRPr="00F84B62" w:rsidRDefault="00AF6B3D" w:rsidP="00F84B62">
            <w:pPr>
              <w:rPr>
                <w:sz w:val="18"/>
                <w:szCs w:val="18"/>
              </w:rPr>
            </w:pPr>
          </w:p>
          <w:p w14:paraId="517BCA23" w14:textId="4E67CCF3" w:rsidR="0047573C" w:rsidRPr="00F84B62" w:rsidRDefault="00AF6B3D" w:rsidP="00F84B62">
            <w:pPr>
              <w:rPr>
                <w:sz w:val="18"/>
                <w:szCs w:val="18"/>
              </w:rPr>
            </w:pPr>
            <w:r w:rsidRPr="00F84B62">
              <w:rPr>
                <w:sz w:val="18"/>
                <w:szCs w:val="18"/>
              </w:rPr>
              <w:t xml:space="preserve">This application of knowledge will provide the candidate with an understanding of effective strategies that may be embedded within daily instruction to provide students with opportunities to develop their ability to communicate with others in a number a ways and for various purposes. This knowledge will engage students in the process of interacting with text and others to foster overall comprehension. </w:t>
            </w:r>
          </w:p>
        </w:tc>
        <w:tc>
          <w:tcPr>
            <w:tcW w:w="1620" w:type="dxa"/>
          </w:tcPr>
          <w:p w14:paraId="15068905" w14:textId="486189CF" w:rsidR="0047573C" w:rsidRPr="00F84B62" w:rsidRDefault="00F84B62" w:rsidP="00F84B62">
            <w:pPr>
              <w:rPr>
                <w:sz w:val="18"/>
                <w:szCs w:val="18"/>
              </w:rPr>
            </w:pPr>
            <w:r w:rsidRPr="00F84B62">
              <w:rPr>
                <w:sz w:val="18"/>
                <w:szCs w:val="18"/>
              </w:rPr>
              <w:lastRenderedPageBreak/>
              <w:t xml:space="preserve">Apply a wide range of instructional practices, approaches, methods, and curriculum materials to support reading instruction </w:t>
            </w:r>
          </w:p>
        </w:tc>
        <w:tc>
          <w:tcPr>
            <w:tcW w:w="1530" w:type="dxa"/>
          </w:tcPr>
          <w:p w14:paraId="3D8537D5" w14:textId="77777777" w:rsidR="00F84B62" w:rsidRPr="00F84B62" w:rsidRDefault="00F84B62" w:rsidP="00F84B62">
            <w:pPr>
              <w:rPr>
                <w:sz w:val="18"/>
                <w:szCs w:val="18"/>
              </w:rPr>
            </w:pPr>
            <w:r w:rsidRPr="00F84B62">
              <w:rPr>
                <w:sz w:val="18"/>
                <w:szCs w:val="18"/>
              </w:rPr>
              <w:t xml:space="preserve">ZAAGI' IDIWIN – </w:t>
            </w:r>
          </w:p>
          <w:p w14:paraId="36C3324C" w14:textId="3BA34590" w:rsidR="0047573C" w:rsidRPr="00F84B62" w:rsidRDefault="00F84B62" w:rsidP="00F84B62">
            <w:pPr>
              <w:rPr>
                <w:sz w:val="18"/>
                <w:szCs w:val="18"/>
              </w:rPr>
            </w:pPr>
            <w:r w:rsidRPr="00F84B62">
              <w:rPr>
                <w:sz w:val="18"/>
                <w:szCs w:val="18"/>
              </w:rPr>
              <w:t xml:space="preserve">Loving and Caring </w:t>
            </w:r>
          </w:p>
        </w:tc>
      </w:tr>
      <w:tr w:rsidR="0047573C" w:rsidRPr="00A12DDC" w14:paraId="0F71EA7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6F62BE0A" w14:textId="74DD78F5" w:rsidR="0047573C" w:rsidRPr="00C37199" w:rsidRDefault="00ED2651" w:rsidP="00C37199">
            <w:pPr>
              <w:rPr>
                <w:sz w:val="18"/>
                <w:szCs w:val="18"/>
              </w:rPr>
            </w:pPr>
            <w:r w:rsidRPr="00C37199">
              <w:rPr>
                <w:sz w:val="18"/>
                <w:szCs w:val="18"/>
              </w:rPr>
              <w:lastRenderedPageBreak/>
              <w:t xml:space="preserve">3.B. (7) </w:t>
            </w:r>
          </w:p>
        </w:tc>
        <w:tc>
          <w:tcPr>
            <w:tcW w:w="1710" w:type="dxa"/>
            <w:shd w:val="clear" w:color="auto" w:fill="auto"/>
          </w:tcPr>
          <w:p w14:paraId="3A217653" w14:textId="1421DD96" w:rsidR="0047573C" w:rsidRPr="00C37199" w:rsidRDefault="00ED2651" w:rsidP="00C37199">
            <w:pPr>
              <w:rPr>
                <w:sz w:val="18"/>
                <w:szCs w:val="18"/>
              </w:rPr>
            </w:pPr>
            <w:r w:rsidRPr="00C37199">
              <w:rPr>
                <w:sz w:val="18"/>
                <w:szCs w:val="18"/>
              </w:rPr>
              <w:t xml:space="preserve">know children's/young adolescents' literature representing a variety of genres </w:t>
            </w:r>
          </w:p>
        </w:tc>
        <w:tc>
          <w:tcPr>
            <w:tcW w:w="2070" w:type="dxa"/>
            <w:shd w:val="clear" w:color="auto" w:fill="auto"/>
          </w:tcPr>
          <w:p w14:paraId="24A7DB87" w14:textId="77777777" w:rsidR="00ED2651" w:rsidRPr="00C37199" w:rsidRDefault="00ED2651" w:rsidP="00C37199">
            <w:pPr>
              <w:rPr>
                <w:sz w:val="18"/>
                <w:szCs w:val="18"/>
              </w:rPr>
            </w:pPr>
            <w:r w:rsidRPr="00C37199">
              <w:rPr>
                <w:sz w:val="18"/>
                <w:szCs w:val="18"/>
              </w:rPr>
              <w:t xml:space="preserve">Instructional presentation with group discussion on </w:t>
            </w:r>
          </w:p>
          <w:p w14:paraId="569D8A1B" w14:textId="77777777" w:rsidR="00ED2651" w:rsidRPr="00C37199" w:rsidRDefault="00ED2651" w:rsidP="00C37199">
            <w:pPr>
              <w:rPr>
                <w:sz w:val="18"/>
                <w:szCs w:val="18"/>
              </w:rPr>
            </w:pPr>
            <w:r w:rsidRPr="00C37199">
              <w:rPr>
                <w:sz w:val="18"/>
                <w:szCs w:val="18"/>
              </w:rPr>
              <w:t xml:space="preserve">• Diversity in children’s literature </w:t>
            </w:r>
          </w:p>
          <w:p w14:paraId="74C81342" w14:textId="77777777" w:rsidR="00ED2651" w:rsidRPr="00C37199" w:rsidRDefault="00ED2651" w:rsidP="00C37199">
            <w:pPr>
              <w:rPr>
                <w:sz w:val="18"/>
                <w:szCs w:val="18"/>
              </w:rPr>
            </w:pPr>
            <w:r w:rsidRPr="00C37199">
              <w:rPr>
                <w:sz w:val="18"/>
                <w:szCs w:val="18"/>
              </w:rPr>
              <w:t xml:space="preserve">• Children’s literature resources </w:t>
            </w:r>
          </w:p>
          <w:p w14:paraId="3A97C8EF" w14:textId="77777777" w:rsidR="00ED2651" w:rsidRPr="00C37199" w:rsidRDefault="00ED2651" w:rsidP="00C37199">
            <w:pPr>
              <w:rPr>
                <w:sz w:val="18"/>
                <w:szCs w:val="18"/>
              </w:rPr>
            </w:pPr>
            <w:r w:rsidRPr="00C37199">
              <w:rPr>
                <w:sz w:val="18"/>
                <w:szCs w:val="18"/>
              </w:rPr>
              <w:t xml:space="preserve">• Classroom library exemplars </w:t>
            </w:r>
          </w:p>
          <w:p w14:paraId="6C043956" w14:textId="77777777" w:rsidR="00ED2651" w:rsidRPr="00C37199" w:rsidRDefault="00ED2651" w:rsidP="00C37199">
            <w:pPr>
              <w:rPr>
                <w:sz w:val="18"/>
                <w:szCs w:val="18"/>
              </w:rPr>
            </w:pPr>
          </w:p>
          <w:p w14:paraId="79188123" w14:textId="77777777" w:rsidR="00ED2651" w:rsidRDefault="00ED2651" w:rsidP="00C37199">
            <w:pPr>
              <w:rPr>
                <w:sz w:val="18"/>
                <w:szCs w:val="18"/>
              </w:rPr>
            </w:pPr>
            <w:r w:rsidRPr="00C37199">
              <w:rPr>
                <w:sz w:val="18"/>
                <w:szCs w:val="18"/>
              </w:rPr>
              <w:t xml:space="preserve">Review appendix A of </w:t>
            </w:r>
            <w:r w:rsidRPr="008827DB">
              <w:rPr>
                <w:i/>
                <w:iCs/>
                <w:sz w:val="18"/>
                <w:szCs w:val="18"/>
              </w:rPr>
              <w:t>Literacy in Grades 4–8: Best Practices for a Comprehensive Program.</w:t>
            </w:r>
            <w:r w:rsidRPr="00C37199">
              <w:rPr>
                <w:sz w:val="18"/>
                <w:szCs w:val="18"/>
              </w:rPr>
              <w:t xml:space="preserve"> (Cecil, Gipe, &amp; Merrill, 2017). </w:t>
            </w:r>
          </w:p>
          <w:p w14:paraId="63FC8DEA" w14:textId="77777777" w:rsidR="00C37199" w:rsidRPr="00C37199" w:rsidRDefault="00C37199" w:rsidP="00C37199">
            <w:pPr>
              <w:rPr>
                <w:sz w:val="18"/>
                <w:szCs w:val="18"/>
              </w:rPr>
            </w:pPr>
          </w:p>
          <w:p w14:paraId="3C1F274F" w14:textId="56C3A3C2" w:rsidR="00ED2651" w:rsidRDefault="33839533" w:rsidP="00C37199">
            <w:pPr>
              <w:rPr>
                <w:sz w:val="18"/>
                <w:szCs w:val="18"/>
              </w:rPr>
            </w:pPr>
            <w:r w:rsidRPr="169AA8EA">
              <w:rPr>
                <w:sz w:val="18"/>
                <w:szCs w:val="18"/>
              </w:rPr>
              <w:t xml:space="preserve">Activate a free trial of CLCD and explore the comprehensive database and Children’s Literature resource </w:t>
            </w:r>
            <w:r w:rsidR="707BE412" w:rsidRPr="169AA8EA">
              <w:rPr>
                <w:sz w:val="18"/>
                <w:szCs w:val="18"/>
              </w:rPr>
              <w:t>site</w:t>
            </w:r>
            <w:r w:rsidRPr="169AA8EA">
              <w:rPr>
                <w:sz w:val="18"/>
                <w:szCs w:val="18"/>
              </w:rPr>
              <w:t xml:space="preserve">. </w:t>
            </w:r>
          </w:p>
          <w:p w14:paraId="43474FE3" w14:textId="77777777" w:rsidR="00C37199" w:rsidRPr="00C37199" w:rsidRDefault="00C37199" w:rsidP="00C37199">
            <w:pPr>
              <w:rPr>
                <w:sz w:val="18"/>
                <w:szCs w:val="18"/>
              </w:rPr>
            </w:pPr>
          </w:p>
          <w:p w14:paraId="28024C0C" w14:textId="77777777" w:rsidR="00F23D43" w:rsidRPr="00C37199" w:rsidRDefault="00ED2651" w:rsidP="00C37199">
            <w:pPr>
              <w:rPr>
                <w:sz w:val="18"/>
                <w:szCs w:val="18"/>
              </w:rPr>
            </w:pPr>
            <w:r w:rsidRPr="00C37199">
              <w:rPr>
                <w:sz w:val="18"/>
                <w:szCs w:val="18"/>
              </w:rPr>
              <w:t xml:space="preserve">Research additional children’s literature resources and complete the handout including resource name, description, age/grade level, genre category, and hyperlink to a digital read- aloud of the book and/or digital resources that are associated with the text. </w:t>
            </w:r>
          </w:p>
          <w:p w14:paraId="6BE0511A" w14:textId="77777777" w:rsidR="00ED2651" w:rsidRPr="00C37199" w:rsidRDefault="00ED2651" w:rsidP="00C37199">
            <w:pPr>
              <w:rPr>
                <w:sz w:val="18"/>
                <w:szCs w:val="18"/>
              </w:rPr>
            </w:pPr>
          </w:p>
          <w:p w14:paraId="21758D5E" w14:textId="77777777" w:rsidR="00ED2651" w:rsidRPr="00C37199" w:rsidRDefault="00ED2651" w:rsidP="00C37199">
            <w:pPr>
              <w:rPr>
                <w:sz w:val="18"/>
                <w:szCs w:val="18"/>
              </w:rPr>
            </w:pPr>
            <w:r w:rsidRPr="00C37199">
              <w:rPr>
                <w:sz w:val="18"/>
                <w:szCs w:val="18"/>
              </w:rPr>
              <w:t xml:space="preserve">Create a database of culturally- diverse children’s literature appropriate for grades 4-6 that represents a variety of genres. Upload this database to Seesaw for students and families to use to supplement at-home reading. </w:t>
            </w:r>
          </w:p>
          <w:p w14:paraId="0651B430" w14:textId="77777777" w:rsidR="00ED2651" w:rsidRPr="00C37199" w:rsidRDefault="00ED2651" w:rsidP="00C37199">
            <w:pPr>
              <w:rPr>
                <w:sz w:val="18"/>
                <w:szCs w:val="18"/>
              </w:rPr>
            </w:pPr>
          </w:p>
          <w:p w14:paraId="50FE77F6" w14:textId="77777777" w:rsidR="00ED2651" w:rsidRPr="00C37199" w:rsidRDefault="00ED2651" w:rsidP="00C37199">
            <w:pPr>
              <w:rPr>
                <w:sz w:val="18"/>
                <w:szCs w:val="18"/>
              </w:rPr>
            </w:pPr>
            <w:r w:rsidRPr="00C37199">
              <w:rPr>
                <w:sz w:val="18"/>
                <w:szCs w:val="18"/>
              </w:rPr>
              <w:t>Conduct a brief book talk to fellow candidates on a valuable resource highlighting diversity and justify why it should be included in classroom instruction.</w:t>
            </w:r>
          </w:p>
          <w:p w14:paraId="35BD0972" w14:textId="4D4D0649" w:rsidR="00ED2651" w:rsidRPr="00C37199" w:rsidRDefault="00ED2651" w:rsidP="00C37199">
            <w:pPr>
              <w:rPr>
                <w:sz w:val="18"/>
                <w:szCs w:val="18"/>
              </w:rPr>
            </w:pPr>
          </w:p>
          <w:p w14:paraId="30C52F30" w14:textId="0ADE61E8" w:rsidR="00ED2651" w:rsidRPr="00C37199" w:rsidRDefault="00ED2651" w:rsidP="00C37199">
            <w:pPr>
              <w:rPr>
                <w:sz w:val="18"/>
                <w:szCs w:val="18"/>
              </w:rPr>
            </w:pPr>
            <w:r w:rsidRPr="00C37199">
              <w:rPr>
                <w:sz w:val="18"/>
                <w:szCs w:val="18"/>
              </w:rPr>
              <w:t xml:space="preserve">Reflection journal related to the presentation, class </w:t>
            </w:r>
            <w:r w:rsidRPr="00C37199">
              <w:rPr>
                <w:sz w:val="18"/>
                <w:szCs w:val="18"/>
              </w:rPr>
              <w:lastRenderedPageBreak/>
              <w:t xml:space="preserve">activities, and children’s literature database project. </w:t>
            </w:r>
          </w:p>
        </w:tc>
        <w:tc>
          <w:tcPr>
            <w:tcW w:w="2700" w:type="dxa"/>
            <w:shd w:val="clear" w:color="auto" w:fill="auto"/>
          </w:tcPr>
          <w:p w14:paraId="2ECEED37" w14:textId="77777777" w:rsidR="00493CEC" w:rsidRPr="00C37199" w:rsidRDefault="00493CEC" w:rsidP="00C37199">
            <w:pPr>
              <w:rPr>
                <w:sz w:val="18"/>
                <w:szCs w:val="18"/>
              </w:rPr>
            </w:pPr>
            <w:r w:rsidRPr="00C37199">
              <w:rPr>
                <w:sz w:val="18"/>
                <w:szCs w:val="18"/>
              </w:rPr>
              <w:lastRenderedPageBreak/>
              <w:t xml:space="preserve">Identify and utilize diverse children’s literature that enrich learning and is represented by a variety of genres. </w:t>
            </w:r>
          </w:p>
          <w:p w14:paraId="371D28AB" w14:textId="77777777" w:rsidR="00493CEC" w:rsidRPr="00C37199" w:rsidRDefault="00493CEC" w:rsidP="00C37199">
            <w:pPr>
              <w:rPr>
                <w:sz w:val="18"/>
                <w:szCs w:val="18"/>
              </w:rPr>
            </w:pPr>
          </w:p>
          <w:p w14:paraId="536F273A" w14:textId="77777777" w:rsidR="00493CEC" w:rsidRPr="00C37199" w:rsidRDefault="00493CEC" w:rsidP="00C37199">
            <w:pPr>
              <w:rPr>
                <w:sz w:val="18"/>
                <w:szCs w:val="18"/>
              </w:rPr>
            </w:pPr>
            <w:r w:rsidRPr="00C37199">
              <w:rPr>
                <w:sz w:val="18"/>
                <w:szCs w:val="18"/>
              </w:rPr>
              <w:t xml:space="preserve">As a result of the instructional presentation regarding diversity in children’s literature, exemplar classroom libraries designed for intermediate students, and literature resources for educators, the candidate will understand the importance of ensuring all students are represented in text selections. </w:t>
            </w:r>
          </w:p>
          <w:p w14:paraId="4FB10D04" w14:textId="77777777" w:rsidR="00493CEC" w:rsidRPr="00C37199" w:rsidRDefault="00493CEC" w:rsidP="00C37199">
            <w:pPr>
              <w:rPr>
                <w:sz w:val="18"/>
                <w:szCs w:val="18"/>
              </w:rPr>
            </w:pPr>
          </w:p>
          <w:p w14:paraId="6A40CA83" w14:textId="77777777" w:rsidR="00493CEC" w:rsidRPr="00C37199" w:rsidRDefault="00493CEC" w:rsidP="00C37199">
            <w:pPr>
              <w:rPr>
                <w:sz w:val="18"/>
                <w:szCs w:val="18"/>
              </w:rPr>
            </w:pPr>
            <w:r w:rsidRPr="00C37199">
              <w:rPr>
                <w:sz w:val="18"/>
                <w:szCs w:val="18"/>
              </w:rPr>
              <w:t xml:space="preserve">The candidate will broaden his/her understanding of the diversity of texts across a variety of genres and ways to classify texts as a result of completing research and the literature database project. </w:t>
            </w:r>
          </w:p>
          <w:p w14:paraId="03AB84C4" w14:textId="77777777" w:rsidR="00493CEC" w:rsidRPr="00C37199" w:rsidRDefault="00493CEC" w:rsidP="00C37199">
            <w:pPr>
              <w:rPr>
                <w:sz w:val="18"/>
                <w:szCs w:val="18"/>
              </w:rPr>
            </w:pPr>
          </w:p>
          <w:p w14:paraId="029AB8F2" w14:textId="417C193F" w:rsidR="00493CEC" w:rsidRPr="00C37199" w:rsidRDefault="00493CEC" w:rsidP="00C37199">
            <w:pPr>
              <w:rPr>
                <w:sz w:val="18"/>
                <w:szCs w:val="18"/>
              </w:rPr>
            </w:pPr>
            <w:r w:rsidRPr="00C37199">
              <w:rPr>
                <w:sz w:val="18"/>
                <w:szCs w:val="18"/>
              </w:rPr>
              <w:t xml:space="preserve">The book talk project will provide the opportunity for the candidate to analyze one text in depth and justify its inclusion in a quality classroom collection. This book talk activity will extend the candidate’s knowledge of high- quality diverse texts shared by colleagues. </w:t>
            </w:r>
          </w:p>
          <w:p w14:paraId="6E4DD4D4" w14:textId="77777777" w:rsidR="00493CEC" w:rsidRPr="00C37199" w:rsidRDefault="00493CEC" w:rsidP="00C37199">
            <w:pPr>
              <w:rPr>
                <w:sz w:val="18"/>
                <w:szCs w:val="18"/>
              </w:rPr>
            </w:pPr>
          </w:p>
          <w:p w14:paraId="17B00088" w14:textId="06FFDC4A" w:rsidR="0047573C" w:rsidRPr="00C37199" w:rsidRDefault="00493CEC" w:rsidP="00C37199">
            <w:pPr>
              <w:rPr>
                <w:sz w:val="18"/>
                <w:szCs w:val="18"/>
              </w:rPr>
            </w:pPr>
            <w:r w:rsidRPr="00C37199">
              <w:rPr>
                <w:sz w:val="18"/>
                <w:szCs w:val="18"/>
              </w:rPr>
              <w:t xml:space="preserve">Each of these activities will deepen the candidate’s knowledge of superior texts representing diversity across multiple genres, which will have a direct impact on student engagement with text that embody their diverse cultures and life experiences.  </w:t>
            </w:r>
          </w:p>
        </w:tc>
        <w:tc>
          <w:tcPr>
            <w:tcW w:w="1620" w:type="dxa"/>
            <w:shd w:val="clear" w:color="auto" w:fill="auto"/>
          </w:tcPr>
          <w:p w14:paraId="56112ECE" w14:textId="143E2BF9" w:rsidR="0047573C" w:rsidRPr="00C37199" w:rsidRDefault="00C37199" w:rsidP="00C37199">
            <w:pPr>
              <w:rPr>
                <w:sz w:val="18"/>
                <w:szCs w:val="18"/>
              </w:rPr>
            </w:pPr>
            <w:r w:rsidRPr="00C37199">
              <w:rPr>
                <w:sz w:val="18"/>
                <w:szCs w:val="18"/>
              </w:rPr>
              <w:t xml:space="preserve">Use a variety of media and educational technology and apply to enrich learning opportunities. </w:t>
            </w:r>
          </w:p>
        </w:tc>
        <w:tc>
          <w:tcPr>
            <w:tcW w:w="1530" w:type="dxa"/>
            <w:shd w:val="clear" w:color="auto" w:fill="auto"/>
          </w:tcPr>
          <w:p w14:paraId="57958EA1" w14:textId="77777777" w:rsidR="00C37199" w:rsidRPr="00C37199" w:rsidRDefault="00C37199" w:rsidP="00C37199">
            <w:pPr>
              <w:rPr>
                <w:sz w:val="18"/>
                <w:szCs w:val="18"/>
              </w:rPr>
            </w:pPr>
            <w:r w:rsidRPr="00C37199">
              <w:rPr>
                <w:sz w:val="18"/>
                <w:szCs w:val="18"/>
              </w:rPr>
              <w:t xml:space="preserve">AANGWAA MIZIWIN – </w:t>
            </w:r>
          </w:p>
          <w:p w14:paraId="6C3D8706" w14:textId="09A51692" w:rsidR="0047573C" w:rsidRPr="00C37199" w:rsidRDefault="00C37199" w:rsidP="00C37199">
            <w:pPr>
              <w:rPr>
                <w:sz w:val="18"/>
                <w:szCs w:val="18"/>
              </w:rPr>
            </w:pPr>
            <w:r w:rsidRPr="00C37199">
              <w:rPr>
                <w:sz w:val="18"/>
                <w:szCs w:val="18"/>
              </w:rPr>
              <w:t xml:space="preserve">Diligence and caution </w:t>
            </w:r>
          </w:p>
        </w:tc>
      </w:tr>
      <w:tr w:rsidR="00B93384" w:rsidRPr="00EC3626" w14:paraId="0F18345B" w14:textId="77777777" w:rsidTr="4173C4BF">
        <w:tc>
          <w:tcPr>
            <w:tcW w:w="1080" w:type="dxa"/>
          </w:tcPr>
          <w:p w14:paraId="0FC29F0A" w14:textId="7A6B5114" w:rsidR="00B93384" w:rsidRPr="00FA0488" w:rsidRDefault="008827DB" w:rsidP="00FA0488">
            <w:pPr>
              <w:rPr>
                <w:sz w:val="18"/>
                <w:szCs w:val="18"/>
              </w:rPr>
            </w:pPr>
            <w:r w:rsidRPr="00FA0488">
              <w:rPr>
                <w:sz w:val="18"/>
                <w:szCs w:val="18"/>
              </w:rPr>
              <w:t xml:space="preserve">3.B. (8) </w:t>
            </w:r>
          </w:p>
        </w:tc>
        <w:tc>
          <w:tcPr>
            <w:tcW w:w="1710" w:type="dxa"/>
          </w:tcPr>
          <w:p w14:paraId="385BF1C3" w14:textId="5C1FCF6A" w:rsidR="00B93384" w:rsidRPr="00FA0488" w:rsidRDefault="008E3F83" w:rsidP="00FA0488">
            <w:pPr>
              <w:rPr>
                <w:sz w:val="18"/>
                <w:szCs w:val="18"/>
              </w:rPr>
            </w:pPr>
            <w:r w:rsidRPr="00FA0488">
              <w:rPr>
                <w:sz w:val="18"/>
                <w:szCs w:val="18"/>
              </w:rPr>
              <w:t xml:space="preserve">know how to use books and other printed sources to develop children's personal growth and lifelong learning. </w:t>
            </w:r>
          </w:p>
        </w:tc>
        <w:tc>
          <w:tcPr>
            <w:tcW w:w="2070" w:type="dxa"/>
          </w:tcPr>
          <w:p w14:paraId="62F5D47A" w14:textId="77777777" w:rsidR="008E3F83" w:rsidRPr="00FA0488" w:rsidRDefault="008E3F83" w:rsidP="00FA0488">
            <w:pPr>
              <w:rPr>
                <w:sz w:val="18"/>
                <w:szCs w:val="18"/>
              </w:rPr>
            </w:pPr>
            <w:r w:rsidRPr="00FA0488">
              <w:rPr>
                <w:sz w:val="18"/>
                <w:szCs w:val="18"/>
              </w:rPr>
              <w:t xml:space="preserve">Instructional presentation with group discussion on: </w:t>
            </w:r>
          </w:p>
          <w:p w14:paraId="0BE52916" w14:textId="77777777" w:rsidR="008E3F83" w:rsidRPr="00FA0488" w:rsidRDefault="008E3F83" w:rsidP="00FA0488">
            <w:pPr>
              <w:rPr>
                <w:sz w:val="18"/>
                <w:szCs w:val="18"/>
              </w:rPr>
            </w:pPr>
            <w:r w:rsidRPr="00FA0488">
              <w:rPr>
                <w:sz w:val="18"/>
                <w:szCs w:val="18"/>
              </w:rPr>
              <w:t xml:space="preserve">• Acknowledging students’ cultures and backgrounds </w:t>
            </w:r>
          </w:p>
          <w:p w14:paraId="7165DF85" w14:textId="77777777" w:rsidR="008E3F83" w:rsidRPr="00FA0488" w:rsidRDefault="008E3F83" w:rsidP="00FA0488">
            <w:pPr>
              <w:rPr>
                <w:sz w:val="18"/>
                <w:szCs w:val="18"/>
              </w:rPr>
            </w:pPr>
            <w:r w:rsidRPr="00FA0488">
              <w:rPr>
                <w:sz w:val="18"/>
                <w:szCs w:val="18"/>
              </w:rPr>
              <w:t xml:space="preserve">• Assessing and selecting texts </w:t>
            </w:r>
          </w:p>
          <w:p w14:paraId="6C3CE9CC" w14:textId="77777777" w:rsidR="008E3F83" w:rsidRPr="00FA0488" w:rsidRDefault="008E3F83" w:rsidP="00FA0488">
            <w:pPr>
              <w:rPr>
                <w:sz w:val="18"/>
                <w:szCs w:val="18"/>
              </w:rPr>
            </w:pPr>
            <w:r w:rsidRPr="00FA0488">
              <w:rPr>
                <w:sz w:val="18"/>
                <w:szCs w:val="18"/>
              </w:rPr>
              <w:t xml:space="preserve">• Authentic literacy instruction in reading and writing </w:t>
            </w:r>
          </w:p>
          <w:p w14:paraId="77E23A4E" w14:textId="77777777" w:rsidR="008E3F83" w:rsidRPr="00FA0488" w:rsidRDefault="008E3F83" w:rsidP="00FA0488">
            <w:pPr>
              <w:rPr>
                <w:sz w:val="18"/>
                <w:szCs w:val="18"/>
              </w:rPr>
            </w:pPr>
            <w:r w:rsidRPr="00FA0488">
              <w:rPr>
                <w:sz w:val="18"/>
                <w:szCs w:val="18"/>
              </w:rPr>
              <w:t xml:space="preserve">• Journaling </w:t>
            </w:r>
          </w:p>
          <w:p w14:paraId="3CE3C4A3" w14:textId="77777777" w:rsidR="008E3F83" w:rsidRPr="00FA0488" w:rsidRDefault="008E3F83" w:rsidP="00FA0488">
            <w:pPr>
              <w:rPr>
                <w:sz w:val="18"/>
                <w:szCs w:val="18"/>
              </w:rPr>
            </w:pPr>
            <w:r w:rsidRPr="00FA0488">
              <w:rPr>
                <w:sz w:val="18"/>
                <w:szCs w:val="18"/>
              </w:rPr>
              <w:t xml:space="preserve">• Motivating literacy learners (intrinsic vs. extrinsic) </w:t>
            </w:r>
          </w:p>
          <w:p w14:paraId="08FB7643" w14:textId="77777777" w:rsidR="008E3F83" w:rsidRPr="00FA0488" w:rsidRDefault="008E3F83" w:rsidP="00FA0488">
            <w:pPr>
              <w:rPr>
                <w:sz w:val="18"/>
                <w:szCs w:val="18"/>
              </w:rPr>
            </w:pPr>
            <w:r w:rsidRPr="00FA0488">
              <w:rPr>
                <w:sz w:val="18"/>
                <w:szCs w:val="18"/>
              </w:rPr>
              <w:t xml:space="preserve">• Establishing lifelong literacy habits </w:t>
            </w:r>
          </w:p>
          <w:p w14:paraId="31F4A209" w14:textId="77777777" w:rsidR="008E3F83" w:rsidRPr="00FA0488" w:rsidRDefault="008E3F83" w:rsidP="00FA0488">
            <w:pPr>
              <w:rPr>
                <w:sz w:val="18"/>
                <w:szCs w:val="18"/>
              </w:rPr>
            </w:pPr>
            <w:r w:rsidRPr="00FA0488">
              <w:rPr>
                <w:sz w:val="18"/>
                <w:szCs w:val="18"/>
              </w:rPr>
              <w:t xml:space="preserve">• Connecting school and home learning environments </w:t>
            </w:r>
          </w:p>
          <w:p w14:paraId="10F907DE" w14:textId="77777777" w:rsidR="008E3F83" w:rsidRPr="00FA0488" w:rsidRDefault="008E3F83" w:rsidP="00FA0488">
            <w:pPr>
              <w:rPr>
                <w:sz w:val="18"/>
                <w:szCs w:val="18"/>
              </w:rPr>
            </w:pPr>
            <w:r w:rsidRPr="00FA0488">
              <w:rPr>
                <w:sz w:val="18"/>
                <w:szCs w:val="18"/>
              </w:rPr>
              <w:t xml:space="preserve">• Creating a classroom climate conducive to literacy learning </w:t>
            </w:r>
          </w:p>
          <w:p w14:paraId="3CAF85E6" w14:textId="77777777" w:rsidR="008E3F83" w:rsidRPr="00FA0488" w:rsidRDefault="008E3F83" w:rsidP="00FA0488">
            <w:pPr>
              <w:rPr>
                <w:sz w:val="18"/>
                <w:szCs w:val="18"/>
              </w:rPr>
            </w:pPr>
            <w:r w:rsidRPr="00FA0488">
              <w:rPr>
                <w:sz w:val="18"/>
                <w:szCs w:val="18"/>
              </w:rPr>
              <w:t xml:space="preserve">• Differentiated instruction </w:t>
            </w:r>
          </w:p>
          <w:p w14:paraId="34B08F83" w14:textId="77777777" w:rsidR="008E3F83" w:rsidRPr="00FA0488" w:rsidRDefault="008E3F83" w:rsidP="00FA0488">
            <w:pPr>
              <w:rPr>
                <w:sz w:val="18"/>
                <w:szCs w:val="18"/>
              </w:rPr>
            </w:pPr>
            <w:r w:rsidRPr="00FA0488">
              <w:rPr>
                <w:sz w:val="18"/>
                <w:szCs w:val="18"/>
              </w:rPr>
              <w:t xml:space="preserve">• Independent and instructional level texts </w:t>
            </w:r>
          </w:p>
          <w:p w14:paraId="747E6EF3" w14:textId="77777777" w:rsidR="008E3F83" w:rsidRPr="00FA0488" w:rsidRDefault="008E3F83" w:rsidP="00FA0488">
            <w:pPr>
              <w:rPr>
                <w:sz w:val="18"/>
                <w:szCs w:val="18"/>
              </w:rPr>
            </w:pPr>
            <w:r w:rsidRPr="00FA0488">
              <w:rPr>
                <w:sz w:val="18"/>
                <w:szCs w:val="18"/>
              </w:rPr>
              <w:t xml:space="preserve">• Reading interest inventories </w:t>
            </w:r>
          </w:p>
          <w:p w14:paraId="317362BB" w14:textId="77777777" w:rsidR="008E3F83" w:rsidRPr="00FA0488" w:rsidRDefault="008E3F83" w:rsidP="00FA0488">
            <w:pPr>
              <w:rPr>
                <w:sz w:val="18"/>
                <w:szCs w:val="18"/>
              </w:rPr>
            </w:pPr>
            <w:r w:rsidRPr="00FA0488">
              <w:rPr>
                <w:sz w:val="18"/>
                <w:szCs w:val="18"/>
              </w:rPr>
              <w:t xml:space="preserve">• Conferring </w:t>
            </w:r>
          </w:p>
          <w:p w14:paraId="329F5C8D" w14:textId="77777777" w:rsidR="008E3F83" w:rsidRPr="00FA0488" w:rsidRDefault="008E3F83" w:rsidP="00FA0488">
            <w:pPr>
              <w:rPr>
                <w:sz w:val="18"/>
                <w:szCs w:val="18"/>
              </w:rPr>
            </w:pPr>
            <w:r w:rsidRPr="00FA0488">
              <w:rPr>
                <w:sz w:val="18"/>
                <w:szCs w:val="18"/>
              </w:rPr>
              <w:t xml:space="preserve">• Formal and informal reading assessments </w:t>
            </w:r>
          </w:p>
          <w:p w14:paraId="26AE650A" w14:textId="77777777" w:rsidR="008E3F83" w:rsidRPr="00FA0488" w:rsidRDefault="008E3F83" w:rsidP="00FA0488">
            <w:pPr>
              <w:rPr>
                <w:sz w:val="18"/>
                <w:szCs w:val="18"/>
              </w:rPr>
            </w:pPr>
          </w:p>
          <w:p w14:paraId="0D88C428" w14:textId="1E248EE5" w:rsidR="004D142A" w:rsidRPr="00FA0488" w:rsidRDefault="008E3F83" w:rsidP="00FA0488">
            <w:pPr>
              <w:rPr>
                <w:sz w:val="18"/>
                <w:szCs w:val="18"/>
              </w:rPr>
            </w:pPr>
            <w:r w:rsidRPr="00FA0488">
              <w:rPr>
                <w:sz w:val="18"/>
                <w:szCs w:val="18"/>
              </w:rPr>
              <w:t xml:space="preserve">Read chapters 1, 5, 10, 11, and 12 of </w:t>
            </w:r>
            <w:r w:rsidRPr="00FA0488">
              <w:rPr>
                <w:i/>
                <w:iCs/>
                <w:sz w:val="18"/>
                <w:szCs w:val="18"/>
              </w:rPr>
              <w:t>Literacy in Grades 4–8: Best Practices for a Comprehensive Program.</w:t>
            </w:r>
            <w:r w:rsidRPr="00FA0488">
              <w:rPr>
                <w:sz w:val="18"/>
                <w:szCs w:val="18"/>
              </w:rPr>
              <w:t xml:space="preserve"> (Cecil, Gipe, &amp; Merrill, 2017). </w:t>
            </w:r>
          </w:p>
          <w:p w14:paraId="0BAD3429" w14:textId="77777777" w:rsidR="00B5524A" w:rsidRPr="00FA0488" w:rsidRDefault="00B5524A" w:rsidP="00FA0488">
            <w:pPr>
              <w:rPr>
                <w:sz w:val="18"/>
                <w:szCs w:val="18"/>
              </w:rPr>
            </w:pPr>
          </w:p>
          <w:p w14:paraId="0F8E043B" w14:textId="77777777" w:rsidR="00B5524A" w:rsidRDefault="00B5524A" w:rsidP="00FA0488">
            <w:pPr>
              <w:rPr>
                <w:sz w:val="18"/>
                <w:szCs w:val="18"/>
              </w:rPr>
            </w:pPr>
            <w:r w:rsidRPr="00FA0488">
              <w:rPr>
                <w:sz w:val="18"/>
                <w:szCs w:val="18"/>
              </w:rPr>
              <w:t xml:space="preserve">Complete questions outlined in the chapters (Cecil, Gipe, &amp; Merrill, 2017). </w:t>
            </w:r>
          </w:p>
          <w:p w14:paraId="127E5FB7" w14:textId="77777777" w:rsidR="00FA0488" w:rsidRPr="00FA0488" w:rsidRDefault="00FA0488" w:rsidP="00FA0488">
            <w:pPr>
              <w:rPr>
                <w:sz w:val="18"/>
                <w:szCs w:val="18"/>
              </w:rPr>
            </w:pPr>
          </w:p>
          <w:p w14:paraId="5645067A" w14:textId="77777777" w:rsidR="00B5524A" w:rsidRDefault="00B5524A" w:rsidP="00FA0488">
            <w:pPr>
              <w:rPr>
                <w:sz w:val="18"/>
                <w:szCs w:val="18"/>
              </w:rPr>
            </w:pPr>
            <w:r w:rsidRPr="00FA0488">
              <w:rPr>
                <w:sz w:val="18"/>
                <w:szCs w:val="18"/>
              </w:rPr>
              <w:t>Administer the reading questionnaire on pages 195-196 of</w:t>
            </w:r>
            <w:r w:rsidRPr="00FA0488">
              <w:rPr>
                <w:i/>
                <w:iCs/>
                <w:sz w:val="18"/>
                <w:szCs w:val="18"/>
              </w:rPr>
              <w:t xml:space="preserve"> The fluent reader: Oral &amp; silent reading strategies for building fluency, word recognition &amp; comprehension</w:t>
            </w:r>
            <w:r w:rsidRPr="00FA0488">
              <w:rPr>
                <w:sz w:val="18"/>
                <w:szCs w:val="18"/>
              </w:rPr>
              <w:t xml:space="preserve"> (Rasinski,2010) to a </w:t>
            </w:r>
            <w:r w:rsidRPr="00FA0488">
              <w:rPr>
                <w:sz w:val="18"/>
                <w:szCs w:val="18"/>
              </w:rPr>
              <w:lastRenderedPageBreak/>
              <w:t xml:space="preserve">student in the clinical setting. Compile a collection of high-interest texts at the independent and instruction levels for this student. </w:t>
            </w:r>
          </w:p>
          <w:p w14:paraId="1FD72163" w14:textId="77777777" w:rsidR="00FA0488" w:rsidRPr="00FA0488" w:rsidRDefault="00FA0488" w:rsidP="00FA0488">
            <w:pPr>
              <w:rPr>
                <w:sz w:val="18"/>
                <w:szCs w:val="18"/>
              </w:rPr>
            </w:pPr>
          </w:p>
          <w:p w14:paraId="31165541" w14:textId="77777777" w:rsidR="00B5524A" w:rsidRPr="00FA0488" w:rsidRDefault="00B5524A" w:rsidP="00FA0488">
            <w:pPr>
              <w:rPr>
                <w:sz w:val="18"/>
                <w:szCs w:val="18"/>
              </w:rPr>
            </w:pPr>
            <w:r w:rsidRPr="00FA0488">
              <w:rPr>
                <w:sz w:val="18"/>
                <w:szCs w:val="18"/>
              </w:rPr>
              <w:t xml:space="preserve">Use the BAS or other formalized reading assessment to identify a list of independent and instructional-leveled texts for a student in the clinical experience. This information will be used to foster high volumes of reading in school and at home. </w:t>
            </w:r>
          </w:p>
          <w:p w14:paraId="40D17DC6" w14:textId="77777777" w:rsidR="00B5524A" w:rsidRPr="00FA0488" w:rsidRDefault="00B5524A" w:rsidP="00FA0488">
            <w:pPr>
              <w:rPr>
                <w:sz w:val="18"/>
                <w:szCs w:val="18"/>
              </w:rPr>
            </w:pPr>
            <w:r w:rsidRPr="00FA0488">
              <w:rPr>
                <w:sz w:val="18"/>
                <w:szCs w:val="18"/>
              </w:rPr>
              <w:t xml:space="preserve">Confer with a student in the clinical setting and document conference focused on choice reading, engagement, and motivation to read. Discuss this interaction with the host teacher and outline next steps to incorporating this information into classroom instruction. </w:t>
            </w:r>
          </w:p>
          <w:p w14:paraId="3A56A958" w14:textId="2E1BF584" w:rsidR="00B5524A" w:rsidRPr="00FA0488" w:rsidRDefault="27964E7D" w:rsidP="00FA0488">
            <w:pPr>
              <w:rPr>
                <w:sz w:val="18"/>
                <w:szCs w:val="18"/>
              </w:rPr>
            </w:pPr>
            <w:r w:rsidRPr="169AA8EA">
              <w:rPr>
                <w:sz w:val="18"/>
                <w:szCs w:val="18"/>
              </w:rPr>
              <w:t xml:space="preserve">Complete a reflection describing what was noted about reading </w:t>
            </w:r>
            <w:r w:rsidR="42DCE907" w:rsidRPr="169AA8EA">
              <w:rPr>
                <w:sz w:val="18"/>
                <w:szCs w:val="18"/>
              </w:rPr>
              <w:t>interests,</w:t>
            </w:r>
            <w:r w:rsidRPr="169AA8EA">
              <w:rPr>
                <w:sz w:val="18"/>
                <w:szCs w:val="18"/>
              </w:rPr>
              <w:t xml:space="preserve"> abilities and background and how this will be used to further engage the student in authentic reading that is specifically tailored to his/her interests and needs. </w:t>
            </w:r>
          </w:p>
        </w:tc>
        <w:tc>
          <w:tcPr>
            <w:tcW w:w="2700" w:type="dxa"/>
          </w:tcPr>
          <w:p w14:paraId="1D03CD8D" w14:textId="77777777" w:rsidR="00446DEC" w:rsidRDefault="00446DEC" w:rsidP="00FA0488">
            <w:pPr>
              <w:rPr>
                <w:sz w:val="18"/>
                <w:szCs w:val="18"/>
              </w:rPr>
            </w:pPr>
            <w:r w:rsidRPr="00FA0488">
              <w:rPr>
                <w:sz w:val="18"/>
                <w:szCs w:val="18"/>
              </w:rPr>
              <w:lastRenderedPageBreak/>
              <w:t xml:space="preserve">Foster student learning and reading engagement by employing a variety of interactive instructional practices. </w:t>
            </w:r>
          </w:p>
          <w:p w14:paraId="089EABAF" w14:textId="77777777" w:rsidR="003E213C" w:rsidRPr="00FA0488" w:rsidRDefault="003E213C" w:rsidP="00FA0488">
            <w:pPr>
              <w:rPr>
                <w:sz w:val="18"/>
                <w:szCs w:val="18"/>
              </w:rPr>
            </w:pPr>
          </w:p>
          <w:p w14:paraId="35F1556B" w14:textId="77777777" w:rsidR="00446DEC" w:rsidRDefault="00446DEC" w:rsidP="00FA0488">
            <w:pPr>
              <w:rPr>
                <w:sz w:val="18"/>
                <w:szCs w:val="18"/>
              </w:rPr>
            </w:pPr>
            <w:r w:rsidRPr="00FA0488">
              <w:rPr>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activities for the student in the clinical setting. It will also be used to help foster high volumes of text read at home and school. A direct correlation exists between high academic achievement and high volumes of engaging text. Students who read extensively have higher vocabularies, are more engaged in the act of reading, and experience higher achievement. </w:t>
            </w:r>
          </w:p>
          <w:p w14:paraId="3EB54F11" w14:textId="77777777" w:rsidR="003E213C" w:rsidRPr="00FA0488" w:rsidRDefault="003E213C" w:rsidP="00FA0488">
            <w:pPr>
              <w:rPr>
                <w:sz w:val="18"/>
                <w:szCs w:val="18"/>
              </w:rPr>
            </w:pPr>
          </w:p>
          <w:p w14:paraId="0CDA1CFF" w14:textId="6210E336" w:rsidR="00446DEC" w:rsidRDefault="00446DEC" w:rsidP="00FA0488">
            <w:pPr>
              <w:rPr>
                <w:sz w:val="18"/>
                <w:szCs w:val="18"/>
              </w:rPr>
            </w:pPr>
            <w:r w:rsidRPr="00FA0488">
              <w:rPr>
                <w:sz w:val="18"/>
                <w:szCs w:val="18"/>
              </w:rPr>
              <w:t xml:space="preserve">The candidate will further apply his/her learning about cultural and linguistic backgrounds and matching text to readers as a result of conferring with a student in the clinical setting. This interaction will provide another lens into the interests, abilities, and experiences of a student and provide the means to identify ways to enhance engagement in literacy tasks. The candidate will learn to use text (books and other printed materials) to continually fuel his/her motivation and read. </w:t>
            </w:r>
          </w:p>
          <w:p w14:paraId="3F219B06" w14:textId="77777777" w:rsidR="003E213C" w:rsidRPr="00FA0488" w:rsidRDefault="003E213C" w:rsidP="00FA0488">
            <w:pPr>
              <w:rPr>
                <w:sz w:val="18"/>
                <w:szCs w:val="18"/>
              </w:rPr>
            </w:pPr>
          </w:p>
          <w:p w14:paraId="29AB7734" w14:textId="0FA15A37" w:rsidR="00B93384" w:rsidRPr="00FA0488" w:rsidRDefault="00446DEC" w:rsidP="003E213C">
            <w:pPr>
              <w:rPr>
                <w:sz w:val="18"/>
                <w:szCs w:val="18"/>
              </w:rPr>
            </w:pPr>
            <w:r w:rsidRPr="00FA0488">
              <w:rPr>
                <w:sz w:val="18"/>
                <w:szCs w:val="18"/>
              </w:rPr>
              <w:t xml:space="preserve">This practice will help develop a student’s lifelong love of literacy. Instructors continually monitor the unique strengths, needs, and </w:t>
            </w:r>
            <w:r w:rsidRPr="00FA0488">
              <w:rPr>
                <w:sz w:val="18"/>
                <w:szCs w:val="18"/>
              </w:rPr>
              <w:lastRenderedPageBreak/>
              <w:t xml:space="preserve">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student engagement with good- fit and high-interest texts and foster authentic and meaningful reading opportunities for learning among all students. </w:t>
            </w:r>
          </w:p>
        </w:tc>
        <w:tc>
          <w:tcPr>
            <w:tcW w:w="1620" w:type="dxa"/>
          </w:tcPr>
          <w:p w14:paraId="2DEE9642" w14:textId="77777777" w:rsidR="00FA0488" w:rsidRPr="00FA0488" w:rsidRDefault="00FA0488" w:rsidP="00FA0488">
            <w:pPr>
              <w:rPr>
                <w:sz w:val="18"/>
                <w:szCs w:val="18"/>
              </w:rPr>
            </w:pPr>
            <w:r w:rsidRPr="00FA0488">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p>
          <w:p w14:paraId="3208BE63" w14:textId="28F1B6E1" w:rsidR="00EC3626" w:rsidRPr="00FA0488" w:rsidRDefault="00EC3626" w:rsidP="00FA0488">
            <w:pPr>
              <w:rPr>
                <w:sz w:val="18"/>
                <w:szCs w:val="18"/>
              </w:rPr>
            </w:pPr>
          </w:p>
        </w:tc>
        <w:tc>
          <w:tcPr>
            <w:tcW w:w="1530" w:type="dxa"/>
          </w:tcPr>
          <w:p w14:paraId="147CB429" w14:textId="1AB55615" w:rsidR="00B93384" w:rsidRPr="00FA0488" w:rsidRDefault="00FA0488" w:rsidP="000E3861">
            <w:pPr>
              <w:rPr>
                <w:sz w:val="18"/>
                <w:szCs w:val="18"/>
              </w:rPr>
            </w:pPr>
            <w:r w:rsidRPr="00FA0488">
              <w:rPr>
                <w:sz w:val="18"/>
                <w:szCs w:val="18"/>
              </w:rPr>
              <w:t xml:space="preserve">GIKENDAASOWIN – Knowing Knowledge </w:t>
            </w:r>
          </w:p>
        </w:tc>
      </w:tr>
      <w:tr w:rsidR="00C95696" w:rsidRPr="00FE3C5C" w14:paraId="537FAAF1"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18812B6E" w14:textId="1D0FCD95" w:rsidR="00C95696" w:rsidRPr="00C9388B" w:rsidRDefault="000E3861" w:rsidP="00C9388B">
            <w:pPr>
              <w:rPr>
                <w:sz w:val="18"/>
                <w:szCs w:val="18"/>
              </w:rPr>
            </w:pPr>
            <w:r w:rsidRPr="00C9388B">
              <w:rPr>
                <w:sz w:val="18"/>
                <w:szCs w:val="18"/>
              </w:rPr>
              <w:lastRenderedPageBreak/>
              <w:t xml:space="preserve">3.C. (1b) </w:t>
            </w:r>
          </w:p>
        </w:tc>
        <w:tc>
          <w:tcPr>
            <w:tcW w:w="1710" w:type="dxa"/>
            <w:shd w:val="clear" w:color="auto" w:fill="auto"/>
          </w:tcPr>
          <w:p w14:paraId="2E6BD7E1" w14:textId="006A1633" w:rsidR="00C95696" w:rsidRPr="00C9388B" w:rsidRDefault="000E3861" w:rsidP="00C9388B">
            <w:pPr>
              <w:rPr>
                <w:sz w:val="18"/>
                <w:szCs w:val="18"/>
              </w:rPr>
            </w:pPr>
            <w:r w:rsidRPr="00C9388B">
              <w:rPr>
                <w:sz w:val="18"/>
                <w:szCs w:val="18"/>
              </w:rPr>
              <w:t xml:space="preserve">oral and written language development, including the use of formal and informal oral language and writing opportunities across the curriculum to help </w:t>
            </w:r>
            <w:r w:rsidR="008551EC" w:rsidRPr="00C9388B">
              <w:rPr>
                <w:sz w:val="18"/>
                <w:szCs w:val="18"/>
              </w:rPr>
              <w:t xml:space="preserve">students make connections between oral language and reading and writing, </w:t>
            </w:r>
            <w:r w:rsidR="008551EC" w:rsidRPr="00C9388B">
              <w:rPr>
                <w:sz w:val="18"/>
                <w:szCs w:val="18"/>
              </w:rPr>
              <w:lastRenderedPageBreak/>
              <w:t xml:space="preserve">particularly English language learners; </w:t>
            </w:r>
          </w:p>
        </w:tc>
        <w:tc>
          <w:tcPr>
            <w:tcW w:w="2070" w:type="dxa"/>
            <w:shd w:val="clear" w:color="auto" w:fill="auto"/>
          </w:tcPr>
          <w:p w14:paraId="6950DC71" w14:textId="77777777" w:rsidR="008551EC" w:rsidRPr="00C9388B" w:rsidRDefault="008551EC" w:rsidP="00C9388B">
            <w:pPr>
              <w:rPr>
                <w:sz w:val="18"/>
                <w:szCs w:val="18"/>
              </w:rPr>
            </w:pPr>
            <w:r w:rsidRPr="00C9388B">
              <w:rPr>
                <w:sz w:val="18"/>
                <w:szCs w:val="18"/>
              </w:rPr>
              <w:lastRenderedPageBreak/>
              <w:t xml:space="preserve">Instructional presentation with group discussion on: </w:t>
            </w:r>
          </w:p>
          <w:p w14:paraId="25503345" w14:textId="77777777" w:rsidR="004E0F9E" w:rsidRPr="00C9388B" w:rsidRDefault="008551EC" w:rsidP="00C9388B">
            <w:pPr>
              <w:rPr>
                <w:sz w:val="18"/>
                <w:szCs w:val="18"/>
              </w:rPr>
            </w:pPr>
            <w:r w:rsidRPr="00C9388B">
              <w:rPr>
                <w:sz w:val="18"/>
                <w:szCs w:val="18"/>
              </w:rPr>
              <w:t xml:space="preserve">• Language developmental hierarchy and teaching methods related to receptive language (listening), expressive language (talking), receptive written language (reading), expressive written language (writing), </w:t>
            </w:r>
          </w:p>
          <w:p w14:paraId="7FBA5DB3" w14:textId="77777777" w:rsidR="004E0F9E" w:rsidRPr="00C9388B" w:rsidRDefault="004E0F9E" w:rsidP="00C9388B">
            <w:pPr>
              <w:rPr>
                <w:sz w:val="18"/>
                <w:szCs w:val="18"/>
              </w:rPr>
            </w:pPr>
            <w:r w:rsidRPr="00C9388B">
              <w:rPr>
                <w:sz w:val="18"/>
                <w:szCs w:val="18"/>
              </w:rPr>
              <w:lastRenderedPageBreak/>
              <w:t xml:space="preserve">and content area fluency (application of oral and written language stages) </w:t>
            </w:r>
          </w:p>
          <w:p w14:paraId="2BA99D48" w14:textId="77777777" w:rsidR="004E0F9E" w:rsidRPr="00C9388B" w:rsidRDefault="004E0F9E" w:rsidP="00C9388B">
            <w:pPr>
              <w:rPr>
                <w:sz w:val="18"/>
                <w:szCs w:val="18"/>
              </w:rPr>
            </w:pPr>
            <w:r w:rsidRPr="00C9388B">
              <w:rPr>
                <w:sz w:val="18"/>
                <w:szCs w:val="18"/>
              </w:rPr>
              <w:t xml:space="preserve">• Diverse and authentic communication methods, such as face-to-face interactions, virtual interactions, gestures, tone, proximity, eye contact, written and digital communication, and visualizations (graphs and charts). </w:t>
            </w:r>
          </w:p>
          <w:p w14:paraId="2503935F" w14:textId="77777777" w:rsidR="004E0F9E" w:rsidRPr="00C9388B" w:rsidRDefault="004E0F9E" w:rsidP="00C9388B">
            <w:pPr>
              <w:rPr>
                <w:sz w:val="18"/>
                <w:szCs w:val="18"/>
              </w:rPr>
            </w:pPr>
            <w:r w:rsidRPr="00C9388B">
              <w:rPr>
                <w:sz w:val="18"/>
                <w:szCs w:val="18"/>
              </w:rPr>
              <w:t xml:space="preserve">• Informal language activities and strategies during instruction (partner sharing, group conversations, directed group discussions, discussions about text, informal debates) </w:t>
            </w:r>
          </w:p>
          <w:p w14:paraId="1539708A" w14:textId="77777777" w:rsidR="004E0F9E" w:rsidRPr="00C9388B" w:rsidRDefault="004E0F9E" w:rsidP="00C9388B">
            <w:pPr>
              <w:rPr>
                <w:sz w:val="18"/>
                <w:szCs w:val="18"/>
              </w:rPr>
            </w:pPr>
            <w:r w:rsidRPr="00C9388B">
              <w:rPr>
                <w:sz w:val="18"/>
                <w:szCs w:val="18"/>
              </w:rPr>
              <w:t xml:space="preserve">• Formal language activities and strategies during instruction (oral reports, interviews, oral histories, panel discussions, speeches) </w:t>
            </w:r>
          </w:p>
          <w:p w14:paraId="579F2D7B" w14:textId="77777777" w:rsidR="004E0F9E" w:rsidRPr="00C9388B" w:rsidRDefault="004E0F9E" w:rsidP="00C9388B">
            <w:pPr>
              <w:rPr>
                <w:sz w:val="18"/>
                <w:szCs w:val="18"/>
              </w:rPr>
            </w:pPr>
            <w:r w:rsidRPr="00C9388B">
              <w:rPr>
                <w:sz w:val="18"/>
                <w:szCs w:val="18"/>
              </w:rPr>
              <w:t xml:space="preserve">• Drama activities during instruction (role plays, simulations, creating dramas) </w:t>
            </w:r>
          </w:p>
          <w:p w14:paraId="10A0AF3D" w14:textId="77777777" w:rsidR="004E0F9E" w:rsidRPr="00C9388B" w:rsidRDefault="004E0F9E" w:rsidP="00C9388B">
            <w:pPr>
              <w:rPr>
                <w:sz w:val="18"/>
                <w:szCs w:val="18"/>
              </w:rPr>
            </w:pPr>
            <w:r w:rsidRPr="00C9388B">
              <w:rPr>
                <w:sz w:val="18"/>
                <w:szCs w:val="18"/>
              </w:rPr>
              <w:t xml:space="preserve">• Listening comprehension activities </w:t>
            </w:r>
          </w:p>
          <w:p w14:paraId="7F6F6BAE" w14:textId="77777777" w:rsidR="004E0F9E" w:rsidRPr="00C9388B" w:rsidRDefault="004E0F9E" w:rsidP="00C9388B">
            <w:pPr>
              <w:rPr>
                <w:sz w:val="18"/>
                <w:szCs w:val="18"/>
              </w:rPr>
            </w:pPr>
            <w:r w:rsidRPr="00C9388B">
              <w:rPr>
                <w:sz w:val="18"/>
                <w:szCs w:val="18"/>
              </w:rPr>
              <w:t xml:space="preserve">• Formal writing processes (6+1 traits, mini lessons) </w:t>
            </w:r>
          </w:p>
          <w:p w14:paraId="7082FF13" w14:textId="77777777" w:rsidR="004E0F9E" w:rsidRPr="00C9388B" w:rsidRDefault="004E0F9E" w:rsidP="00C9388B">
            <w:pPr>
              <w:rPr>
                <w:sz w:val="18"/>
                <w:szCs w:val="18"/>
              </w:rPr>
            </w:pPr>
            <w:r w:rsidRPr="00C9388B">
              <w:rPr>
                <w:sz w:val="18"/>
                <w:szCs w:val="18"/>
              </w:rPr>
              <w:t xml:space="preserve">• Informal writing activities (quick writes, exit slips, dialogue journaling, extended narratives, and poetry) </w:t>
            </w:r>
          </w:p>
          <w:p w14:paraId="6C806852" w14:textId="77777777" w:rsidR="004E0F9E" w:rsidRPr="00C9388B" w:rsidRDefault="004E0F9E" w:rsidP="00C9388B">
            <w:pPr>
              <w:rPr>
                <w:sz w:val="18"/>
                <w:szCs w:val="18"/>
              </w:rPr>
            </w:pPr>
            <w:r w:rsidRPr="00C9388B">
              <w:rPr>
                <w:sz w:val="18"/>
                <w:szCs w:val="18"/>
              </w:rPr>
              <w:t xml:space="preserve">• Writer’s Workshop </w:t>
            </w:r>
          </w:p>
          <w:p w14:paraId="152F0BB3" w14:textId="77777777" w:rsidR="004E0F9E" w:rsidRPr="00C9388B" w:rsidRDefault="004E0F9E" w:rsidP="00C9388B">
            <w:pPr>
              <w:rPr>
                <w:sz w:val="18"/>
                <w:szCs w:val="18"/>
              </w:rPr>
            </w:pPr>
            <w:r w:rsidRPr="00C9388B">
              <w:rPr>
                <w:sz w:val="18"/>
                <w:szCs w:val="18"/>
              </w:rPr>
              <w:t xml:space="preserve">• Reader’s Workshop </w:t>
            </w:r>
          </w:p>
          <w:p w14:paraId="48E099E2" w14:textId="77777777" w:rsidR="004E0F9E" w:rsidRPr="00C9388B" w:rsidRDefault="004E0F9E" w:rsidP="00C9388B">
            <w:pPr>
              <w:rPr>
                <w:sz w:val="18"/>
                <w:szCs w:val="18"/>
              </w:rPr>
            </w:pPr>
            <w:r w:rsidRPr="00C9388B">
              <w:rPr>
                <w:sz w:val="18"/>
                <w:szCs w:val="18"/>
              </w:rPr>
              <w:t xml:space="preserve">• Graphic organizers use across content areas </w:t>
            </w:r>
          </w:p>
          <w:p w14:paraId="6B7C545B" w14:textId="77777777" w:rsidR="004E0F9E" w:rsidRPr="00C9388B" w:rsidRDefault="004E0F9E" w:rsidP="00C9388B">
            <w:pPr>
              <w:rPr>
                <w:sz w:val="18"/>
                <w:szCs w:val="18"/>
              </w:rPr>
            </w:pPr>
            <w:r w:rsidRPr="00C9388B">
              <w:rPr>
                <w:sz w:val="18"/>
                <w:szCs w:val="18"/>
              </w:rPr>
              <w:t xml:space="preserve">• Ojibwe language integration activities </w:t>
            </w:r>
          </w:p>
          <w:p w14:paraId="1BBD1E6C" w14:textId="77777777" w:rsidR="004E0F9E" w:rsidRPr="00C9388B" w:rsidRDefault="004E0F9E" w:rsidP="00C9388B">
            <w:pPr>
              <w:rPr>
                <w:sz w:val="18"/>
                <w:szCs w:val="18"/>
              </w:rPr>
            </w:pPr>
          </w:p>
          <w:p w14:paraId="4144D659" w14:textId="77777777" w:rsidR="004E0F9E" w:rsidRDefault="004E0F9E" w:rsidP="00C9388B">
            <w:pPr>
              <w:rPr>
                <w:sz w:val="18"/>
                <w:szCs w:val="18"/>
              </w:rPr>
            </w:pPr>
            <w:r w:rsidRPr="00C9388B">
              <w:rPr>
                <w:sz w:val="18"/>
                <w:szCs w:val="18"/>
              </w:rPr>
              <w:t xml:space="preserve">Read chapters 3 and 6 of </w:t>
            </w:r>
            <w:r w:rsidRPr="00BB6C21">
              <w:rPr>
                <w:i/>
                <w:iCs/>
                <w:sz w:val="18"/>
                <w:szCs w:val="18"/>
              </w:rPr>
              <w:t>Literacy in Grades 4–8: Best Practices for a Comprehensive Program.</w:t>
            </w:r>
            <w:r w:rsidRPr="00C9388B">
              <w:rPr>
                <w:sz w:val="18"/>
                <w:szCs w:val="18"/>
              </w:rPr>
              <w:t xml:space="preserve"> (Cecil, Gipe, &amp; Merrill, 2017). </w:t>
            </w:r>
          </w:p>
          <w:p w14:paraId="3A15F397" w14:textId="77777777" w:rsidR="00BB6C21" w:rsidRPr="00C9388B" w:rsidRDefault="00BB6C21" w:rsidP="00C9388B">
            <w:pPr>
              <w:rPr>
                <w:sz w:val="18"/>
                <w:szCs w:val="18"/>
              </w:rPr>
            </w:pPr>
          </w:p>
          <w:p w14:paraId="74299222" w14:textId="77777777" w:rsidR="00C95696" w:rsidRPr="00C9388B" w:rsidRDefault="004E0F9E" w:rsidP="00C9388B">
            <w:pPr>
              <w:rPr>
                <w:sz w:val="18"/>
                <w:szCs w:val="18"/>
              </w:rPr>
            </w:pPr>
            <w:r w:rsidRPr="00C9388B">
              <w:rPr>
                <w:sz w:val="18"/>
                <w:szCs w:val="18"/>
              </w:rPr>
              <w:t xml:space="preserve">Complete questions outlined in the chapters </w:t>
            </w:r>
            <w:r w:rsidRPr="00C9388B">
              <w:rPr>
                <w:sz w:val="18"/>
                <w:szCs w:val="18"/>
              </w:rPr>
              <w:lastRenderedPageBreak/>
              <w:t xml:space="preserve">(Cecil, Gipe, &amp; Merrill, 2017). </w:t>
            </w:r>
          </w:p>
          <w:p w14:paraId="71FD86FD" w14:textId="77777777" w:rsidR="004E0F9E" w:rsidRPr="00C9388B" w:rsidRDefault="004E0F9E" w:rsidP="00C9388B">
            <w:pPr>
              <w:rPr>
                <w:sz w:val="18"/>
                <w:szCs w:val="18"/>
              </w:rPr>
            </w:pPr>
          </w:p>
          <w:p w14:paraId="0E3B6147" w14:textId="77777777" w:rsidR="004E0F9E" w:rsidRDefault="004E0F9E" w:rsidP="00C9388B">
            <w:pPr>
              <w:rPr>
                <w:sz w:val="18"/>
                <w:szCs w:val="18"/>
              </w:rPr>
            </w:pPr>
            <w:r w:rsidRPr="00C9388B">
              <w:rPr>
                <w:sz w:val="18"/>
                <w:szCs w:val="18"/>
              </w:rPr>
              <w:t xml:space="preserve">Participate in a series of group activities in class that involve formal and informal language and writing activities that are supported with Ojibwe picture books. </w:t>
            </w:r>
          </w:p>
          <w:p w14:paraId="57F79944" w14:textId="77777777" w:rsidR="00BB6C21" w:rsidRPr="00C9388B" w:rsidRDefault="00BB6C21" w:rsidP="00C9388B">
            <w:pPr>
              <w:rPr>
                <w:sz w:val="18"/>
                <w:szCs w:val="18"/>
              </w:rPr>
            </w:pPr>
          </w:p>
          <w:p w14:paraId="170F9F96" w14:textId="77777777" w:rsidR="004E0F9E" w:rsidRDefault="004E0F9E" w:rsidP="00C9388B">
            <w:pPr>
              <w:rPr>
                <w:sz w:val="18"/>
                <w:szCs w:val="18"/>
              </w:rPr>
            </w:pPr>
            <w:r w:rsidRPr="00C9388B">
              <w:rPr>
                <w:sz w:val="18"/>
                <w:szCs w:val="18"/>
              </w:rPr>
              <w:t xml:space="preserve">Afterward, compose a brief dialogue journal reflection about the experience and how these activities in conjunction (language and writing) foster learning. Share and respond to a partner’s dialogue reflection. </w:t>
            </w:r>
          </w:p>
          <w:p w14:paraId="63EAD70F" w14:textId="77777777" w:rsidR="00BB6C21" w:rsidRPr="00C9388B" w:rsidRDefault="00BB6C21" w:rsidP="00C9388B">
            <w:pPr>
              <w:rPr>
                <w:sz w:val="18"/>
                <w:szCs w:val="18"/>
              </w:rPr>
            </w:pPr>
          </w:p>
          <w:p w14:paraId="7A45A010" w14:textId="04CC43D7" w:rsidR="004E0F9E" w:rsidRPr="00C9388B" w:rsidRDefault="004E0F9E" w:rsidP="00BB6C21">
            <w:pPr>
              <w:rPr>
                <w:sz w:val="18"/>
                <w:szCs w:val="18"/>
              </w:rPr>
            </w:pPr>
            <w:r w:rsidRPr="00C9388B">
              <w:rPr>
                <w:sz w:val="18"/>
                <w:szCs w:val="18"/>
              </w:rPr>
              <w:t xml:space="preserve">Detail how language and writing activities are embedded in content area instruction in the clinical setting. Explain how oral language, reading, and writing are utilized to impact students’ understanding. If these activities are not observed, explain what activities might be included in content area instruction and how they would impact student learning. </w:t>
            </w:r>
          </w:p>
        </w:tc>
        <w:tc>
          <w:tcPr>
            <w:tcW w:w="2700" w:type="dxa"/>
            <w:shd w:val="clear" w:color="auto" w:fill="auto"/>
          </w:tcPr>
          <w:p w14:paraId="37BEB012" w14:textId="77777777" w:rsidR="004E0F9E" w:rsidRPr="00C9388B" w:rsidRDefault="004E0F9E" w:rsidP="00C9388B">
            <w:pPr>
              <w:rPr>
                <w:sz w:val="18"/>
                <w:szCs w:val="18"/>
              </w:rPr>
            </w:pPr>
            <w:r w:rsidRPr="00C9388B">
              <w:rPr>
                <w:sz w:val="18"/>
                <w:szCs w:val="18"/>
              </w:rPr>
              <w:lastRenderedPageBreak/>
              <w:t xml:space="preserve">Demonstrate understanding of connections that exist between oral and written language and how these connections can be strengthened with the inclusion of activities that meet students’ interests and needs as learners. </w:t>
            </w:r>
          </w:p>
          <w:p w14:paraId="48A90BB2" w14:textId="77777777" w:rsidR="004E0F9E" w:rsidRPr="00C9388B" w:rsidRDefault="004E0F9E" w:rsidP="00C9388B">
            <w:pPr>
              <w:rPr>
                <w:sz w:val="18"/>
                <w:szCs w:val="18"/>
              </w:rPr>
            </w:pPr>
          </w:p>
          <w:p w14:paraId="21DE7D43" w14:textId="5C1B7858" w:rsidR="006D48AE" w:rsidRPr="00C9388B" w:rsidRDefault="004E0F9E" w:rsidP="00C9388B">
            <w:pPr>
              <w:rPr>
                <w:sz w:val="18"/>
                <w:szCs w:val="18"/>
              </w:rPr>
            </w:pPr>
            <w:r w:rsidRPr="00C9388B">
              <w:rPr>
                <w:sz w:val="18"/>
                <w:szCs w:val="18"/>
              </w:rPr>
              <w:t xml:space="preserve">The candidate will acquire foundational knowledge in language development (oral </w:t>
            </w:r>
            <w:r w:rsidR="006D48AE" w:rsidRPr="00C9388B">
              <w:rPr>
                <w:sz w:val="18"/>
                <w:szCs w:val="18"/>
              </w:rPr>
              <w:t xml:space="preserve">and written) and the use of formal and informal language and writing activities across the content areas as a result of participating in the instructional </w:t>
            </w:r>
            <w:r w:rsidR="006D48AE" w:rsidRPr="00C9388B">
              <w:rPr>
                <w:sz w:val="18"/>
                <w:szCs w:val="18"/>
              </w:rPr>
              <w:lastRenderedPageBreak/>
              <w:t xml:space="preserve">presentation, readings, chapter assignments, and in-class discussions. </w:t>
            </w:r>
          </w:p>
          <w:p w14:paraId="72D40755" w14:textId="77777777" w:rsidR="006D48AE" w:rsidRPr="00C9388B" w:rsidRDefault="006D48AE" w:rsidP="00C9388B">
            <w:pPr>
              <w:rPr>
                <w:sz w:val="18"/>
                <w:szCs w:val="18"/>
              </w:rPr>
            </w:pPr>
          </w:p>
          <w:p w14:paraId="6F78289C" w14:textId="77777777" w:rsidR="006D48AE" w:rsidRPr="00C9388B" w:rsidRDefault="006D48AE" w:rsidP="00C9388B">
            <w:pPr>
              <w:rPr>
                <w:sz w:val="18"/>
                <w:szCs w:val="18"/>
              </w:rPr>
            </w:pPr>
            <w:r w:rsidRPr="00C9388B">
              <w:rPr>
                <w:sz w:val="18"/>
                <w:szCs w:val="18"/>
              </w:rPr>
              <w:t xml:space="preserve">The candidate will apply his/her knowledge of the connections within language (oral and written) as well as practical language activities across the curriculum by participating in a small group activity with peers. During this group activity, the candidate will practice formal and informal language and writing activities across the curriculum that focus on a mentor text. </w:t>
            </w:r>
          </w:p>
          <w:p w14:paraId="3DCCCD56" w14:textId="77777777" w:rsidR="006D48AE" w:rsidRPr="00C9388B" w:rsidRDefault="006D48AE" w:rsidP="00C9388B">
            <w:pPr>
              <w:rPr>
                <w:sz w:val="18"/>
                <w:szCs w:val="18"/>
              </w:rPr>
            </w:pPr>
          </w:p>
          <w:p w14:paraId="6FBAEE7E" w14:textId="24DF2707" w:rsidR="006D48AE" w:rsidRPr="00C9388B" w:rsidRDefault="40FA2435" w:rsidP="00C9388B">
            <w:pPr>
              <w:rPr>
                <w:sz w:val="18"/>
                <w:szCs w:val="18"/>
              </w:rPr>
            </w:pPr>
            <w:r w:rsidRPr="169AA8EA">
              <w:rPr>
                <w:sz w:val="18"/>
                <w:szCs w:val="18"/>
              </w:rPr>
              <w:t xml:space="preserve">Candidates will experience partner sharing, conversations, text discussions, debates, interviews, panel discussions, role plays, quick </w:t>
            </w:r>
            <w:r w:rsidR="35A84E9A" w:rsidRPr="169AA8EA">
              <w:rPr>
                <w:sz w:val="18"/>
                <w:szCs w:val="18"/>
              </w:rPr>
              <w:t>writes,</w:t>
            </w:r>
            <w:r w:rsidRPr="169AA8EA">
              <w:rPr>
                <w:sz w:val="18"/>
                <w:szCs w:val="18"/>
              </w:rPr>
              <w:t xml:space="preserve"> exit slips, dialogue journaling, and other activities that unite language and writing to impact overall comprehension of text.</w:t>
            </w:r>
          </w:p>
          <w:p w14:paraId="121F362A" w14:textId="77777777" w:rsidR="006D48AE" w:rsidRPr="00C9388B" w:rsidRDefault="006D48AE" w:rsidP="00C9388B">
            <w:pPr>
              <w:rPr>
                <w:sz w:val="18"/>
                <w:szCs w:val="18"/>
              </w:rPr>
            </w:pPr>
          </w:p>
          <w:p w14:paraId="715C417F" w14:textId="77777777" w:rsidR="006D48AE" w:rsidRPr="00C9388B" w:rsidRDefault="006D48AE" w:rsidP="00C9388B">
            <w:pPr>
              <w:rPr>
                <w:sz w:val="18"/>
                <w:szCs w:val="18"/>
              </w:rPr>
            </w:pPr>
            <w:r w:rsidRPr="00C9388B">
              <w:rPr>
                <w:sz w:val="18"/>
                <w:szCs w:val="18"/>
              </w:rPr>
              <w:t xml:space="preserve">In addition, the candidate will also apply his/her understanding of language integration activities while observing and recording instances in which language and writing are embedded within the content areas in the clinical setting. The candidate will identify the use (or absence) of both formal and informal opportunities and how they impact student learning. </w:t>
            </w:r>
          </w:p>
          <w:p w14:paraId="5405943E" w14:textId="77777777" w:rsidR="006D48AE" w:rsidRPr="00C9388B" w:rsidRDefault="006D48AE" w:rsidP="00C9388B">
            <w:pPr>
              <w:rPr>
                <w:sz w:val="18"/>
                <w:szCs w:val="18"/>
              </w:rPr>
            </w:pPr>
          </w:p>
          <w:p w14:paraId="5C1A7109" w14:textId="6D76EF10" w:rsidR="006A7796" w:rsidRPr="00C9388B" w:rsidRDefault="006D48AE" w:rsidP="00C9388B">
            <w:pPr>
              <w:rPr>
                <w:sz w:val="18"/>
                <w:szCs w:val="18"/>
              </w:rPr>
            </w:pPr>
            <w:r w:rsidRPr="00C9388B">
              <w:rPr>
                <w:sz w:val="18"/>
                <w:szCs w:val="18"/>
              </w:rPr>
              <w:t xml:space="preserve">Completing these learning tasks will provide the background knowledge needed as well as the opportunities to apply learning of effective formal and informal oral and writing language experiences are used across the curriculum to foster student learning. </w:t>
            </w:r>
          </w:p>
        </w:tc>
        <w:tc>
          <w:tcPr>
            <w:tcW w:w="1620" w:type="dxa"/>
            <w:shd w:val="clear" w:color="auto" w:fill="auto"/>
          </w:tcPr>
          <w:p w14:paraId="7369CBD8" w14:textId="77777777" w:rsidR="00C95696" w:rsidRDefault="00C9388B" w:rsidP="00C9388B">
            <w:pPr>
              <w:rPr>
                <w:sz w:val="18"/>
                <w:szCs w:val="18"/>
              </w:rPr>
            </w:pPr>
            <w:r w:rsidRPr="00C9388B">
              <w:rPr>
                <w:sz w:val="18"/>
                <w:szCs w:val="18"/>
              </w:rPr>
              <w:lastRenderedPageBreak/>
              <w:t>Demonstrate the knowledge of fundamental concepts of communication arts and literature and the connections between them.</w:t>
            </w:r>
          </w:p>
          <w:p w14:paraId="60C7EC5F" w14:textId="77777777" w:rsidR="008C216D" w:rsidRDefault="008C216D" w:rsidP="00C9388B">
            <w:pPr>
              <w:rPr>
                <w:sz w:val="18"/>
                <w:szCs w:val="18"/>
              </w:rPr>
            </w:pPr>
          </w:p>
          <w:p w14:paraId="54F71350" w14:textId="7CABA71D" w:rsidR="008C216D" w:rsidRDefault="008C216D" w:rsidP="008C216D">
            <w:pPr>
              <w:rPr>
                <w:sz w:val="18"/>
                <w:szCs w:val="18"/>
              </w:rPr>
            </w:pPr>
            <w:r w:rsidRPr="4173C4BF">
              <w:rPr>
                <w:strike/>
                <w:sz w:val="18"/>
                <w:szCs w:val="18"/>
              </w:rPr>
              <w:t>Afterward</w:t>
            </w:r>
            <w:r w:rsidRPr="4173C4BF">
              <w:rPr>
                <w:sz w:val="18"/>
                <w:szCs w:val="18"/>
              </w:rPr>
              <w:t xml:space="preserve">,TC’s composed a brief dialogue journal reflection about the experience and how these </w:t>
            </w:r>
            <w:r w:rsidRPr="4173C4BF">
              <w:rPr>
                <w:sz w:val="18"/>
                <w:szCs w:val="18"/>
              </w:rPr>
              <w:lastRenderedPageBreak/>
              <w:t xml:space="preserve">activities in conjunction (language and writing) foster learning. Share and respond to a partner’s dialogue reflection. </w:t>
            </w:r>
          </w:p>
          <w:p w14:paraId="25ACB80F" w14:textId="77777777" w:rsidR="008C216D" w:rsidRPr="00C9388B" w:rsidRDefault="008C216D" w:rsidP="008C216D">
            <w:pPr>
              <w:rPr>
                <w:sz w:val="18"/>
                <w:szCs w:val="18"/>
              </w:rPr>
            </w:pPr>
          </w:p>
          <w:p w14:paraId="7D6F3D68" w14:textId="3ECC53EE" w:rsidR="008C216D" w:rsidRPr="00C9388B" w:rsidRDefault="008C216D" w:rsidP="008C216D">
            <w:pPr>
              <w:rPr>
                <w:sz w:val="18"/>
                <w:szCs w:val="18"/>
              </w:rPr>
            </w:pPr>
            <w:r>
              <w:rPr>
                <w:sz w:val="18"/>
                <w:szCs w:val="18"/>
              </w:rPr>
              <w:t>TC’s d</w:t>
            </w:r>
            <w:r w:rsidRPr="00C9388B">
              <w:rPr>
                <w:sz w:val="18"/>
                <w:szCs w:val="18"/>
              </w:rPr>
              <w:t xml:space="preserve">etail </w:t>
            </w:r>
            <w:r>
              <w:rPr>
                <w:sz w:val="18"/>
                <w:szCs w:val="18"/>
              </w:rPr>
              <w:t>the</w:t>
            </w:r>
            <w:r w:rsidRPr="00C9388B">
              <w:rPr>
                <w:sz w:val="18"/>
                <w:szCs w:val="18"/>
              </w:rPr>
              <w:t xml:space="preserve"> language and writing activities embedded in content area instruction in the clinical setting. Explain how oral language, reading, and writing are utilized to impact students’ understanding. If these activities are not observed, explain what activities might be included in content area instruction and how they would impact student learning.</w:t>
            </w:r>
          </w:p>
        </w:tc>
        <w:tc>
          <w:tcPr>
            <w:tcW w:w="1530" w:type="dxa"/>
            <w:shd w:val="clear" w:color="auto" w:fill="auto"/>
          </w:tcPr>
          <w:p w14:paraId="2F93C880" w14:textId="218AE5CF" w:rsidR="00C95696" w:rsidRPr="00C9388B" w:rsidRDefault="00C9388B" w:rsidP="00C9388B">
            <w:pPr>
              <w:rPr>
                <w:sz w:val="18"/>
                <w:szCs w:val="18"/>
              </w:rPr>
            </w:pPr>
            <w:r w:rsidRPr="00C9388B">
              <w:rPr>
                <w:sz w:val="18"/>
                <w:szCs w:val="18"/>
              </w:rPr>
              <w:lastRenderedPageBreak/>
              <w:t xml:space="preserve">GIKENDAASOWIN – Knowing Knowledge </w:t>
            </w:r>
          </w:p>
        </w:tc>
      </w:tr>
      <w:tr w:rsidR="00C95696" w:rsidRPr="00CC416B" w14:paraId="04EB9E07" w14:textId="77777777" w:rsidTr="4173C4BF">
        <w:tc>
          <w:tcPr>
            <w:tcW w:w="1080" w:type="dxa"/>
          </w:tcPr>
          <w:p w14:paraId="18EBDB15" w14:textId="039FD06B" w:rsidR="00C95696" w:rsidRPr="000A375F" w:rsidRDefault="00E53146" w:rsidP="000A375F">
            <w:pPr>
              <w:rPr>
                <w:sz w:val="18"/>
                <w:szCs w:val="18"/>
              </w:rPr>
            </w:pPr>
            <w:r w:rsidRPr="000A375F">
              <w:rPr>
                <w:sz w:val="18"/>
                <w:szCs w:val="18"/>
              </w:rPr>
              <w:lastRenderedPageBreak/>
              <w:t xml:space="preserve">3.C. (4d) </w:t>
            </w:r>
          </w:p>
        </w:tc>
        <w:tc>
          <w:tcPr>
            <w:tcW w:w="1710" w:type="dxa"/>
          </w:tcPr>
          <w:p w14:paraId="2B4071B2" w14:textId="223BEDE1" w:rsidR="00C95696" w:rsidRPr="000A375F" w:rsidRDefault="00A73155" w:rsidP="000A375F">
            <w:pPr>
              <w:rPr>
                <w:sz w:val="18"/>
                <w:szCs w:val="18"/>
              </w:rPr>
            </w:pPr>
            <w:r w:rsidRPr="000A375F">
              <w:rPr>
                <w:sz w:val="18"/>
                <w:szCs w:val="18"/>
              </w:rPr>
              <w:t xml:space="preserve">knowledge of the foundations of reading processes, development, and instruction, including phonics and other word identification strategies and fluency, including: how the etymology and morphology of words relate to orthographic patterns in English </w:t>
            </w:r>
          </w:p>
        </w:tc>
        <w:tc>
          <w:tcPr>
            <w:tcW w:w="2070" w:type="dxa"/>
          </w:tcPr>
          <w:p w14:paraId="06640953" w14:textId="77777777" w:rsidR="00A73155" w:rsidRPr="000A375F" w:rsidRDefault="00A73155" w:rsidP="000A375F">
            <w:pPr>
              <w:rPr>
                <w:sz w:val="18"/>
                <w:szCs w:val="18"/>
              </w:rPr>
            </w:pPr>
            <w:r w:rsidRPr="000A375F">
              <w:rPr>
                <w:sz w:val="18"/>
                <w:szCs w:val="18"/>
              </w:rPr>
              <w:t xml:space="preserve">Instructional presentation with group discussion on: </w:t>
            </w:r>
          </w:p>
          <w:p w14:paraId="46C66B40" w14:textId="77777777" w:rsidR="00A73155" w:rsidRPr="000A375F" w:rsidRDefault="00A73155" w:rsidP="000A375F">
            <w:pPr>
              <w:rPr>
                <w:sz w:val="18"/>
                <w:szCs w:val="18"/>
              </w:rPr>
            </w:pPr>
            <w:r w:rsidRPr="000A375F">
              <w:rPr>
                <w:sz w:val="18"/>
                <w:szCs w:val="18"/>
              </w:rPr>
              <w:t xml:space="preserve">• Literacy development </w:t>
            </w:r>
          </w:p>
          <w:p w14:paraId="450D55A2" w14:textId="77777777" w:rsidR="00A73155" w:rsidRPr="000A375F" w:rsidRDefault="00A73155" w:rsidP="000A375F">
            <w:pPr>
              <w:rPr>
                <w:sz w:val="18"/>
                <w:szCs w:val="18"/>
              </w:rPr>
            </w:pPr>
            <w:r w:rsidRPr="000A375F">
              <w:rPr>
                <w:sz w:val="18"/>
                <w:szCs w:val="18"/>
              </w:rPr>
              <w:t xml:space="preserve">• Words Their Way </w:t>
            </w:r>
          </w:p>
          <w:p w14:paraId="2B9B0A75" w14:textId="77777777" w:rsidR="00A73155" w:rsidRPr="000A375F" w:rsidRDefault="00A73155" w:rsidP="000A375F">
            <w:pPr>
              <w:rPr>
                <w:sz w:val="18"/>
                <w:szCs w:val="18"/>
              </w:rPr>
            </w:pPr>
            <w:r w:rsidRPr="000A375F">
              <w:rPr>
                <w:sz w:val="18"/>
                <w:szCs w:val="18"/>
              </w:rPr>
              <w:t xml:space="preserve">• Word webs </w:t>
            </w:r>
          </w:p>
          <w:p w14:paraId="75ED05D7" w14:textId="77777777" w:rsidR="00A73155" w:rsidRPr="000A375F" w:rsidRDefault="00A73155" w:rsidP="000A375F">
            <w:pPr>
              <w:rPr>
                <w:sz w:val="18"/>
                <w:szCs w:val="18"/>
              </w:rPr>
            </w:pPr>
            <w:r w:rsidRPr="000A375F">
              <w:rPr>
                <w:sz w:val="18"/>
                <w:szCs w:val="18"/>
              </w:rPr>
              <w:t xml:space="preserve">• Levels of word knowledge </w:t>
            </w:r>
          </w:p>
          <w:p w14:paraId="2105F30E" w14:textId="77777777" w:rsidR="00A73155" w:rsidRPr="000A375F" w:rsidRDefault="00A73155" w:rsidP="000A375F">
            <w:pPr>
              <w:rPr>
                <w:sz w:val="18"/>
                <w:szCs w:val="18"/>
              </w:rPr>
            </w:pPr>
            <w:r w:rsidRPr="000A375F">
              <w:rPr>
                <w:sz w:val="18"/>
                <w:szCs w:val="18"/>
              </w:rPr>
              <w:t xml:space="preserve">• Selecting vocabulary words to teach </w:t>
            </w:r>
          </w:p>
          <w:p w14:paraId="7C4A33ED" w14:textId="77777777" w:rsidR="00A73155" w:rsidRPr="000A375F" w:rsidRDefault="00A73155" w:rsidP="000A375F">
            <w:pPr>
              <w:rPr>
                <w:sz w:val="18"/>
                <w:szCs w:val="18"/>
              </w:rPr>
            </w:pPr>
            <w:r w:rsidRPr="000A375F">
              <w:rPr>
                <w:sz w:val="18"/>
                <w:szCs w:val="18"/>
              </w:rPr>
              <w:t xml:space="preserve">• Word study analysis of reading and spelling stages </w:t>
            </w:r>
          </w:p>
          <w:p w14:paraId="45B7151E" w14:textId="77777777" w:rsidR="00A73155" w:rsidRPr="000A375F" w:rsidRDefault="00A73155" w:rsidP="000A375F">
            <w:pPr>
              <w:rPr>
                <w:sz w:val="18"/>
                <w:szCs w:val="18"/>
              </w:rPr>
            </w:pPr>
          </w:p>
          <w:p w14:paraId="1BB1E9DB" w14:textId="77777777" w:rsidR="00A73155" w:rsidRPr="000A375F" w:rsidRDefault="00A73155" w:rsidP="000A375F">
            <w:pPr>
              <w:rPr>
                <w:sz w:val="18"/>
                <w:szCs w:val="18"/>
              </w:rPr>
            </w:pPr>
            <w:r w:rsidRPr="000A375F">
              <w:rPr>
                <w:sz w:val="18"/>
                <w:szCs w:val="18"/>
              </w:rPr>
              <w:t xml:space="preserve">Read chapter 4 of </w:t>
            </w:r>
            <w:r w:rsidRPr="000A375F">
              <w:rPr>
                <w:i/>
                <w:iCs/>
                <w:sz w:val="18"/>
                <w:szCs w:val="18"/>
              </w:rPr>
              <w:t>Literacy in Grades 4–8: Best Practices for a Comprehensive Program.</w:t>
            </w:r>
            <w:r w:rsidRPr="000A375F">
              <w:rPr>
                <w:sz w:val="18"/>
                <w:szCs w:val="18"/>
              </w:rPr>
              <w:t xml:space="preserve"> (Cecil, Gipe, &amp; Merrill, 2017). </w:t>
            </w:r>
          </w:p>
          <w:p w14:paraId="22B4FB55" w14:textId="77777777" w:rsidR="00644857" w:rsidRPr="000A375F" w:rsidRDefault="00644857" w:rsidP="000A375F">
            <w:pPr>
              <w:rPr>
                <w:sz w:val="18"/>
                <w:szCs w:val="18"/>
              </w:rPr>
            </w:pPr>
          </w:p>
          <w:p w14:paraId="136534C1" w14:textId="77777777" w:rsidR="00A73155" w:rsidRPr="000A375F" w:rsidRDefault="00A73155" w:rsidP="000A375F">
            <w:pPr>
              <w:rPr>
                <w:sz w:val="18"/>
                <w:szCs w:val="18"/>
              </w:rPr>
            </w:pPr>
            <w:r w:rsidRPr="000A375F">
              <w:rPr>
                <w:sz w:val="18"/>
                <w:szCs w:val="18"/>
              </w:rPr>
              <w:t xml:space="preserve">Complete questions outlined in the chapter (Cecil, Gipe, &amp; Merrill, 2017). </w:t>
            </w:r>
          </w:p>
          <w:p w14:paraId="6070C8EA" w14:textId="77777777" w:rsidR="00644857" w:rsidRPr="000A375F" w:rsidRDefault="00644857" w:rsidP="000A375F">
            <w:pPr>
              <w:rPr>
                <w:sz w:val="18"/>
                <w:szCs w:val="18"/>
              </w:rPr>
            </w:pPr>
          </w:p>
          <w:p w14:paraId="2CA57A73" w14:textId="77777777" w:rsidR="00A73155" w:rsidRPr="000A375F" w:rsidRDefault="00A73155" w:rsidP="000A375F">
            <w:pPr>
              <w:rPr>
                <w:sz w:val="18"/>
                <w:szCs w:val="18"/>
              </w:rPr>
            </w:pPr>
            <w:r w:rsidRPr="000A375F">
              <w:rPr>
                <w:sz w:val="18"/>
                <w:szCs w:val="18"/>
              </w:rPr>
              <w:t xml:space="preserve">Reread chapters 7 and 8 of </w:t>
            </w:r>
            <w:r w:rsidRPr="000A375F">
              <w:rPr>
                <w:i/>
                <w:iCs/>
                <w:sz w:val="18"/>
                <w:szCs w:val="18"/>
              </w:rPr>
              <w:t>Words Their Way: Word Study for Phonics, Vocabulary, and Spelling Instruction</w:t>
            </w:r>
            <w:r w:rsidRPr="000A375F">
              <w:rPr>
                <w:sz w:val="18"/>
                <w:szCs w:val="18"/>
              </w:rPr>
              <w:t xml:space="preserve"> (Bear, Invernizzi, Templeton, &amp; Johnson, 2016). </w:t>
            </w:r>
          </w:p>
          <w:p w14:paraId="4D1BD9C7" w14:textId="77777777" w:rsidR="00644857" w:rsidRPr="000A375F" w:rsidRDefault="00644857" w:rsidP="000A375F">
            <w:pPr>
              <w:rPr>
                <w:sz w:val="18"/>
                <w:szCs w:val="18"/>
              </w:rPr>
            </w:pPr>
          </w:p>
          <w:p w14:paraId="625694ED" w14:textId="60555B07" w:rsidR="00AE2AAA" w:rsidRPr="000A375F" w:rsidRDefault="00A73155" w:rsidP="000A375F">
            <w:pPr>
              <w:rPr>
                <w:sz w:val="18"/>
                <w:szCs w:val="18"/>
              </w:rPr>
            </w:pPr>
            <w:r w:rsidRPr="000A375F">
              <w:rPr>
                <w:sz w:val="18"/>
                <w:szCs w:val="18"/>
              </w:rPr>
              <w:t xml:space="preserve">Select a student in the clinical setting who has difficulty with identifying base words, affixes, and/or spelling patterns in new words. Work with this student to construct a word web that integrates the history of a word (etymology), the relationship and formation of a word (morphology), and how they are related to the letter patterns that comprise words in the English language (orthographic patterns). Words to use may be generated from weekly spelling lists, grammar assignments, and/or discussions with the host teacher. Write a reflection on the activity and how it impacted student learning. </w:t>
            </w:r>
          </w:p>
        </w:tc>
        <w:tc>
          <w:tcPr>
            <w:tcW w:w="2700" w:type="dxa"/>
          </w:tcPr>
          <w:p w14:paraId="5705589F" w14:textId="77777777" w:rsidR="00644857" w:rsidRPr="000A375F" w:rsidRDefault="00644857" w:rsidP="000A375F">
            <w:pPr>
              <w:rPr>
                <w:sz w:val="18"/>
                <w:szCs w:val="18"/>
              </w:rPr>
            </w:pPr>
            <w:r w:rsidRPr="000A375F">
              <w:rPr>
                <w:sz w:val="18"/>
                <w:szCs w:val="18"/>
              </w:rPr>
              <w:lastRenderedPageBreak/>
              <w:t xml:space="preserve">Demonstrate knowledge of word identification strategies that focus on word origins, word relationships, and orthographic patterns (prefixes, suffixes, root words, syllabification, and spelling rules). </w:t>
            </w:r>
          </w:p>
          <w:p w14:paraId="051CF975" w14:textId="77777777" w:rsidR="00644857" w:rsidRPr="000A375F" w:rsidRDefault="00644857" w:rsidP="000A375F">
            <w:pPr>
              <w:rPr>
                <w:sz w:val="18"/>
                <w:szCs w:val="18"/>
              </w:rPr>
            </w:pPr>
          </w:p>
          <w:p w14:paraId="0325AC33" w14:textId="77777777" w:rsidR="00644857" w:rsidRPr="000A375F" w:rsidRDefault="00644857" w:rsidP="000A375F">
            <w:pPr>
              <w:rPr>
                <w:sz w:val="18"/>
                <w:szCs w:val="18"/>
              </w:rPr>
            </w:pPr>
            <w:r w:rsidRPr="000A375F">
              <w:rPr>
                <w:sz w:val="18"/>
                <w:szCs w:val="18"/>
              </w:rPr>
              <w:t xml:space="preserve">The candidate will acquire foundational knowledge in word study elements and strategies involving word origins, word relationships, and orthographic patterns (prefixes, suffixes, root words, syllabification and spelling rules) as a result of taking part in the instructional presentation, chapter readings, chapter assignment, and in- class discussions. </w:t>
            </w:r>
          </w:p>
          <w:p w14:paraId="02A40324" w14:textId="77777777" w:rsidR="00644857" w:rsidRPr="000A375F" w:rsidRDefault="00644857" w:rsidP="000A375F">
            <w:pPr>
              <w:rPr>
                <w:sz w:val="18"/>
                <w:szCs w:val="18"/>
              </w:rPr>
            </w:pPr>
          </w:p>
          <w:p w14:paraId="056D5ADA" w14:textId="137EF326" w:rsidR="00644857" w:rsidRPr="000A375F" w:rsidRDefault="00644857" w:rsidP="000A375F">
            <w:pPr>
              <w:rPr>
                <w:sz w:val="18"/>
                <w:szCs w:val="18"/>
              </w:rPr>
            </w:pPr>
            <w:r w:rsidRPr="000A375F">
              <w:rPr>
                <w:sz w:val="18"/>
                <w:szCs w:val="18"/>
              </w:rPr>
              <w:t xml:space="preserve">The candidate will utilize and apply his/her knowledge of word study elements and strategies involving etymology, morphology, and orthographic spelling patterns as a result of working individually with a student in the clinical setting </w:t>
            </w:r>
          </w:p>
          <w:p w14:paraId="7F21D6F5" w14:textId="77777777" w:rsidR="00644857" w:rsidRPr="000A375F" w:rsidRDefault="00644857" w:rsidP="000A375F">
            <w:pPr>
              <w:rPr>
                <w:sz w:val="18"/>
                <w:szCs w:val="18"/>
              </w:rPr>
            </w:pPr>
            <w:r w:rsidRPr="000A375F">
              <w:rPr>
                <w:sz w:val="18"/>
                <w:szCs w:val="18"/>
              </w:rPr>
              <w:t xml:space="preserve">who has difficulty with spelling, identifying word parts, and/or retrieving new vocabulary to use in reading and writing. </w:t>
            </w:r>
          </w:p>
          <w:p w14:paraId="41CBF650" w14:textId="77777777" w:rsidR="00644857" w:rsidRPr="000A375F" w:rsidRDefault="00644857" w:rsidP="000A375F">
            <w:pPr>
              <w:rPr>
                <w:sz w:val="18"/>
                <w:szCs w:val="18"/>
              </w:rPr>
            </w:pPr>
          </w:p>
          <w:p w14:paraId="50408098" w14:textId="77777777" w:rsidR="00644857" w:rsidRPr="000A375F" w:rsidRDefault="00644857" w:rsidP="000A375F">
            <w:pPr>
              <w:rPr>
                <w:sz w:val="18"/>
                <w:szCs w:val="18"/>
              </w:rPr>
            </w:pPr>
            <w:r w:rsidRPr="000A375F">
              <w:rPr>
                <w:sz w:val="18"/>
                <w:szCs w:val="18"/>
              </w:rPr>
              <w:t xml:space="preserve">The candidate will identify a focus word along with several related words to create a word web to visually organize new vocabulary words. The candidate will explicitly integrate instruction related to the history of the word, the formation of the word, and spelling patterns shared by new words in the web. </w:t>
            </w:r>
          </w:p>
          <w:p w14:paraId="20C97A22" w14:textId="77777777" w:rsidR="00644857" w:rsidRPr="000A375F" w:rsidRDefault="00644857" w:rsidP="000A375F">
            <w:pPr>
              <w:rPr>
                <w:sz w:val="18"/>
                <w:szCs w:val="18"/>
              </w:rPr>
            </w:pPr>
          </w:p>
          <w:p w14:paraId="645573BD" w14:textId="56C851AE" w:rsidR="00644857" w:rsidRPr="000A375F" w:rsidRDefault="00644857" w:rsidP="000A375F">
            <w:pPr>
              <w:rPr>
                <w:sz w:val="18"/>
                <w:szCs w:val="18"/>
              </w:rPr>
            </w:pPr>
            <w:r w:rsidRPr="000A375F">
              <w:rPr>
                <w:sz w:val="18"/>
                <w:szCs w:val="18"/>
              </w:rPr>
              <w:t xml:space="preserve">This word web activity will provide support needed for the student to learn how to organize and represent information related to spelling patterns in the English language. This activity will also provide a meaningful context of how words are created and how they are similar based on meaning and/or structure. This understanding will support a broader vocabulary knowledge, which has a direct impact on reading fluency and comprehension of text. </w:t>
            </w:r>
          </w:p>
          <w:p w14:paraId="3694E976" w14:textId="77777777" w:rsidR="00644857" w:rsidRPr="000A375F" w:rsidRDefault="00644857" w:rsidP="000A375F">
            <w:pPr>
              <w:rPr>
                <w:sz w:val="18"/>
                <w:szCs w:val="18"/>
              </w:rPr>
            </w:pPr>
          </w:p>
          <w:p w14:paraId="2E9C2B14" w14:textId="24F3A159" w:rsidR="00541959" w:rsidRPr="000A375F" w:rsidRDefault="31671A81" w:rsidP="000A375F">
            <w:pPr>
              <w:rPr>
                <w:sz w:val="18"/>
                <w:szCs w:val="18"/>
              </w:rPr>
            </w:pPr>
            <w:r w:rsidRPr="169AA8EA">
              <w:rPr>
                <w:sz w:val="18"/>
                <w:szCs w:val="18"/>
              </w:rPr>
              <w:t xml:space="preserve">Completing all of the steps involved in this word web intervention will provide the candidate with a comprehensive understanding of best practices that facilitate reading fluency through vocabulary </w:t>
            </w:r>
            <w:r w:rsidR="7231F6F5" w:rsidRPr="169AA8EA">
              <w:rPr>
                <w:sz w:val="18"/>
                <w:szCs w:val="18"/>
              </w:rPr>
              <w:t>knowledge. `</w:t>
            </w:r>
            <w:r w:rsidRPr="169AA8EA">
              <w:rPr>
                <w:sz w:val="18"/>
                <w:szCs w:val="18"/>
              </w:rPr>
              <w:t xml:space="preserve"> </w:t>
            </w:r>
          </w:p>
        </w:tc>
        <w:tc>
          <w:tcPr>
            <w:tcW w:w="1620" w:type="dxa"/>
          </w:tcPr>
          <w:p w14:paraId="0A2ECFCB" w14:textId="66D1A5B0" w:rsidR="00423F1B" w:rsidRDefault="00423F1B" w:rsidP="00423F1B">
            <w:pPr>
              <w:rPr>
                <w:sz w:val="18"/>
                <w:szCs w:val="18"/>
              </w:rPr>
            </w:pPr>
            <w:r w:rsidRPr="4173C4BF">
              <w:rPr>
                <w:sz w:val="18"/>
                <w:szCs w:val="18"/>
              </w:rPr>
              <w:lastRenderedPageBreak/>
              <w:t>The TC a</w:t>
            </w:r>
            <w:r w:rsidR="000A375F" w:rsidRPr="4173C4BF">
              <w:rPr>
                <w:sz w:val="18"/>
                <w:szCs w:val="18"/>
              </w:rPr>
              <w:t>nalyze</w:t>
            </w:r>
            <w:r w:rsidRPr="4173C4BF">
              <w:rPr>
                <w:sz w:val="18"/>
                <w:szCs w:val="18"/>
              </w:rPr>
              <w:t>d</w:t>
            </w:r>
            <w:r w:rsidR="000A375F" w:rsidRPr="4173C4BF">
              <w:rPr>
                <w:sz w:val="18"/>
                <w:szCs w:val="18"/>
              </w:rPr>
              <w:t xml:space="preserve"> the foundations of reading processes, development, and instruction </w:t>
            </w:r>
            <w:r w:rsidRPr="4173C4BF">
              <w:rPr>
                <w:sz w:val="18"/>
                <w:szCs w:val="18"/>
              </w:rPr>
              <w:t xml:space="preserve">by explicitly integrating instruction related to the history of the word, the formation of the word, and spelling patterns shared by new words in the web. </w:t>
            </w:r>
          </w:p>
          <w:p w14:paraId="6BBE32C0" w14:textId="77777777" w:rsidR="00423F1B" w:rsidRDefault="00423F1B" w:rsidP="00423F1B">
            <w:pPr>
              <w:rPr>
                <w:sz w:val="18"/>
                <w:szCs w:val="18"/>
              </w:rPr>
            </w:pPr>
          </w:p>
          <w:p w14:paraId="7AB099DB" w14:textId="77777777" w:rsidR="00423F1B" w:rsidRPr="000A375F" w:rsidRDefault="00423F1B" w:rsidP="00423F1B">
            <w:pPr>
              <w:rPr>
                <w:sz w:val="18"/>
                <w:szCs w:val="18"/>
              </w:rPr>
            </w:pPr>
          </w:p>
          <w:p w14:paraId="382D7615" w14:textId="35EFDAD6" w:rsidR="00C95696" w:rsidRPr="000A375F" w:rsidRDefault="00423F1B" w:rsidP="000A375F">
            <w:pPr>
              <w:rPr>
                <w:sz w:val="18"/>
                <w:szCs w:val="18"/>
              </w:rPr>
            </w:pPr>
            <w:r w:rsidRPr="4173C4BF">
              <w:rPr>
                <w:sz w:val="18"/>
                <w:szCs w:val="18"/>
              </w:rPr>
              <w:t xml:space="preserve">Completed all of the steps involved in this word web </w:t>
            </w:r>
            <w:r w:rsidRPr="4173C4BF">
              <w:rPr>
                <w:sz w:val="18"/>
                <w:szCs w:val="18"/>
              </w:rPr>
              <w:lastRenderedPageBreak/>
              <w:t>intervention provided the candidate with a comprehensive understanding of best practices that facilitate reading fluency through vocabulary knowledge.</w:t>
            </w:r>
          </w:p>
        </w:tc>
        <w:tc>
          <w:tcPr>
            <w:tcW w:w="1530" w:type="dxa"/>
          </w:tcPr>
          <w:p w14:paraId="4317D8F9" w14:textId="1BFC54FA" w:rsidR="00C95696" w:rsidRPr="000A375F" w:rsidRDefault="000A375F" w:rsidP="000A375F">
            <w:pPr>
              <w:rPr>
                <w:sz w:val="18"/>
                <w:szCs w:val="18"/>
              </w:rPr>
            </w:pPr>
            <w:r w:rsidRPr="000A375F">
              <w:rPr>
                <w:sz w:val="18"/>
                <w:szCs w:val="18"/>
              </w:rPr>
              <w:lastRenderedPageBreak/>
              <w:t xml:space="preserve">GIKENDAASOWIN – Knowing Knowledge </w:t>
            </w:r>
          </w:p>
        </w:tc>
      </w:tr>
      <w:tr w:rsidR="00AC38CE" w:rsidRPr="00AA6B60" w14:paraId="65B21690"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E6EF132" w14:textId="113D138C" w:rsidR="00AC38CE" w:rsidRPr="006F107E" w:rsidRDefault="00B86842" w:rsidP="006F107E">
            <w:pPr>
              <w:rPr>
                <w:sz w:val="18"/>
                <w:szCs w:val="18"/>
              </w:rPr>
            </w:pPr>
            <w:r w:rsidRPr="006F107E">
              <w:rPr>
                <w:sz w:val="18"/>
                <w:szCs w:val="18"/>
              </w:rPr>
              <w:t xml:space="preserve">3.C. (4e) </w:t>
            </w:r>
          </w:p>
        </w:tc>
        <w:tc>
          <w:tcPr>
            <w:tcW w:w="1710" w:type="dxa"/>
            <w:shd w:val="clear" w:color="auto" w:fill="auto"/>
          </w:tcPr>
          <w:p w14:paraId="4127D079" w14:textId="6FD29B55" w:rsidR="00AC38CE" w:rsidRPr="006F107E" w:rsidRDefault="00B86842" w:rsidP="006F107E">
            <w:pPr>
              <w:rPr>
                <w:sz w:val="18"/>
                <w:szCs w:val="18"/>
              </w:rPr>
            </w:pPr>
            <w:r w:rsidRPr="006F107E">
              <w:rPr>
                <w:sz w:val="18"/>
                <w:szCs w:val="18"/>
              </w:rPr>
              <w:t xml:space="preserve">knowledge of the foundations of reading processes, development, and instruction, including the development of reading fluency </w:t>
            </w:r>
          </w:p>
        </w:tc>
        <w:tc>
          <w:tcPr>
            <w:tcW w:w="2070" w:type="dxa"/>
            <w:shd w:val="clear" w:color="auto" w:fill="auto"/>
          </w:tcPr>
          <w:p w14:paraId="7534A286" w14:textId="77777777" w:rsidR="00B86842" w:rsidRPr="006F107E" w:rsidRDefault="00B86842" w:rsidP="006F107E">
            <w:pPr>
              <w:rPr>
                <w:sz w:val="18"/>
                <w:szCs w:val="18"/>
              </w:rPr>
            </w:pPr>
            <w:r w:rsidRPr="006F107E">
              <w:rPr>
                <w:sz w:val="18"/>
                <w:szCs w:val="18"/>
              </w:rPr>
              <w:t xml:space="preserve">Instructional presentation with group discussion on: </w:t>
            </w:r>
          </w:p>
          <w:p w14:paraId="7F4BDF12" w14:textId="77777777" w:rsidR="00B86842" w:rsidRPr="006F107E" w:rsidRDefault="00B86842" w:rsidP="006F107E">
            <w:pPr>
              <w:rPr>
                <w:sz w:val="18"/>
                <w:szCs w:val="18"/>
              </w:rPr>
            </w:pPr>
            <w:r w:rsidRPr="006F107E">
              <w:rPr>
                <w:sz w:val="18"/>
                <w:szCs w:val="18"/>
              </w:rPr>
              <w:t xml:space="preserve">• Defining reading fluency in terms of accuracy, speed/pace, and prosody/expression </w:t>
            </w:r>
          </w:p>
          <w:p w14:paraId="1CB9A110" w14:textId="77777777" w:rsidR="00B86842" w:rsidRPr="006F107E" w:rsidRDefault="00B86842" w:rsidP="006F107E">
            <w:pPr>
              <w:rPr>
                <w:sz w:val="18"/>
                <w:szCs w:val="18"/>
              </w:rPr>
            </w:pPr>
            <w:r w:rsidRPr="006F107E">
              <w:rPr>
                <w:sz w:val="18"/>
                <w:szCs w:val="18"/>
              </w:rPr>
              <w:t xml:space="preserve">• Defining reading comprehension </w:t>
            </w:r>
          </w:p>
          <w:p w14:paraId="1864AF78" w14:textId="77777777" w:rsidR="00B86842" w:rsidRPr="006F107E" w:rsidRDefault="00B86842" w:rsidP="006F107E">
            <w:pPr>
              <w:rPr>
                <w:sz w:val="18"/>
                <w:szCs w:val="18"/>
              </w:rPr>
            </w:pPr>
            <w:r w:rsidRPr="006F107E">
              <w:rPr>
                <w:sz w:val="18"/>
                <w:szCs w:val="18"/>
              </w:rPr>
              <w:lastRenderedPageBreak/>
              <w:t xml:space="preserve">• Describe the connection between comprehension and fluency </w:t>
            </w:r>
          </w:p>
          <w:p w14:paraId="69AC3B19" w14:textId="77777777" w:rsidR="00B86842" w:rsidRPr="006F107E" w:rsidRDefault="00B86842" w:rsidP="006F107E">
            <w:pPr>
              <w:rPr>
                <w:sz w:val="18"/>
                <w:szCs w:val="18"/>
              </w:rPr>
            </w:pPr>
            <w:r w:rsidRPr="006F107E">
              <w:rPr>
                <w:sz w:val="18"/>
                <w:szCs w:val="18"/>
              </w:rPr>
              <w:t xml:space="preserve">• Factors influencing reading fluency </w:t>
            </w:r>
          </w:p>
          <w:p w14:paraId="66271C11" w14:textId="77777777" w:rsidR="00B01FF9" w:rsidRPr="006F107E" w:rsidRDefault="00B01FF9" w:rsidP="006F107E">
            <w:pPr>
              <w:rPr>
                <w:sz w:val="18"/>
                <w:szCs w:val="18"/>
              </w:rPr>
            </w:pPr>
            <w:r w:rsidRPr="006F107E">
              <w:rPr>
                <w:sz w:val="18"/>
                <w:szCs w:val="18"/>
              </w:rPr>
              <w:t xml:space="preserve">• Language/Literacy development hierarchy (receptive oral language listening, expressive oral language talking, receptive written language reading, expressive written language writing, and content area literacy) </w:t>
            </w:r>
          </w:p>
          <w:p w14:paraId="056CA99F" w14:textId="3A57E0AC" w:rsidR="00B01FF9" w:rsidRPr="006F107E" w:rsidRDefault="2B087066" w:rsidP="006F107E">
            <w:pPr>
              <w:rPr>
                <w:sz w:val="18"/>
                <w:szCs w:val="18"/>
              </w:rPr>
            </w:pPr>
            <w:r w:rsidRPr="169AA8EA">
              <w:rPr>
                <w:sz w:val="18"/>
                <w:szCs w:val="18"/>
              </w:rPr>
              <w:t xml:space="preserve">• </w:t>
            </w:r>
            <w:r w:rsidR="6294D0CC" w:rsidRPr="169AA8EA">
              <w:rPr>
                <w:sz w:val="18"/>
                <w:szCs w:val="18"/>
              </w:rPr>
              <w:t>Structured</w:t>
            </w:r>
            <w:r w:rsidRPr="169AA8EA">
              <w:rPr>
                <w:sz w:val="18"/>
                <w:szCs w:val="18"/>
              </w:rPr>
              <w:t xml:space="preserve"> literacy instruction </w:t>
            </w:r>
          </w:p>
          <w:p w14:paraId="34B3EC63" w14:textId="77777777" w:rsidR="00B01FF9" w:rsidRPr="006F107E" w:rsidRDefault="00B01FF9" w:rsidP="006F107E">
            <w:pPr>
              <w:rPr>
                <w:sz w:val="18"/>
                <w:szCs w:val="18"/>
              </w:rPr>
            </w:pPr>
            <w:r w:rsidRPr="006F107E">
              <w:rPr>
                <w:sz w:val="18"/>
                <w:szCs w:val="18"/>
              </w:rPr>
              <w:t xml:space="preserve">• Guided reading instruction </w:t>
            </w:r>
          </w:p>
          <w:p w14:paraId="75807192" w14:textId="77777777" w:rsidR="00B01FF9" w:rsidRPr="006F107E" w:rsidRDefault="00B01FF9" w:rsidP="006F107E">
            <w:pPr>
              <w:rPr>
                <w:sz w:val="18"/>
                <w:szCs w:val="18"/>
              </w:rPr>
            </w:pPr>
            <w:r w:rsidRPr="006F107E">
              <w:rPr>
                <w:sz w:val="18"/>
                <w:szCs w:val="18"/>
              </w:rPr>
              <w:t xml:space="preserve">• Strategies for increasing reading fluency (repeated oral readings, read-alouds, assisted readings, performance readings, oral language integration activities, close reading, partner practice, and modeling fluent reading) </w:t>
            </w:r>
          </w:p>
          <w:p w14:paraId="5B91E58C" w14:textId="77777777" w:rsidR="00B01FF9" w:rsidRPr="006F107E" w:rsidRDefault="00B01FF9" w:rsidP="006F107E">
            <w:pPr>
              <w:rPr>
                <w:sz w:val="18"/>
                <w:szCs w:val="18"/>
              </w:rPr>
            </w:pPr>
          </w:p>
          <w:p w14:paraId="07202147" w14:textId="77777777" w:rsidR="00B01FF9" w:rsidRPr="006F107E" w:rsidRDefault="00B01FF9" w:rsidP="006F107E">
            <w:pPr>
              <w:rPr>
                <w:sz w:val="18"/>
                <w:szCs w:val="18"/>
              </w:rPr>
            </w:pPr>
            <w:r w:rsidRPr="006F107E">
              <w:rPr>
                <w:sz w:val="18"/>
                <w:szCs w:val="18"/>
              </w:rPr>
              <w:t xml:space="preserve">Read chapters 5 and 8 of </w:t>
            </w:r>
            <w:r w:rsidRPr="00524D85">
              <w:rPr>
                <w:i/>
                <w:iCs/>
                <w:sz w:val="18"/>
                <w:szCs w:val="18"/>
              </w:rPr>
              <w:t>Literacy in Grades 4–8: Best Practices for a Comprehensive Program.</w:t>
            </w:r>
            <w:r w:rsidRPr="006F107E">
              <w:rPr>
                <w:sz w:val="18"/>
                <w:szCs w:val="18"/>
              </w:rPr>
              <w:t xml:space="preserve"> (Cecil, Gipe, &amp; Merrill, 2017). </w:t>
            </w:r>
          </w:p>
          <w:p w14:paraId="700A8F29" w14:textId="77777777" w:rsidR="00087A98" w:rsidRPr="006F107E" w:rsidRDefault="00087A98" w:rsidP="006F107E">
            <w:pPr>
              <w:rPr>
                <w:sz w:val="18"/>
                <w:szCs w:val="18"/>
              </w:rPr>
            </w:pPr>
          </w:p>
          <w:p w14:paraId="76A9461B" w14:textId="77777777" w:rsidR="00B01FF9" w:rsidRPr="006F107E" w:rsidRDefault="00B01FF9" w:rsidP="006F107E">
            <w:pPr>
              <w:rPr>
                <w:sz w:val="18"/>
                <w:szCs w:val="18"/>
              </w:rPr>
            </w:pPr>
            <w:r w:rsidRPr="006F107E">
              <w:rPr>
                <w:sz w:val="18"/>
                <w:szCs w:val="18"/>
              </w:rPr>
              <w:t xml:space="preserve">Complete questions outlined in the chapters (Cecil, Gipe, &amp; Merrill, 2017). </w:t>
            </w:r>
          </w:p>
          <w:p w14:paraId="3A94891B" w14:textId="77777777" w:rsidR="00087A98" w:rsidRPr="006F107E" w:rsidRDefault="00087A98" w:rsidP="006F107E">
            <w:pPr>
              <w:rPr>
                <w:sz w:val="18"/>
                <w:szCs w:val="18"/>
              </w:rPr>
            </w:pPr>
          </w:p>
          <w:p w14:paraId="56F3652E" w14:textId="77777777" w:rsidR="00B01FF9" w:rsidRPr="006F107E" w:rsidRDefault="00B01FF9" w:rsidP="006F107E">
            <w:pPr>
              <w:rPr>
                <w:sz w:val="18"/>
                <w:szCs w:val="18"/>
              </w:rPr>
            </w:pPr>
            <w:r w:rsidRPr="006F107E">
              <w:rPr>
                <w:sz w:val="18"/>
                <w:szCs w:val="18"/>
              </w:rPr>
              <w:t xml:space="preserve">Review </w:t>
            </w:r>
            <w:r w:rsidRPr="00524D85">
              <w:rPr>
                <w:i/>
                <w:iCs/>
                <w:sz w:val="18"/>
                <w:szCs w:val="18"/>
              </w:rPr>
              <w:t>The reading strategies book: Your everything guided to developing skilled readers</w:t>
            </w:r>
            <w:r w:rsidRPr="006F107E">
              <w:rPr>
                <w:sz w:val="18"/>
                <w:szCs w:val="18"/>
              </w:rPr>
              <w:t xml:space="preserve"> (Serravallo, 2015). </w:t>
            </w:r>
          </w:p>
          <w:p w14:paraId="519E0D61" w14:textId="77777777" w:rsidR="00087A98" w:rsidRPr="006F107E" w:rsidRDefault="00087A98" w:rsidP="006F107E">
            <w:pPr>
              <w:rPr>
                <w:sz w:val="18"/>
                <w:szCs w:val="18"/>
              </w:rPr>
            </w:pPr>
          </w:p>
          <w:p w14:paraId="527D7ACA" w14:textId="77777777" w:rsidR="00B01FF9" w:rsidRPr="006F107E" w:rsidRDefault="00B01FF9" w:rsidP="006F107E">
            <w:pPr>
              <w:rPr>
                <w:sz w:val="18"/>
                <w:szCs w:val="18"/>
              </w:rPr>
            </w:pPr>
            <w:r w:rsidRPr="006F107E">
              <w:rPr>
                <w:sz w:val="18"/>
                <w:szCs w:val="18"/>
              </w:rPr>
              <w:t xml:space="preserve">Read chapters 1 and 8 of </w:t>
            </w:r>
            <w:r w:rsidRPr="00C60C16">
              <w:rPr>
                <w:i/>
                <w:iCs/>
                <w:sz w:val="18"/>
                <w:szCs w:val="18"/>
              </w:rPr>
              <w:t>The fluent reader: Oral &amp; silent reading strategies for building fluency, word recognition &amp; comprehension</w:t>
            </w:r>
            <w:r w:rsidRPr="006F107E">
              <w:rPr>
                <w:sz w:val="18"/>
                <w:szCs w:val="18"/>
              </w:rPr>
              <w:t xml:space="preserve"> (Rasinski,2010) </w:t>
            </w:r>
          </w:p>
          <w:p w14:paraId="7F571B0D" w14:textId="77777777" w:rsidR="00087A98" w:rsidRPr="006F107E" w:rsidRDefault="00087A98" w:rsidP="006F107E">
            <w:pPr>
              <w:rPr>
                <w:sz w:val="18"/>
                <w:szCs w:val="18"/>
              </w:rPr>
            </w:pPr>
          </w:p>
          <w:p w14:paraId="15F77D32" w14:textId="77777777" w:rsidR="00087A98" w:rsidRPr="006F107E" w:rsidRDefault="00B01FF9" w:rsidP="006F107E">
            <w:pPr>
              <w:rPr>
                <w:sz w:val="18"/>
                <w:szCs w:val="18"/>
              </w:rPr>
            </w:pPr>
            <w:r w:rsidRPr="006F107E">
              <w:rPr>
                <w:sz w:val="18"/>
                <w:szCs w:val="18"/>
              </w:rPr>
              <w:lastRenderedPageBreak/>
              <w:t>Design and teach a guided reading lesson that: explicitly focuses on an effective reading comprehension strategy and builds in activities for receptive oral language (listening), expressive oral language (talking), and receptive written language (reading) to collectively increase reading fluency.</w:t>
            </w:r>
          </w:p>
          <w:p w14:paraId="32DC727F" w14:textId="528A9193" w:rsidR="00B01FF9" w:rsidRPr="006F107E" w:rsidRDefault="00B01FF9" w:rsidP="006F107E">
            <w:pPr>
              <w:rPr>
                <w:sz w:val="18"/>
                <w:szCs w:val="18"/>
              </w:rPr>
            </w:pPr>
          </w:p>
          <w:p w14:paraId="1F6F1BAA" w14:textId="51B6D654" w:rsidR="00B01FF9" w:rsidRPr="006F107E" w:rsidRDefault="00B01FF9" w:rsidP="006F107E">
            <w:pPr>
              <w:rPr>
                <w:sz w:val="18"/>
                <w:szCs w:val="18"/>
              </w:rPr>
            </w:pPr>
            <w:r w:rsidRPr="006F107E">
              <w:rPr>
                <w:sz w:val="18"/>
                <w:szCs w:val="18"/>
              </w:rPr>
              <w:t xml:space="preserve">Confer with a student in the clinical setting during silent reading practice within the guided reading lesson to assess understanding and application of the comprehension strategy and fluency development using receptive written language (reading) skills. Document this conferring portion of the guided reading lesson and review information with the host teacher afterward to determine progress and next steps in fluency instruction. </w:t>
            </w:r>
          </w:p>
          <w:p w14:paraId="097B5F9D" w14:textId="77777777" w:rsidR="00087A98" w:rsidRPr="006F107E" w:rsidRDefault="00087A98" w:rsidP="006F107E">
            <w:pPr>
              <w:rPr>
                <w:sz w:val="18"/>
                <w:szCs w:val="18"/>
              </w:rPr>
            </w:pPr>
          </w:p>
          <w:p w14:paraId="2F758C79" w14:textId="5B05E644" w:rsidR="00B86842" w:rsidRPr="006F107E" w:rsidRDefault="00B01FF9" w:rsidP="006F107E">
            <w:pPr>
              <w:rPr>
                <w:sz w:val="18"/>
                <w:szCs w:val="18"/>
              </w:rPr>
            </w:pPr>
            <w:r w:rsidRPr="006F107E">
              <w:rPr>
                <w:sz w:val="18"/>
                <w:szCs w:val="18"/>
              </w:rPr>
              <w:t>Reflection journal related to the class presentation, discussions, readings, guided reading and conference instruction, and follow-up discussion with the host teacher.</w:t>
            </w:r>
          </w:p>
        </w:tc>
        <w:tc>
          <w:tcPr>
            <w:tcW w:w="2700" w:type="dxa"/>
            <w:shd w:val="clear" w:color="auto" w:fill="auto"/>
          </w:tcPr>
          <w:p w14:paraId="3BE63783" w14:textId="77777777" w:rsidR="006F107E" w:rsidRDefault="006F107E" w:rsidP="006F107E">
            <w:pPr>
              <w:rPr>
                <w:sz w:val="18"/>
                <w:szCs w:val="18"/>
              </w:rPr>
            </w:pPr>
            <w:r w:rsidRPr="006F107E">
              <w:rPr>
                <w:sz w:val="18"/>
                <w:szCs w:val="18"/>
              </w:rPr>
              <w:lastRenderedPageBreak/>
              <w:t xml:space="preserve">Understand the foundations of reading development and instructional approaches that foster reading fluency. </w:t>
            </w:r>
          </w:p>
          <w:p w14:paraId="5A752AA5" w14:textId="77777777" w:rsidR="00FA6D80" w:rsidRPr="006F107E" w:rsidRDefault="00FA6D80" w:rsidP="006F107E">
            <w:pPr>
              <w:rPr>
                <w:sz w:val="18"/>
                <w:szCs w:val="18"/>
              </w:rPr>
            </w:pPr>
          </w:p>
          <w:p w14:paraId="61E93DB8" w14:textId="41F3B9DF" w:rsidR="00AC2F6E" w:rsidRPr="006F107E" w:rsidRDefault="006F107E" w:rsidP="006F107E">
            <w:pPr>
              <w:rPr>
                <w:sz w:val="18"/>
                <w:szCs w:val="18"/>
              </w:rPr>
            </w:pPr>
            <w:r w:rsidRPr="006F107E">
              <w:rPr>
                <w:sz w:val="18"/>
                <w:szCs w:val="18"/>
              </w:rPr>
              <w:t xml:space="preserve">The candidate will acquire foundational knowledge in the developmental processes and instructional strategies involved in reading fluency as a result of </w:t>
            </w:r>
            <w:r w:rsidRPr="006F107E">
              <w:rPr>
                <w:sz w:val="18"/>
                <w:szCs w:val="18"/>
              </w:rPr>
              <w:lastRenderedPageBreak/>
              <w:t xml:space="preserve">participating in the instructional presentation, readings, chapter assignments, and in-class discussions. </w:t>
            </w:r>
          </w:p>
          <w:p w14:paraId="119D22FF" w14:textId="77777777" w:rsidR="006F107E" w:rsidRPr="006F107E" w:rsidRDefault="006F107E" w:rsidP="006F107E">
            <w:pPr>
              <w:rPr>
                <w:sz w:val="18"/>
                <w:szCs w:val="18"/>
              </w:rPr>
            </w:pPr>
          </w:p>
          <w:p w14:paraId="5A1D69F6" w14:textId="77777777" w:rsidR="006F107E" w:rsidRDefault="006F107E" w:rsidP="006F107E">
            <w:pPr>
              <w:rPr>
                <w:sz w:val="18"/>
                <w:szCs w:val="18"/>
              </w:rPr>
            </w:pPr>
            <w:r w:rsidRPr="006F107E">
              <w:rPr>
                <w:sz w:val="18"/>
                <w:szCs w:val="18"/>
              </w:rPr>
              <w:t xml:space="preserve">The candidate will utilize and apply his/her knowledge of effective reading fluency instruction throughout the process of designing, implementing, and evaluating a small group guided reading lesson that explicitly outlines effective reading comprehension strategies and reading fluency developmental processes involving receptive and expressive oral and written language. </w:t>
            </w:r>
          </w:p>
          <w:p w14:paraId="31791A96" w14:textId="77777777" w:rsidR="00FA6D80" w:rsidRPr="006F107E" w:rsidRDefault="00FA6D80" w:rsidP="006F107E">
            <w:pPr>
              <w:rPr>
                <w:sz w:val="18"/>
                <w:szCs w:val="18"/>
              </w:rPr>
            </w:pPr>
          </w:p>
          <w:p w14:paraId="3576E580" w14:textId="77777777" w:rsidR="006F107E" w:rsidRDefault="006F107E" w:rsidP="006F107E">
            <w:pPr>
              <w:rPr>
                <w:sz w:val="18"/>
                <w:szCs w:val="18"/>
              </w:rPr>
            </w:pPr>
            <w:r w:rsidRPr="006F107E">
              <w:rPr>
                <w:sz w:val="18"/>
                <w:szCs w:val="18"/>
              </w:rPr>
              <w:t xml:space="preserve">In addition, the conferring session with one student from the guided reading group will provide precise information regarding his/her knowledge and application of the comprehension strategy and overall fluency development using his/her receptive written language (reading) skills. This information collected while listening to the student read and conferring afterward will provide the candidate with evidence of learning and potential next steps in instruction required to move the student toward stronger reading fluency. </w:t>
            </w:r>
          </w:p>
          <w:p w14:paraId="7D764C66" w14:textId="77777777" w:rsidR="00FA6D80" w:rsidRPr="006F107E" w:rsidRDefault="00FA6D80" w:rsidP="006F107E">
            <w:pPr>
              <w:rPr>
                <w:sz w:val="18"/>
                <w:szCs w:val="18"/>
              </w:rPr>
            </w:pPr>
          </w:p>
          <w:p w14:paraId="4B9AC19E" w14:textId="67FFBAB8" w:rsidR="006F107E" w:rsidRPr="006F107E" w:rsidRDefault="006F107E" w:rsidP="006F107E">
            <w:pPr>
              <w:rPr>
                <w:sz w:val="18"/>
                <w:szCs w:val="18"/>
              </w:rPr>
            </w:pPr>
            <w:r w:rsidRPr="006F107E">
              <w:rPr>
                <w:sz w:val="18"/>
                <w:szCs w:val="18"/>
              </w:rPr>
              <w:t xml:space="preserve">Completing all of the steps involved in this small group instructional plan with conferring session will provide the candidate with a comprehensive understanding of best practices that facilitate reading fluency. </w:t>
            </w:r>
          </w:p>
        </w:tc>
        <w:tc>
          <w:tcPr>
            <w:tcW w:w="1620" w:type="dxa"/>
            <w:shd w:val="clear" w:color="auto" w:fill="auto"/>
          </w:tcPr>
          <w:p w14:paraId="1B5C2C19" w14:textId="2F41A8A4" w:rsidR="005B7FA8" w:rsidRPr="006F107E" w:rsidRDefault="006F107E" w:rsidP="005B7FA8">
            <w:pPr>
              <w:rPr>
                <w:sz w:val="18"/>
                <w:szCs w:val="18"/>
              </w:rPr>
            </w:pPr>
            <w:r w:rsidRPr="4173C4BF">
              <w:rPr>
                <w:sz w:val="18"/>
                <w:szCs w:val="18"/>
              </w:rPr>
              <w:lastRenderedPageBreak/>
              <w:t>Analyze</w:t>
            </w:r>
            <w:r w:rsidR="00933B40" w:rsidRPr="4173C4BF">
              <w:rPr>
                <w:sz w:val="18"/>
                <w:szCs w:val="18"/>
              </w:rPr>
              <w:t>d</w:t>
            </w:r>
            <w:r w:rsidRPr="4173C4BF">
              <w:rPr>
                <w:sz w:val="18"/>
                <w:szCs w:val="18"/>
              </w:rPr>
              <w:t xml:space="preserve"> the foundations of reading processes, development, and instruction </w:t>
            </w:r>
            <w:r w:rsidR="005B7FA8" w:rsidRPr="4173C4BF">
              <w:rPr>
                <w:sz w:val="18"/>
                <w:szCs w:val="18"/>
              </w:rPr>
              <w:t xml:space="preserve">by conferring with a student in the clinical setting during silent reading practice </w:t>
            </w:r>
            <w:r w:rsidR="005B7FA8" w:rsidRPr="4173C4BF">
              <w:rPr>
                <w:sz w:val="18"/>
                <w:szCs w:val="18"/>
              </w:rPr>
              <w:lastRenderedPageBreak/>
              <w:t xml:space="preserve">within the guided reading lesson to assess understanding and application of the comprehension strategy and fluency development using receptive written language (reading) skills. Document this conferring portion of the guided reading lesson and review information with the host teacher afterward to determine progress and next steps in fluency instruction. </w:t>
            </w:r>
          </w:p>
          <w:p w14:paraId="3A1485DC" w14:textId="77777777" w:rsidR="005B7FA8" w:rsidRPr="006F107E" w:rsidRDefault="005B7FA8" w:rsidP="005B7FA8">
            <w:pPr>
              <w:rPr>
                <w:sz w:val="18"/>
                <w:szCs w:val="18"/>
              </w:rPr>
            </w:pPr>
          </w:p>
          <w:p w14:paraId="0B02A511" w14:textId="40602D67" w:rsidR="00AC38CE" w:rsidRPr="006F107E" w:rsidRDefault="005B7FA8" w:rsidP="005B7FA8">
            <w:pPr>
              <w:rPr>
                <w:sz w:val="18"/>
                <w:szCs w:val="18"/>
              </w:rPr>
            </w:pPr>
            <w:r w:rsidRPr="4173C4BF">
              <w:rPr>
                <w:sz w:val="18"/>
                <w:szCs w:val="18"/>
              </w:rPr>
              <w:t>Reflection journal related to the class presentation, discussions, readings, guided reading and conference instruction, and follow-up discussion with the host teacher.</w:t>
            </w:r>
          </w:p>
        </w:tc>
        <w:tc>
          <w:tcPr>
            <w:tcW w:w="1530" w:type="dxa"/>
            <w:shd w:val="clear" w:color="auto" w:fill="auto"/>
          </w:tcPr>
          <w:p w14:paraId="7F832868" w14:textId="7E55E08A" w:rsidR="00AC38CE" w:rsidRPr="006F107E" w:rsidRDefault="006F107E" w:rsidP="00FA6D80">
            <w:pPr>
              <w:rPr>
                <w:sz w:val="18"/>
                <w:szCs w:val="18"/>
              </w:rPr>
            </w:pPr>
            <w:r w:rsidRPr="006F107E">
              <w:rPr>
                <w:sz w:val="18"/>
                <w:szCs w:val="18"/>
              </w:rPr>
              <w:lastRenderedPageBreak/>
              <w:t xml:space="preserve">GIKENDAASOWIN – Knowing Knowledge </w:t>
            </w:r>
          </w:p>
        </w:tc>
      </w:tr>
      <w:tr w:rsidR="004F21C4" w:rsidRPr="009B338A" w14:paraId="235921DB" w14:textId="77777777" w:rsidTr="4173C4BF">
        <w:tc>
          <w:tcPr>
            <w:tcW w:w="1080" w:type="dxa"/>
          </w:tcPr>
          <w:p w14:paraId="08FF366F" w14:textId="3DBA0912" w:rsidR="004F21C4" w:rsidRPr="00E333E0" w:rsidRDefault="0014418C" w:rsidP="00E333E0">
            <w:pPr>
              <w:rPr>
                <w:sz w:val="18"/>
                <w:szCs w:val="18"/>
              </w:rPr>
            </w:pPr>
            <w:r w:rsidRPr="00E333E0">
              <w:rPr>
                <w:sz w:val="18"/>
                <w:szCs w:val="18"/>
              </w:rPr>
              <w:lastRenderedPageBreak/>
              <w:t xml:space="preserve">3.C. (5a) </w:t>
            </w:r>
          </w:p>
        </w:tc>
        <w:tc>
          <w:tcPr>
            <w:tcW w:w="1710" w:type="dxa"/>
          </w:tcPr>
          <w:p w14:paraId="41D7E7BD" w14:textId="5EB9824E" w:rsidR="004F21C4" w:rsidRPr="00E333E0" w:rsidRDefault="0014418C" w:rsidP="00E333E0">
            <w:pPr>
              <w:rPr>
                <w:sz w:val="18"/>
                <w:szCs w:val="18"/>
              </w:rPr>
            </w:pPr>
            <w:r w:rsidRPr="00E333E0">
              <w:rPr>
                <w:sz w:val="18"/>
                <w:szCs w:val="18"/>
              </w:rPr>
              <w:t xml:space="preserve">knowledge of how to develop vocabulary knowledge, including: understanding the critical role vocabulary knowledge plays in reading; </w:t>
            </w:r>
          </w:p>
        </w:tc>
        <w:tc>
          <w:tcPr>
            <w:tcW w:w="2070" w:type="dxa"/>
          </w:tcPr>
          <w:p w14:paraId="4C889178" w14:textId="77777777" w:rsidR="0014418C" w:rsidRPr="00E333E0" w:rsidRDefault="0014418C" w:rsidP="00E333E0">
            <w:pPr>
              <w:rPr>
                <w:sz w:val="18"/>
                <w:szCs w:val="18"/>
              </w:rPr>
            </w:pPr>
            <w:r w:rsidRPr="00E333E0">
              <w:rPr>
                <w:sz w:val="18"/>
                <w:szCs w:val="18"/>
              </w:rPr>
              <w:t xml:space="preserve">Instructional presentation with group discussion on: </w:t>
            </w:r>
          </w:p>
          <w:p w14:paraId="2E419936" w14:textId="77777777" w:rsidR="0014418C" w:rsidRPr="00E333E0" w:rsidRDefault="0014418C" w:rsidP="00E333E0">
            <w:pPr>
              <w:rPr>
                <w:sz w:val="18"/>
                <w:szCs w:val="18"/>
              </w:rPr>
            </w:pPr>
            <w:r w:rsidRPr="00E333E0">
              <w:rPr>
                <w:sz w:val="18"/>
                <w:szCs w:val="18"/>
              </w:rPr>
              <w:t xml:space="preserve">• The critical role of vocabulary knowledge to reading achievement </w:t>
            </w:r>
          </w:p>
          <w:p w14:paraId="259F86AF" w14:textId="77777777" w:rsidR="0014418C" w:rsidRPr="00E333E0" w:rsidRDefault="0014418C" w:rsidP="00E333E0">
            <w:pPr>
              <w:rPr>
                <w:sz w:val="18"/>
                <w:szCs w:val="18"/>
              </w:rPr>
            </w:pPr>
            <w:r w:rsidRPr="00E333E0">
              <w:rPr>
                <w:sz w:val="18"/>
                <w:szCs w:val="18"/>
              </w:rPr>
              <w:t xml:space="preserve">• Principles of vocabulary instruction </w:t>
            </w:r>
          </w:p>
          <w:p w14:paraId="73FEA7C9" w14:textId="77777777" w:rsidR="0014418C" w:rsidRPr="00E333E0" w:rsidRDefault="0014418C" w:rsidP="00E333E0">
            <w:pPr>
              <w:rPr>
                <w:sz w:val="18"/>
                <w:szCs w:val="18"/>
              </w:rPr>
            </w:pPr>
            <w:r w:rsidRPr="00E333E0">
              <w:rPr>
                <w:sz w:val="18"/>
                <w:szCs w:val="18"/>
              </w:rPr>
              <w:t xml:space="preserve">• Tiers of vocabulary instruction (I, II, and III) </w:t>
            </w:r>
          </w:p>
          <w:p w14:paraId="0B77BD6A" w14:textId="77777777" w:rsidR="0014418C" w:rsidRPr="00E333E0" w:rsidRDefault="0014418C" w:rsidP="00E333E0">
            <w:pPr>
              <w:rPr>
                <w:sz w:val="18"/>
                <w:szCs w:val="18"/>
              </w:rPr>
            </w:pPr>
            <w:r w:rsidRPr="00E333E0">
              <w:rPr>
                <w:sz w:val="18"/>
                <w:szCs w:val="18"/>
              </w:rPr>
              <w:t xml:space="preserve">• Selecting vocabulary words to teach </w:t>
            </w:r>
          </w:p>
          <w:p w14:paraId="0BAA347F" w14:textId="77777777" w:rsidR="0014418C" w:rsidRPr="00E333E0" w:rsidRDefault="0014418C" w:rsidP="00E333E0">
            <w:pPr>
              <w:rPr>
                <w:sz w:val="18"/>
                <w:szCs w:val="18"/>
              </w:rPr>
            </w:pPr>
            <w:r w:rsidRPr="00E333E0">
              <w:rPr>
                <w:sz w:val="18"/>
                <w:szCs w:val="18"/>
              </w:rPr>
              <w:t xml:space="preserve">• Levels of vocabulary knowledge </w:t>
            </w:r>
          </w:p>
          <w:p w14:paraId="1BACAD54" w14:textId="77777777" w:rsidR="0014418C" w:rsidRPr="00E333E0" w:rsidRDefault="0014418C" w:rsidP="00E333E0">
            <w:pPr>
              <w:rPr>
                <w:sz w:val="18"/>
                <w:szCs w:val="18"/>
              </w:rPr>
            </w:pPr>
            <w:r w:rsidRPr="00E333E0">
              <w:rPr>
                <w:sz w:val="18"/>
                <w:szCs w:val="18"/>
              </w:rPr>
              <w:lastRenderedPageBreak/>
              <w:t xml:space="preserve">• Word study within reading and spelling stages </w:t>
            </w:r>
          </w:p>
          <w:p w14:paraId="4A82240A" w14:textId="77777777" w:rsidR="0014418C" w:rsidRPr="00E333E0" w:rsidRDefault="0014418C" w:rsidP="00E333E0">
            <w:pPr>
              <w:rPr>
                <w:sz w:val="18"/>
                <w:szCs w:val="18"/>
              </w:rPr>
            </w:pPr>
            <w:r w:rsidRPr="00E333E0">
              <w:rPr>
                <w:sz w:val="18"/>
                <w:szCs w:val="18"/>
              </w:rPr>
              <w:t xml:space="preserve">• Comprehensive vocabulary instruction </w:t>
            </w:r>
          </w:p>
          <w:p w14:paraId="7DAD7A22" w14:textId="77777777" w:rsidR="0014418C" w:rsidRPr="00E333E0" w:rsidRDefault="0014418C" w:rsidP="00E333E0">
            <w:pPr>
              <w:rPr>
                <w:sz w:val="18"/>
                <w:szCs w:val="18"/>
              </w:rPr>
            </w:pPr>
            <w:r w:rsidRPr="00E333E0">
              <w:rPr>
                <w:sz w:val="18"/>
                <w:szCs w:val="18"/>
              </w:rPr>
              <w:t xml:space="preserve">• Explicit vocabulary instructional strategies </w:t>
            </w:r>
          </w:p>
          <w:p w14:paraId="033356C7" w14:textId="77777777" w:rsidR="0014418C" w:rsidRPr="00E333E0" w:rsidRDefault="0014418C" w:rsidP="00E333E0">
            <w:pPr>
              <w:rPr>
                <w:sz w:val="18"/>
                <w:szCs w:val="18"/>
              </w:rPr>
            </w:pPr>
            <w:r w:rsidRPr="00E333E0">
              <w:rPr>
                <w:sz w:val="18"/>
                <w:szCs w:val="18"/>
              </w:rPr>
              <w:t xml:space="preserve">• Implicit vocabulary instructional strategies </w:t>
            </w:r>
          </w:p>
          <w:p w14:paraId="6394BD79" w14:textId="77777777" w:rsidR="0014418C" w:rsidRPr="00E333E0" w:rsidRDefault="0014418C" w:rsidP="00E333E0">
            <w:pPr>
              <w:rPr>
                <w:sz w:val="18"/>
                <w:szCs w:val="18"/>
              </w:rPr>
            </w:pPr>
            <w:r w:rsidRPr="00E333E0">
              <w:rPr>
                <w:sz w:val="18"/>
                <w:szCs w:val="18"/>
              </w:rPr>
              <w:t xml:space="preserve">• Ojibwe language integration </w:t>
            </w:r>
          </w:p>
          <w:p w14:paraId="5C35B91A" w14:textId="77777777" w:rsidR="0014418C" w:rsidRPr="00E333E0" w:rsidRDefault="0014418C" w:rsidP="00E333E0">
            <w:pPr>
              <w:rPr>
                <w:sz w:val="18"/>
                <w:szCs w:val="18"/>
              </w:rPr>
            </w:pPr>
          </w:p>
          <w:p w14:paraId="140B0BBD" w14:textId="77777777" w:rsidR="0014418C" w:rsidRPr="00E333E0" w:rsidRDefault="0014418C" w:rsidP="00E333E0">
            <w:pPr>
              <w:rPr>
                <w:sz w:val="18"/>
                <w:szCs w:val="18"/>
              </w:rPr>
            </w:pPr>
            <w:r w:rsidRPr="00E333E0">
              <w:rPr>
                <w:sz w:val="18"/>
                <w:szCs w:val="18"/>
              </w:rPr>
              <w:t xml:space="preserve">Read </w:t>
            </w:r>
            <w:r w:rsidRPr="00E333E0">
              <w:rPr>
                <w:i/>
                <w:iCs/>
                <w:sz w:val="18"/>
                <w:szCs w:val="18"/>
              </w:rPr>
              <w:t>Vocab rehab: How do I teach vocabulary effectively with limited time?</w:t>
            </w:r>
            <w:r w:rsidRPr="00E333E0">
              <w:rPr>
                <w:sz w:val="18"/>
                <w:szCs w:val="18"/>
              </w:rPr>
              <w:t xml:space="preserve"> (Sprenger, 2014) </w:t>
            </w:r>
          </w:p>
          <w:p w14:paraId="06CE1DB7" w14:textId="77777777" w:rsidR="0014418C" w:rsidRDefault="0014418C" w:rsidP="00E333E0">
            <w:pPr>
              <w:rPr>
                <w:sz w:val="18"/>
                <w:szCs w:val="18"/>
              </w:rPr>
            </w:pPr>
            <w:r w:rsidRPr="00E333E0">
              <w:rPr>
                <w:sz w:val="18"/>
                <w:szCs w:val="18"/>
              </w:rPr>
              <w:t xml:space="preserve">Read chapter 4 of </w:t>
            </w:r>
            <w:r w:rsidRPr="00A8268D">
              <w:rPr>
                <w:i/>
                <w:iCs/>
                <w:sz w:val="18"/>
                <w:szCs w:val="18"/>
              </w:rPr>
              <w:t>Literacy in Grades 4–8: Best Practices for a Comprehensive Program.</w:t>
            </w:r>
            <w:r w:rsidRPr="00E333E0">
              <w:rPr>
                <w:sz w:val="18"/>
                <w:szCs w:val="18"/>
              </w:rPr>
              <w:t xml:space="preserve"> (Cecil, Gipe, &amp; Merrill, 2017). </w:t>
            </w:r>
          </w:p>
          <w:p w14:paraId="2F4ABACC" w14:textId="77777777" w:rsidR="00A8268D" w:rsidRPr="00E333E0" w:rsidRDefault="00A8268D" w:rsidP="00E333E0">
            <w:pPr>
              <w:rPr>
                <w:sz w:val="18"/>
                <w:szCs w:val="18"/>
              </w:rPr>
            </w:pPr>
          </w:p>
          <w:p w14:paraId="3DFAE38E" w14:textId="77777777" w:rsidR="004F21C4" w:rsidRPr="00E333E0" w:rsidRDefault="0014418C" w:rsidP="00E333E0">
            <w:pPr>
              <w:rPr>
                <w:sz w:val="18"/>
                <w:szCs w:val="18"/>
              </w:rPr>
            </w:pPr>
            <w:r w:rsidRPr="00E333E0">
              <w:rPr>
                <w:sz w:val="18"/>
                <w:szCs w:val="18"/>
              </w:rPr>
              <w:t xml:space="preserve">Complete questions outlined in the chapter (Cecil, Gipe, &amp; Merrill, 2017). </w:t>
            </w:r>
          </w:p>
          <w:p w14:paraId="45309F79" w14:textId="77777777" w:rsidR="0014418C" w:rsidRPr="00E333E0" w:rsidRDefault="0014418C" w:rsidP="00E333E0">
            <w:pPr>
              <w:rPr>
                <w:sz w:val="18"/>
                <w:szCs w:val="18"/>
              </w:rPr>
            </w:pPr>
          </w:p>
          <w:p w14:paraId="2ACA16EE" w14:textId="77777777" w:rsidR="0014418C" w:rsidRDefault="0014418C" w:rsidP="00E333E0">
            <w:pPr>
              <w:rPr>
                <w:sz w:val="18"/>
                <w:szCs w:val="18"/>
              </w:rPr>
            </w:pPr>
            <w:r w:rsidRPr="00E333E0">
              <w:rPr>
                <w:sz w:val="18"/>
                <w:szCs w:val="18"/>
              </w:rPr>
              <w:t xml:space="preserve">Respond to discussion questions related to the importance of vocabulary knowledge and its critical role in reading. These discussion questions will include both Ojibwe and English vocabulary knowledge. </w:t>
            </w:r>
          </w:p>
          <w:p w14:paraId="7A7BD720" w14:textId="77777777" w:rsidR="00A8268D" w:rsidRPr="00E333E0" w:rsidRDefault="00A8268D" w:rsidP="00E333E0">
            <w:pPr>
              <w:rPr>
                <w:sz w:val="18"/>
                <w:szCs w:val="18"/>
              </w:rPr>
            </w:pPr>
          </w:p>
          <w:p w14:paraId="25DE7185" w14:textId="77777777" w:rsidR="0014418C" w:rsidRDefault="0014418C" w:rsidP="00E333E0">
            <w:pPr>
              <w:rPr>
                <w:sz w:val="18"/>
                <w:szCs w:val="18"/>
              </w:rPr>
            </w:pPr>
            <w:r w:rsidRPr="00E333E0">
              <w:rPr>
                <w:sz w:val="18"/>
                <w:szCs w:val="18"/>
              </w:rPr>
              <w:t xml:space="preserve">Write a one-page paper justifying the importance of Ojibwe language and vocabulary knowledge and its critical role in reading. Identify strategies that will be effective for Ojibwe language and vocabulary integration. </w:t>
            </w:r>
          </w:p>
          <w:p w14:paraId="14D37AC0" w14:textId="77777777" w:rsidR="00A8268D" w:rsidRPr="00E333E0" w:rsidRDefault="00A8268D" w:rsidP="00E333E0">
            <w:pPr>
              <w:rPr>
                <w:sz w:val="18"/>
                <w:szCs w:val="18"/>
              </w:rPr>
            </w:pPr>
          </w:p>
          <w:p w14:paraId="12E205F8" w14:textId="6CCD37E7" w:rsidR="0014418C" w:rsidRPr="00E333E0" w:rsidRDefault="0014418C" w:rsidP="00E333E0">
            <w:pPr>
              <w:rPr>
                <w:sz w:val="18"/>
                <w:szCs w:val="18"/>
              </w:rPr>
            </w:pPr>
            <w:r w:rsidRPr="00E333E0">
              <w:rPr>
                <w:sz w:val="18"/>
                <w:szCs w:val="18"/>
              </w:rPr>
              <w:t xml:space="preserve">Upload a brief post (written or video) to families on the Seesaw blog summarizing points made in the one-page justification paper. </w:t>
            </w:r>
          </w:p>
        </w:tc>
        <w:tc>
          <w:tcPr>
            <w:tcW w:w="2700" w:type="dxa"/>
          </w:tcPr>
          <w:p w14:paraId="78900FE4" w14:textId="77777777" w:rsidR="00005D1D" w:rsidRPr="00E333E0" w:rsidRDefault="00005D1D" w:rsidP="00E333E0">
            <w:pPr>
              <w:rPr>
                <w:sz w:val="18"/>
                <w:szCs w:val="18"/>
              </w:rPr>
            </w:pPr>
            <w:r w:rsidRPr="00E333E0">
              <w:rPr>
                <w:sz w:val="18"/>
                <w:szCs w:val="18"/>
              </w:rPr>
              <w:lastRenderedPageBreak/>
              <w:t xml:space="preserve">Discuss and justify the importance of vocabulary knowledge and its role in reading success. </w:t>
            </w:r>
          </w:p>
          <w:p w14:paraId="496CCA1A" w14:textId="77777777" w:rsidR="00213E5D" w:rsidRPr="00E333E0" w:rsidRDefault="00213E5D" w:rsidP="00E333E0">
            <w:pPr>
              <w:rPr>
                <w:sz w:val="18"/>
                <w:szCs w:val="18"/>
              </w:rPr>
            </w:pPr>
          </w:p>
          <w:p w14:paraId="49BE9FD4" w14:textId="77777777" w:rsidR="00005D1D" w:rsidRPr="00E333E0" w:rsidRDefault="00005D1D" w:rsidP="00E333E0">
            <w:pPr>
              <w:rPr>
                <w:sz w:val="18"/>
                <w:szCs w:val="18"/>
              </w:rPr>
            </w:pPr>
            <w:r w:rsidRPr="00E333E0">
              <w:rPr>
                <w:sz w:val="18"/>
                <w:szCs w:val="18"/>
              </w:rPr>
              <w:t xml:space="preserve">Develop their pedagogical knowledge regarding the critical importance of vocabulary and its role in reading ability. </w:t>
            </w:r>
          </w:p>
          <w:p w14:paraId="1A757ACC" w14:textId="77777777" w:rsidR="00213E5D" w:rsidRPr="00E333E0" w:rsidRDefault="00213E5D" w:rsidP="00E333E0">
            <w:pPr>
              <w:rPr>
                <w:sz w:val="18"/>
                <w:szCs w:val="18"/>
              </w:rPr>
            </w:pPr>
          </w:p>
          <w:p w14:paraId="3106678D" w14:textId="6D9223D4" w:rsidR="00005D1D" w:rsidRPr="00E333E0" w:rsidRDefault="00005D1D" w:rsidP="00E333E0">
            <w:pPr>
              <w:rPr>
                <w:sz w:val="18"/>
                <w:szCs w:val="18"/>
              </w:rPr>
            </w:pPr>
            <w:r w:rsidRPr="00E333E0">
              <w:rPr>
                <w:sz w:val="18"/>
                <w:szCs w:val="18"/>
              </w:rPr>
              <w:t xml:space="preserve">Justify the importance of Ojibwe vocabulary knowledge and its critical role in reading. </w:t>
            </w:r>
          </w:p>
          <w:p w14:paraId="6F5690EB" w14:textId="77777777" w:rsidR="00213E5D" w:rsidRPr="00E333E0" w:rsidRDefault="00213E5D" w:rsidP="00E333E0">
            <w:pPr>
              <w:rPr>
                <w:sz w:val="18"/>
                <w:szCs w:val="18"/>
              </w:rPr>
            </w:pPr>
          </w:p>
          <w:p w14:paraId="5DBF5666" w14:textId="27F4A479" w:rsidR="00005D1D" w:rsidRPr="00E333E0" w:rsidRDefault="00005D1D" w:rsidP="00E333E0">
            <w:pPr>
              <w:rPr>
                <w:sz w:val="18"/>
                <w:szCs w:val="18"/>
              </w:rPr>
            </w:pPr>
            <w:r w:rsidRPr="00E333E0">
              <w:rPr>
                <w:sz w:val="18"/>
                <w:szCs w:val="18"/>
              </w:rPr>
              <w:lastRenderedPageBreak/>
              <w:t xml:space="preserve">The candidate will gain foundational knowledge in variations, procedures, purposes, and roles related to vocabulary instruction as a result of participating in the instructional presentation, readings, chapter assignments, and in-class discussions. </w:t>
            </w:r>
          </w:p>
          <w:p w14:paraId="6449447B" w14:textId="77777777" w:rsidR="00213E5D" w:rsidRPr="00E333E0" w:rsidRDefault="00213E5D" w:rsidP="00E333E0">
            <w:pPr>
              <w:rPr>
                <w:sz w:val="18"/>
                <w:szCs w:val="18"/>
              </w:rPr>
            </w:pPr>
          </w:p>
          <w:p w14:paraId="10628084" w14:textId="670274D7" w:rsidR="00005D1D" w:rsidRPr="00E333E0" w:rsidRDefault="00005D1D" w:rsidP="00E333E0">
            <w:pPr>
              <w:rPr>
                <w:sz w:val="18"/>
                <w:szCs w:val="18"/>
              </w:rPr>
            </w:pPr>
            <w:r w:rsidRPr="00E333E0">
              <w:rPr>
                <w:sz w:val="18"/>
                <w:szCs w:val="18"/>
              </w:rPr>
              <w:t xml:space="preserve">The candidate will fully utilize his/her knowledge of develop students’ vocabulary knowledge as a result of designing, teaching, and reflecting upon a strategy mini lesson that is paired with a picture or chapter book appropriate for intermediate students. </w:t>
            </w:r>
          </w:p>
          <w:p w14:paraId="2B0DD0AC" w14:textId="77777777" w:rsidR="00213E5D" w:rsidRPr="00E333E0" w:rsidRDefault="00213E5D" w:rsidP="00E333E0">
            <w:pPr>
              <w:rPr>
                <w:sz w:val="18"/>
                <w:szCs w:val="18"/>
              </w:rPr>
            </w:pPr>
          </w:p>
          <w:p w14:paraId="18EE18F6" w14:textId="4C0B20AA" w:rsidR="00213E5D" w:rsidRPr="00E333E0" w:rsidRDefault="00005D1D" w:rsidP="00E333E0">
            <w:pPr>
              <w:rPr>
                <w:sz w:val="18"/>
                <w:szCs w:val="18"/>
              </w:rPr>
            </w:pPr>
            <w:r w:rsidRPr="00E333E0">
              <w:rPr>
                <w:sz w:val="18"/>
                <w:szCs w:val="18"/>
              </w:rPr>
              <w:t xml:space="preserve">This process will have the candidate select a text, identify 4-5 tier II words, design a mini </w:t>
            </w:r>
            <w:r w:rsidR="00213E5D" w:rsidRPr="00E333E0">
              <w:rPr>
                <w:sz w:val="18"/>
                <w:szCs w:val="18"/>
              </w:rPr>
              <w:t xml:space="preserve">lesson focused on explicit instruction of a vocabulary words strategy that intentionally plans for implicit instruction of select tier III words and their definitions. This lesson will be taught to students in the clinical setting </w:t>
            </w:r>
          </w:p>
          <w:p w14:paraId="378AE772" w14:textId="77777777" w:rsidR="00213E5D" w:rsidRPr="00E333E0" w:rsidRDefault="00213E5D" w:rsidP="00E333E0">
            <w:pPr>
              <w:rPr>
                <w:sz w:val="18"/>
                <w:szCs w:val="18"/>
              </w:rPr>
            </w:pPr>
          </w:p>
          <w:p w14:paraId="01404626" w14:textId="77777777" w:rsidR="00213E5D" w:rsidRPr="00E333E0" w:rsidRDefault="00213E5D" w:rsidP="00E333E0">
            <w:pPr>
              <w:rPr>
                <w:sz w:val="18"/>
                <w:szCs w:val="18"/>
              </w:rPr>
            </w:pPr>
            <w:r w:rsidRPr="00E333E0">
              <w:rPr>
                <w:sz w:val="18"/>
                <w:szCs w:val="18"/>
              </w:rPr>
              <w:t xml:space="preserve">Completing all of the steps involved in a gradual release of responsibility—from learning and practicing instructional strategies, designing the vocabulary mini lesson, and finally teaching and reflecting upon the lesson will provide the candidate with a comprehensive understanding of best practices that impact student achievement in the area of vocabulary knowledge. </w:t>
            </w:r>
          </w:p>
          <w:p w14:paraId="4AC9D8B4" w14:textId="77777777" w:rsidR="00213E5D" w:rsidRPr="00E333E0" w:rsidRDefault="00213E5D" w:rsidP="00E333E0">
            <w:pPr>
              <w:rPr>
                <w:sz w:val="18"/>
                <w:szCs w:val="18"/>
              </w:rPr>
            </w:pPr>
          </w:p>
          <w:p w14:paraId="040BB970" w14:textId="5D39A1DE" w:rsidR="004F21C4" w:rsidRPr="00E333E0" w:rsidRDefault="00213E5D" w:rsidP="00E333E0">
            <w:pPr>
              <w:rPr>
                <w:sz w:val="18"/>
                <w:szCs w:val="18"/>
              </w:rPr>
            </w:pPr>
            <w:r w:rsidRPr="00E333E0">
              <w:rPr>
                <w:sz w:val="18"/>
                <w:szCs w:val="18"/>
              </w:rPr>
              <w:t xml:space="preserve">The justification paper will prompt the candidate to analyze the importance of Ojibwe language and vocabulary and how to effectively integrate it within core instruction. </w:t>
            </w:r>
          </w:p>
        </w:tc>
        <w:tc>
          <w:tcPr>
            <w:tcW w:w="1620" w:type="dxa"/>
          </w:tcPr>
          <w:p w14:paraId="641F8013" w14:textId="00D3EB75" w:rsidR="00461EAF" w:rsidRPr="00E333E0" w:rsidRDefault="00E333E0" w:rsidP="00461EAF">
            <w:pPr>
              <w:rPr>
                <w:sz w:val="18"/>
                <w:szCs w:val="18"/>
              </w:rPr>
            </w:pPr>
            <w:r w:rsidRPr="4173C4BF">
              <w:rPr>
                <w:sz w:val="18"/>
                <w:szCs w:val="18"/>
              </w:rPr>
              <w:lastRenderedPageBreak/>
              <w:t xml:space="preserve">Analyze the foundations of reading processes, development, and instruction </w:t>
            </w:r>
            <w:r w:rsidR="00461EAF" w:rsidRPr="4173C4BF">
              <w:rPr>
                <w:sz w:val="18"/>
                <w:szCs w:val="18"/>
              </w:rPr>
              <w:t xml:space="preserve">by completing all of the steps involved in a gradual release of responsibility—from learning and practicing instructional strategies, designing the </w:t>
            </w:r>
            <w:r w:rsidR="00461EAF" w:rsidRPr="4173C4BF">
              <w:rPr>
                <w:sz w:val="18"/>
                <w:szCs w:val="18"/>
              </w:rPr>
              <w:lastRenderedPageBreak/>
              <w:t xml:space="preserve">vocabulary mini lesson, and finally teaching and reflecting upon the lesson will provide the candidate with a comprehensive understanding of best practices that impact student achievement in the area of vocabulary knowledge. </w:t>
            </w:r>
          </w:p>
          <w:p w14:paraId="2781324B" w14:textId="77777777" w:rsidR="00461EAF" w:rsidRPr="00E333E0" w:rsidRDefault="00461EAF" w:rsidP="00461EAF">
            <w:pPr>
              <w:rPr>
                <w:sz w:val="18"/>
                <w:szCs w:val="18"/>
              </w:rPr>
            </w:pPr>
          </w:p>
          <w:p w14:paraId="50D5B5F5" w14:textId="22733579" w:rsidR="004F21C4" w:rsidRPr="00E333E0" w:rsidRDefault="00461EAF" w:rsidP="00461EAF">
            <w:pPr>
              <w:rPr>
                <w:sz w:val="18"/>
                <w:szCs w:val="18"/>
              </w:rPr>
            </w:pPr>
            <w:r w:rsidRPr="00E333E0">
              <w:rPr>
                <w:sz w:val="18"/>
                <w:szCs w:val="18"/>
              </w:rPr>
              <w:t xml:space="preserve">The justification paper will prompt the candidate to analyze the importance of Ojibwe language and vocabulary and how to effectively integrate it within core instruction. </w:t>
            </w:r>
            <w:r>
              <w:rPr>
                <w:sz w:val="18"/>
                <w:szCs w:val="18"/>
              </w:rPr>
              <w:t xml:space="preserve">  </w:t>
            </w:r>
          </w:p>
        </w:tc>
        <w:tc>
          <w:tcPr>
            <w:tcW w:w="1530" w:type="dxa"/>
          </w:tcPr>
          <w:p w14:paraId="31B261A7" w14:textId="0C79DD4E" w:rsidR="004F21C4" w:rsidRPr="00E333E0" w:rsidRDefault="00E333E0" w:rsidP="00E333E0">
            <w:pPr>
              <w:rPr>
                <w:sz w:val="18"/>
                <w:szCs w:val="18"/>
              </w:rPr>
            </w:pPr>
            <w:r w:rsidRPr="00E333E0">
              <w:rPr>
                <w:sz w:val="18"/>
                <w:szCs w:val="18"/>
              </w:rPr>
              <w:lastRenderedPageBreak/>
              <w:t xml:space="preserve">GIKENDAASOWIN – Knowing Knowledge </w:t>
            </w:r>
          </w:p>
        </w:tc>
      </w:tr>
      <w:tr w:rsidR="004F21C4" w:rsidRPr="00BC447E" w14:paraId="37FBC5C5"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B8644C2" w14:textId="2A5B5F55" w:rsidR="004F21C4" w:rsidRPr="00850962" w:rsidRDefault="00A8268D" w:rsidP="00850962">
            <w:pPr>
              <w:rPr>
                <w:sz w:val="18"/>
                <w:szCs w:val="18"/>
              </w:rPr>
            </w:pPr>
            <w:r w:rsidRPr="00850962">
              <w:rPr>
                <w:sz w:val="18"/>
                <w:szCs w:val="18"/>
              </w:rPr>
              <w:lastRenderedPageBreak/>
              <w:t xml:space="preserve">3.C. (5b) </w:t>
            </w:r>
          </w:p>
        </w:tc>
        <w:tc>
          <w:tcPr>
            <w:tcW w:w="1710" w:type="dxa"/>
            <w:shd w:val="clear" w:color="auto" w:fill="auto"/>
          </w:tcPr>
          <w:p w14:paraId="4908A39D" w14:textId="646DA93D" w:rsidR="004F21C4" w:rsidRPr="00850962" w:rsidRDefault="00A54CFB" w:rsidP="00850962">
            <w:pPr>
              <w:rPr>
                <w:sz w:val="18"/>
                <w:szCs w:val="18"/>
              </w:rPr>
            </w:pPr>
            <w:r w:rsidRPr="00850962">
              <w:rPr>
                <w:sz w:val="18"/>
                <w:szCs w:val="18"/>
              </w:rPr>
              <w:t xml:space="preserve">knowledge of how to develop vocabulary knowledge, including how to provide explicit instruction in vocabulary development and in determining the meaning and accurate use of unfamiliar words encountered through listening and reading </w:t>
            </w:r>
          </w:p>
        </w:tc>
        <w:tc>
          <w:tcPr>
            <w:tcW w:w="2070" w:type="dxa"/>
            <w:shd w:val="clear" w:color="auto" w:fill="auto"/>
          </w:tcPr>
          <w:p w14:paraId="0F62D80D" w14:textId="77777777" w:rsidR="00A54CFB" w:rsidRPr="00850962" w:rsidRDefault="00A54CFB" w:rsidP="00850962">
            <w:pPr>
              <w:rPr>
                <w:sz w:val="18"/>
                <w:szCs w:val="18"/>
              </w:rPr>
            </w:pPr>
            <w:r w:rsidRPr="00850962">
              <w:rPr>
                <w:sz w:val="18"/>
                <w:szCs w:val="18"/>
              </w:rPr>
              <w:t xml:space="preserve">Instructional presentation with group discussion on: </w:t>
            </w:r>
          </w:p>
          <w:p w14:paraId="5E0734D3" w14:textId="77777777" w:rsidR="00A54CFB" w:rsidRPr="00850962" w:rsidRDefault="00A54CFB" w:rsidP="00850962">
            <w:pPr>
              <w:rPr>
                <w:sz w:val="18"/>
                <w:szCs w:val="18"/>
              </w:rPr>
            </w:pPr>
            <w:r w:rsidRPr="00850962">
              <w:rPr>
                <w:sz w:val="18"/>
                <w:szCs w:val="18"/>
              </w:rPr>
              <w:t xml:space="preserve">• Vocabulary knowledge and its role in literacy development </w:t>
            </w:r>
          </w:p>
          <w:p w14:paraId="55827524" w14:textId="77777777" w:rsidR="00A54CFB" w:rsidRPr="00850962" w:rsidRDefault="00A54CFB" w:rsidP="00850962">
            <w:pPr>
              <w:rPr>
                <w:sz w:val="18"/>
                <w:szCs w:val="18"/>
              </w:rPr>
            </w:pPr>
            <w:r w:rsidRPr="00850962">
              <w:rPr>
                <w:sz w:val="18"/>
                <w:szCs w:val="18"/>
              </w:rPr>
              <w:t xml:space="preserve">• Explicit vocabulary instruction </w:t>
            </w:r>
          </w:p>
          <w:p w14:paraId="08D4D4E7" w14:textId="77777777" w:rsidR="00A54CFB" w:rsidRPr="00850962" w:rsidRDefault="00A54CFB" w:rsidP="00850962">
            <w:pPr>
              <w:rPr>
                <w:sz w:val="18"/>
                <w:szCs w:val="18"/>
              </w:rPr>
            </w:pPr>
            <w:r w:rsidRPr="00850962">
              <w:rPr>
                <w:sz w:val="18"/>
                <w:szCs w:val="18"/>
              </w:rPr>
              <w:t xml:space="preserve">• Implicit vocabulary instruction </w:t>
            </w:r>
          </w:p>
          <w:p w14:paraId="67F847D4" w14:textId="77777777" w:rsidR="00A54CFB" w:rsidRPr="00850962" w:rsidRDefault="00A54CFB" w:rsidP="00850962">
            <w:pPr>
              <w:rPr>
                <w:sz w:val="18"/>
                <w:szCs w:val="18"/>
              </w:rPr>
            </w:pPr>
            <w:r w:rsidRPr="00850962">
              <w:rPr>
                <w:sz w:val="18"/>
                <w:szCs w:val="18"/>
              </w:rPr>
              <w:t xml:space="preserve">• Selecting vocabulary words for instruction (Tier I, II, and III) </w:t>
            </w:r>
          </w:p>
          <w:p w14:paraId="3AE88CC6" w14:textId="77777777" w:rsidR="00A54CFB" w:rsidRPr="00850962" w:rsidRDefault="00A54CFB" w:rsidP="00850962">
            <w:pPr>
              <w:rPr>
                <w:sz w:val="18"/>
                <w:szCs w:val="18"/>
              </w:rPr>
            </w:pPr>
            <w:r w:rsidRPr="00850962">
              <w:rPr>
                <w:sz w:val="18"/>
                <w:szCs w:val="18"/>
              </w:rPr>
              <w:t xml:space="preserve">• Comprehensive vocabulary strategies </w:t>
            </w:r>
          </w:p>
          <w:p w14:paraId="066D4BF8" w14:textId="77777777" w:rsidR="00A54CFB" w:rsidRPr="00850962" w:rsidRDefault="00A54CFB" w:rsidP="00850962">
            <w:pPr>
              <w:rPr>
                <w:sz w:val="18"/>
                <w:szCs w:val="18"/>
              </w:rPr>
            </w:pPr>
            <w:r w:rsidRPr="00850962">
              <w:rPr>
                <w:sz w:val="18"/>
                <w:szCs w:val="18"/>
              </w:rPr>
              <w:t xml:space="preserve">• Principles of vocabulary instruction </w:t>
            </w:r>
          </w:p>
          <w:p w14:paraId="2A0819E0" w14:textId="77777777" w:rsidR="00A54CFB" w:rsidRPr="00850962" w:rsidRDefault="00A54CFB" w:rsidP="00850962">
            <w:pPr>
              <w:rPr>
                <w:sz w:val="18"/>
                <w:szCs w:val="18"/>
              </w:rPr>
            </w:pPr>
            <w:r w:rsidRPr="00850962">
              <w:rPr>
                <w:sz w:val="18"/>
                <w:szCs w:val="18"/>
              </w:rPr>
              <w:t xml:space="preserve">• Teaching individual word meanings </w:t>
            </w:r>
          </w:p>
          <w:p w14:paraId="13D5635F" w14:textId="77777777" w:rsidR="00A54CFB" w:rsidRPr="00850962" w:rsidRDefault="00A54CFB" w:rsidP="00850962">
            <w:pPr>
              <w:rPr>
                <w:sz w:val="18"/>
                <w:szCs w:val="18"/>
              </w:rPr>
            </w:pPr>
            <w:r w:rsidRPr="00850962">
              <w:rPr>
                <w:sz w:val="18"/>
                <w:szCs w:val="18"/>
              </w:rPr>
              <w:t xml:space="preserve">• Word study instruction by developmental stages </w:t>
            </w:r>
          </w:p>
          <w:p w14:paraId="7C51E170" w14:textId="77777777" w:rsidR="00A54CFB" w:rsidRPr="00850962" w:rsidRDefault="00A54CFB" w:rsidP="00850962">
            <w:pPr>
              <w:rPr>
                <w:sz w:val="18"/>
                <w:szCs w:val="18"/>
              </w:rPr>
            </w:pPr>
            <w:r w:rsidRPr="00850962">
              <w:rPr>
                <w:sz w:val="18"/>
                <w:szCs w:val="18"/>
              </w:rPr>
              <w:t xml:space="preserve">• Text structure analysis </w:t>
            </w:r>
          </w:p>
          <w:p w14:paraId="6C429326" w14:textId="77777777" w:rsidR="00A54CFB" w:rsidRPr="00850962" w:rsidRDefault="00A54CFB" w:rsidP="00850962">
            <w:pPr>
              <w:rPr>
                <w:sz w:val="18"/>
                <w:szCs w:val="18"/>
              </w:rPr>
            </w:pPr>
            <w:r w:rsidRPr="00850962">
              <w:rPr>
                <w:sz w:val="18"/>
                <w:szCs w:val="18"/>
              </w:rPr>
              <w:t xml:space="preserve">• Semantic maps </w:t>
            </w:r>
          </w:p>
          <w:p w14:paraId="5114169C" w14:textId="77777777" w:rsidR="00A54CFB" w:rsidRPr="00850962" w:rsidRDefault="00A54CFB" w:rsidP="00850962">
            <w:pPr>
              <w:rPr>
                <w:sz w:val="18"/>
                <w:szCs w:val="18"/>
              </w:rPr>
            </w:pPr>
            <w:r w:rsidRPr="00850962">
              <w:rPr>
                <w:sz w:val="18"/>
                <w:szCs w:val="18"/>
              </w:rPr>
              <w:t xml:space="preserve">• Concept maps </w:t>
            </w:r>
          </w:p>
          <w:p w14:paraId="0AB4379E" w14:textId="77777777" w:rsidR="00A54CFB" w:rsidRPr="00850962" w:rsidRDefault="00A54CFB" w:rsidP="00850962">
            <w:pPr>
              <w:rPr>
                <w:sz w:val="18"/>
                <w:szCs w:val="18"/>
              </w:rPr>
            </w:pPr>
            <w:r w:rsidRPr="00850962">
              <w:rPr>
                <w:sz w:val="18"/>
                <w:szCs w:val="18"/>
              </w:rPr>
              <w:t xml:space="preserve">• Frayer model </w:t>
            </w:r>
          </w:p>
          <w:p w14:paraId="3EC64CD0" w14:textId="77777777" w:rsidR="00A54CFB" w:rsidRPr="00850962" w:rsidRDefault="00A54CFB" w:rsidP="00850962">
            <w:pPr>
              <w:rPr>
                <w:sz w:val="18"/>
                <w:szCs w:val="18"/>
              </w:rPr>
            </w:pPr>
            <w:r w:rsidRPr="00850962">
              <w:rPr>
                <w:sz w:val="18"/>
                <w:szCs w:val="18"/>
              </w:rPr>
              <w:t xml:space="preserve">• Semantic feature analysis </w:t>
            </w:r>
          </w:p>
          <w:p w14:paraId="587DAC0A" w14:textId="77777777" w:rsidR="00A54CFB" w:rsidRPr="00850962" w:rsidRDefault="00A54CFB" w:rsidP="00850962">
            <w:pPr>
              <w:rPr>
                <w:sz w:val="18"/>
                <w:szCs w:val="18"/>
              </w:rPr>
            </w:pPr>
            <w:r w:rsidRPr="00850962">
              <w:rPr>
                <w:sz w:val="18"/>
                <w:szCs w:val="18"/>
              </w:rPr>
              <w:t xml:space="preserve">• Context clues </w:t>
            </w:r>
          </w:p>
          <w:p w14:paraId="4456B2F5" w14:textId="77777777" w:rsidR="00A54CFB" w:rsidRPr="00850962" w:rsidRDefault="00A54CFB" w:rsidP="00850962">
            <w:pPr>
              <w:rPr>
                <w:sz w:val="18"/>
                <w:szCs w:val="18"/>
              </w:rPr>
            </w:pPr>
          </w:p>
          <w:p w14:paraId="4D1C4332" w14:textId="77777777" w:rsidR="00A54CFB" w:rsidRPr="00850962" w:rsidRDefault="00A54CFB" w:rsidP="00850962">
            <w:pPr>
              <w:rPr>
                <w:sz w:val="18"/>
                <w:szCs w:val="18"/>
              </w:rPr>
            </w:pPr>
            <w:r w:rsidRPr="00850962">
              <w:rPr>
                <w:sz w:val="18"/>
                <w:szCs w:val="18"/>
              </w:rPr>
              <w:t xml:space="preserve">• Arts-integrated vocabulary instruction strategies </w:t>
            </w:r>
          </w:p>
          <w:p w14:paraId="504AC3C2" w14:textId="77777777" w:rsidR="00A54CFB" w:rsidRPr="00850962" w:rsidRDefault="00A54CFB" w:rsidP="00850962">
            <w:pPr>
              <w:rPr>
                <w:sz w:val="18"/>
                <w:szCs w:val="18"/>
              </w:rPr>
            </w:pPr>
            <w:r w:rsidRPr="00850962">
              <w:rPr>
                <w:sz w:val="18"/>
                <w:szCs w:val="18"/>
              </w:rPr>
              <w:t xml:space="preserve">• Technology integration in vocabulary instruction </w:t>
            </w:r>
          </w:p>
          <w:p w14:paraId="5F44C736" w14:textId="77777777" w:rsidR="00A54CFB" w:rsidRPr="00850962" w:rsidRDefault="00A54CFB" w:rsidP="00850962">
            <w:pPr>
              <w:rPr>
                <w:sz w:val="18"/>
                <w:szCs w:val="18"/>
              </w:rPr>
            </w:pPr>
          </w:p>
          <w:p w14:paraId="6C9B455F" w14:textId="77777777" w:rsidR="00A54CFB" w:rsidRDefault="00A54CFB" w:rsidP="00850962">
            <w:pPr>
              <w:rPr>
                <w:sz w:val="18"/>
                <w:szCs w:val="18"/>
              </w:rPr>
            </w:pPr>
            <w:r w:rsidRPr="00850962">
              <w:rPr>
                <w:sz w:val="18"/>
                <w:szCs w:val="18"/>
              </w:rPr>
              <w:t xml:space="preserve">Read chapter 4 of </w:t>
            </w:r>
            <w:r w:rsidRPr="00BA1323">
              <w:rPr>
                <w:i/>
                <w:iCs/>
                <w:sz w:val="18"/>
                <w:szCs w:val="18"/>
              </w:rPr>
              <w:t>Literacy in Grades 4–8: Best Practices for a Comprehensive Program.</w:t>
            </w:r>
            <w:r w:rsidRPr="00850962">
              <w:rPr>
                <w:sz w:val="18"/>
                <w:szCs w:val="18"/>
              </w:rPr>
              <w:t xml:space="preserve"> (Cecil, Gipe, &amp; Merrill, 2017). </w:t>
            </w:r>
          </w:p>
          <w:p w14:paraId="03F0D42C" w14:textId="77777777" w:rsidR="00BA1323" w:rsidRPr="00850962" w:rsidRDefault="00BA1323" w:rsidP="00850962">
            <w:pPr>
              <w:rPr>
                <w:sz w:val="18"/>
                <w:szCs w:val="18"/>
              </w:rPr>
            </w:pPr>
          </w:p>
          <w:p w14:paraId="1BC136CA" w14:textId="77777777" w:rsidR="00A54CFB" w:rsidRDefault="00A54CFB" w:rsidP="00850962">
            <w:pPr>
              <w:rPr>
                <w:sz w:val="18"/>
                <w:szCs w:val="18"/>
              </w:rPr>
            </w:pPr>
            <w:r w:rsidRPr="00850962">
              <w:rPr>
                <w:sz w:val="18"/>
                <w:szCs w:val="18"/>
              </w:rPr>
              <w:t xml:space="preserve">Complete questions outlined in the chapter (Cecil, Gipe, &amp; Merrill, 2017). </w:t>
            </w:r>
          </w:p>
          <w:p w14:paraId="5EA695FF" w14:textId="77777777" w:rsidR="00BA1323" w:rsidRPr="00850962" w:rsidRDefault="00BA1323" w:rsidP="00850962">
            <w:pPr>
              <w:rPr>
                <w:sz w:val="18"/>
                <w:szCs w:val="18"/>
              </w:rPr>
            </w:pPr>
          </w:p>
          <w:p w14:paraId="5E5F9ECD" w14:textId="7E6BFA1A" w:rsidR="00A54CFB" w:rsidRDefault="5445E9F1" w:rsidP="00850962">
            <w:pPr>
              <w:rPr>
                <w:sz w:val="18"/>
                <w:szCs w:val="18"/>
              </w:rPr>
            </w:pPr>
            <w:r w:rsidRPr="169AA8EA">
              <w:rPr>
                <w:sz w:val="18"/>
                <w:szCs w:val="18"/>
              </w:rPr>
              <w:t xml:space="preserve">Reflection journal related to the vocabulary </w:t>
            </w:r>
            <w:r w:rsidR="211A0AA8" w:rsidRPr="169AA8EA">
              <w:rPr>
                <w:sz w:val="18"/>
                <w:szCs w:val="18"/>
              </w:rPr>
              <w:t>lesson plan (assessed with lesson plan rubric)</w:t>
            </w:r>
            <w:r w:rsidRPr="169AA8EA">
              <w:rPr>
                <w:sz w:val="18"/>
                <w:szCs w:val="18"/>
              </w:rPr>
              <w:t xml:space="preserve"> development process and instruction in the clinical setting. </w:t>
            </w:r>
          </w:p>
          <w:p w14:paraId="0903050E" w14:textId="77777777" w:rsidR="00BA1323" w:rsidRPr="00850962" w:rsidRDefault="00BA1323" w:rsidP="00850962">
            <w:pPr>
              <w:rPr>
                <w:sz w:val="18"/>
                <w:szCs w:val="18"/>
              </w:rPr>
            </w:pPr>
          </w:p>
          <w:p w14:paraId="155BF9E3" w14:textId="77777777" w:rsidR="00A54CFB" w:rsidRDefault="00A54CFB" w:rsidP="00850962">
            <w:pPr>
              <w:rPr>
                <w:sz w:val="18"/>
                <w:szCs w:val="18"/>
              </w:rPr>
            </w:pPr>
            <w:r w:rsidRPr="00850962">
              <w:rPr>
                <w:sz w:val="18"/>
                <w:szCs w:val="18"/>
              </w:rPr>
              <w:t xml:space="preserve">Read </w:t>
            </w:r>
            <w:r w:rsidRPr="00BA1323">
              <w:rPr>
                <w:i/>
                <w:iCs/>
                <w:sz w:val="18"/>
                <w:szCs w:val="18"/>
              </w:rPr>
              <w:t xml:space="preserve">Vocab rehab: How do I teach vocabulary </w:t>
            </w:r>
            <w:r w:rsidRPr="00BA1323">
              <w:rPr>
                <w:i/>
                <w:iCs/>
                <w:sz w:val="18"/>
                <w:szCs w:val="18"/>
              </w:rPr>
              <w:lastRenderedPageBreak/>
              <w:t>effectively with limited time?</w:t>
            </w:r>
            <w:r w:rsidRPr="00850962">
              <w:rPr>
                <w:sz w:val="18"/>
                <w:szCs w:val="18"/>
              </w:rPr>
              <w:t xml:space="preserve"> (Sprenger, 2014) </w:t>
            </w:r>
          </w:p>
          <w:p w14:paraId="2D053607" w14:textId="77777777" w:rsidR="00BA1323" w:rsidRPr="00850962" w:rsidRDefault="00BA1323" w:rsidP="00850962">
            <w:pPr>
              <w:rPr>
                <w:sz w:val="18"/>
                <w:szCs w:val="18"/>
              </w:rPr>
            </w:pPr>
          </w:p>
          <w:p w14:paraId="60D44363" w14:textId="62B05B34" w:rsidR="00A54CFB" w:rsidRDefault="00A54CFB" w:rsidP="00850962">
            <w:pPr>
              <w:rPr>
                <w:sz w:val="18"/>
                <w:szCs w:val="18"/>
              </w:rPr>
            </w:pPr>
            <w:r w:rsidRPr="00850962">
              <w:rPr>
                <w:sz w:val="18"/>
                <w:szCs w:val="18"/>
              </w:rPr>
              <w:t xml:space="preserve">Select a picture book or chapter book passage and design a strategy mini lesson to teach 4-5 Tier II vocabulary words. This lesson will include both explicit instruction of the tier II words as well as intentional planning for implicit teaching of select tier III words and their definitions. These definitions should scaffold students’ understanding of words. Include opportunities for integrating Ojibwe language and technology within the mini lesson framework. </w:t>
            </w:r>
          </w:p>
          <w:p w14:paraId="1AEB2D77" w14:textId="77777777" w:rsidR="00B333C8" w:rsidRPr="00850962" w:rsidRDefault="00B333C8" w:rsidP="00850962">
            <w:pPr>
              <w:rPr>
                <w:sz w:val="18"/>
                <w:szCs w:val="18"/>
              </w:rPr>
            </w:pPr>
          </w:p>
          <w:p w14:paraId="6B798F68" w14:textId="55D30B4D" w:rsidR="00C33318" w:rsidRPr="00850962" w:rsidRDefault="00A54CFB" w:rsidP="00850962">
            <w:pPr>
              <w:rPr>
                <w:sz w:val="18"/>
                <w:szCs w:val="18"/>
              </w:rPr>
            </w:pPr>
            <w:r w:rsidRPr="00850962">
              <w:rPr>
                <w:sz w:val="18"/>
                <w:szCs w:val="18"/>
              </w:rPr>
              <w:t xml:space="preserve">Design and demonstrate a mini lesson that explicitly teaches a vocabulary strategy for making meaning of unknown words. Strategies used may be those outlined in the module readings. This demonstration will be taught to peers and must integrate technology. </w:t>
            </w:r>
          </w:p>
        </w:tc>
        <w:tc>
          <w:tcPr>
            <w:tcW w:w="2700" w:type="dxa"/>
            <w:shd w:val="clear" w:color="auto" w:fill="auto"/>
          </w:tcPr>
          <w:p w14:paraId="56BE04F3" w14:textId="77777777" w:rsidR="00537B79" w:rsidRPr="00850962" w:rsidRDefault="00537B79" w:rsidP="00850962">
            <w:pPr>
              <w:rPr>
                <w:sz w:val="18"/>
                <w:szCs w:val="18"/>
              </w:rPr>
            </w:pPr>
            <w:r w:rsidRPr="00850962">
              <w:rPr>
                <w:sz w:val="18"/>
                <w:szCs w:val="18"/>
              </w:rPr>
              <w:lastRenderedPageBreak/>
              <w:t xml:space="preserve">Use the framework of a mini vocabulary lesson to provide explicit and implicit vocabulary instruction, technology, and Ojibwe language activities. </w:t>
            </w:r>
          </w:p>
          <w:p w14:paraId="52D0BEC9" w14:textId="77777777" w:rsidR="00537B79" w:rsidRPr="00850962" w:rsidRDefault="00537B79" w:rsidP="00850962">
            <w:pPr>
              <w:rPr>
                <w:sz w:val="18"/>
                <w:szCs w:val="18"/>
              </w:rPr>
            </w:pPr>
            <w:r w:rsidRPr="00850962">
              <w:rPr>
                <w:sz w:val="18"/>
                <w:szCs w:val="18"/>
              </w:rPr>
              <w:t xml:space="preserve">The candidate will gain foundational knowledge in variations, procedures, and purposes related to engaging vocabulary strategies as a result of participating in the instructional presentation, readings, chapter assignments, and in-class discussions. </w:t>
            </w:r>
          </w:p>
          <w:p w14:paraId="16DA16E2" w14:textId="77777777" w:rsidR="004F21C4" w:rsidRPr="00850962" w:rsidRDefault="00537B79" w:rsidP="00850962">
            <w:pPr>
              <w:rPr>
                <w:sz w:val="18"/>
                <w:szCs w:val="18"/>
              </w:rPr>
            </w:pPr>
            <w:r w:rsidRPr="00850962">
              <w:rPr>
                <w:sz w:val="18"/>
                <w:szCs w:val="18"/>
              </w:rPr>
              <w:t xml:space="preserve">The candidate will fully utilize his/her knowledge of appropriate and engaging vocabulary-based instructional strategies throughout the process of designing, teaching, and reflecting upon a strategy mini lesson that is paired with a picture or chapter book appropriate for intermediate students. </w:t>
            </w:r>
          </w:p>
          <w:p w14:paraId="41FBB337" w14:textId="77777777" w:rsidR="00537B79" w:rsidRPr="00850962" w:rsidRDefault="00537B79" w:rsidP="00850962">
            <w:pPr>
              <w:rPr>
                <w:sz w:val="18"/>
                <w:szCs w:val="18"/>
              </w:rPr>
            </w:pPr>
          </w:p>
          <w:p w14:paraId="16FDC89C" w14:textId="7D6C5290" w:rsidR="00537B79" w:rsidRPr="00850962" w:rsidRDefault="00537B79" w:rsidP="00850962">
            <w:pPr>
              <w:rPr>
                <w:sz w:val="18"/>
                <w:szCs w:val="18"/>
              </w:rPr>
            </w:pPr>
            <w:r w:rsidRPr="00850962">
              <w:rPr>
                <w:sz w:val="18"/>
                <w:szCs w:val="18"/>
              </w:rPr>
              <w:t xml:space="preserve">This process will have the candidate select a text, identify 4-5 tier II words, design a mini lesson focused on explicit instruction of a vocabulary words strategy that intentionally plans for implicit instruction of select tier III words and their definitions, Ojibwe language integration, and technology integration. This lesson will be taught to students in the clinical setting. </w:t>
            </w:r>
          </w:p>
          <w:p w14:paraId="02DA889F" w14:textId="77777777" w:rsidR="00537B79" w:rsidRPr="00850962" w:rsidRDefault="00537B79" w:rsidP="00850962">
            <w:pPr>
              <w:rPr>
                <w:sz w:val="18"/>
                <w:szCs w:val="18"/>
              </w:rPr>
            </w:pPr>
          </w:p>
          <w:p w14:paraId="317F6CA9" w14:textId="25ECA74A" w:rsidR="00537B79" w:rsidRPr="00850962" w:rsidRDefault="00537B79" w:rsidP="00850962">
            <w:pPr>
              <w:rPr>
                <w:sz w:val="18"/>
                <w:szCs w:val="18"/>
              </w:rPr>
            </w:pPr>
            <w:r w:rsidRPr="00850962">
              <w:rPr>
                <w:sz w:val="18"/>
                <w:szCs w:val="18"/>
              </w:rPr>
              <w:t xml:space="preserve">Completing all of the steps involved in a gradual release of responsibility—from learning and practicing strategies, designing the vocabulary mini lesson, and finally teaching and reflecting upon the lesson will provide the candidate with a comprehensive understanding of best practices that impact student achievement in the area of vocabulary knowledge. </w:t>
            </w:r>
          </w:p>
        </w:tc>
        <w:tc>
          <w:tcPr>
            <w:tcW w:w="1620" w:type="dxa"/>
            <w:shd w:val="clear" w:color="auto" w:fill="auto"/>
          </w:tcPr>
          <w:p w14:paraId="07C16465" w14:textId="33A73D35" w:rsidR="00850962" w:rsidRPr="00850962" w:rsidRDefault="6CB33E9F" w:rsidP="00850962">
            <w:pPr>
              <w:rPr>
                <w:sz w:val="18"/>
                <w:szCs w:val="18"/>
              </w:rPr>
            </w:pPr>
            <w:r w:rsidRPr="169AA8EA">
              <w:rPr>
                <w:sz w:val="18"/>
                <w:szCs w:val="18"/>
              </w:rPr>
              <w:t xml:space="preserve">Develop, implement, and evaluate </w:t>
            </w:r>
            <w:r w:rsidR="3F158F78" w:rsidRPr="169AA8EA">
              <w:rPr>
                <w:sz w:val="18"/>
                <w:szCs w:val="18"/>
              </w:rPr>
              <w:t>lesson plan (assessed with lesson plan rubric)</w:t>
            </w:r>
            <w:r w:rsidRPr="169AA8EA">
              <w:rPr>
                <w:sz w:val="18"/>
                <w:szCs w:val="18"/>
              </w:rPr>
              <w:t xml:space="preserve"> that include methods and strategies to maximize learning that incorporate a wide variety of materials and technology resources </w:t>
            </w:r>
          </w:p>
          <w:p w14:paraId="00786E2F" w14:textId="64DF92E1" w:rsidR="004F21C4" w:rsidRPr="00850962" w:rsidRDefault="004F21C4" w:rsidP="00850962">
            <w:pPr>
              <w:rPr>
                <w:sz w:val="18"/>
                <w:szCs w:val="18"/>
              </w:rPr>
            </w:pPr>
          </w:p>
        </w:tc>
        <w:tc>
          <w:tcPr>
            <w:tcW w:w="1530" w:type="dxa"/>
            <w:shd w:val="clear" w:color="auto" w:fill="auto"/>
          </w:tcPr>
          <w:p w14:paraId="2727ABEF" w14:textId="439138F5" w:rsidR="004F21C4" w:rsidRPr="00850962" w:rsidRDefault="00850962" w:rsidP="00850962">
            <w:pPr>
              <w:rPr>
                <w:sz w:val="18"/>
                <w:szCs w:val="18"/>
              </w:rPr>
            </w:pPr>
            <w:r w:rsidRPr="00850962">
              <w:rPr>
                <w:sz w:val="18"/>
                <w:szCs w:val="18"/>
              </w:rPr>
              <w:t xml:space="preserve">GIKENDAASOWIN – Knowing Knowledge </w:t>
            </w:r>
          </w:p>
        </w:tc>
      </w:tr>
      <w:tr w:rsidR="003F4369" w:rsidRPr="002D48A1" w14:paraId="007017FB" w14:textId="77777777" w:rsidTr="4173C4BF">
        <w:tc>
          <w:tcPr>
            <w:tcW w:w="1080" w:type="dxa"/>
          </w:tcPr>
          <w:p w14:paraId="5E73F2F7" w14:textId="269B7BF2" w:rsidR="003F4369" w:rsidRPr="005C2C81" w:rsidRDefault="00B333C8" w:rsidP="005C2C81">
            <w:pPr>
              <w:rPr>
                <w:sz w:val="18"/>
                <w:szCs w:val="18"/>
              </w:rPr>
            </w:pPr>
            <w:r w:rsidRPr="005C2C81">
              <w:rPr>
                <w:sz w:val="18"/>
                <w:szCs w:val="18"/>
              </w:rPr>
              <w:lastRenderedPageBreak/>
              <w:t xml:space="preserve">3.C. (5c) </w:t>
            </w:r>
          </w:p>
        </w:tc>
        <w:tc>
          <w:tcPr>
            <w:tcW w:w="1710" w:type="dxa"/>
          </w:tcPr>
          <w:p w14:paraId="213CC553" w14:textId="034846E2" w:rsidR="003F4369" w:rsidRPr="005C2C81" w:rsidRDefault="000A6636" w:rsidP="005C2C81">
            <w:pPr>
              <w:rPr>
                <w:sz w:val="18"/>
                <w:szCs w:val="18"/>
              </w:rPr>
            </w:pPr>
            <w:r w:rsidRPr="005C2C81">
              <w:rPr>
                <w:sz w:val="18"/>
                <w:szCs w:val="18"/>
              </w:rPr>
              <w:t xml:space="preserve">knowledge of how to develop vocabulary knowledge, including how to provide opportunities for students to engage in early and continual language experiences to increase vocabulary by modeling and explicitly teaching students a variety of strategies for gaining meaning from unfamiliar words; </w:t>
            </w:r>
          </w:p>
        </w:tc>
        <w:tc>
          <w:tcPr>
            <w:tcW w:w="2070" w:type="dxa"/>
          </w:tcPr>
          <w:p w14:paraId="5F9B0E9F" w14:textId="77777777" w:rsidR="000A6636" w:rsidRPr="005C2C81" w:rsidRDefault="000A6636" w:rsidP="005C2C81">
            <w:pPr>
              <w:rPr>
                <w:sz w:val="18"/>
                <w:szCs w:val="18"/>
              </w:rPr>
            </w:pPr>
            <w:r w:rsidRPr="005C2C81">
              <w:rPr>
                <w:sz w:val="18"/>
                <w:szCs w:val="18"/>
              </w:rPr>
              <w:t xml:space="preserve">Instructional presentation with group discussion on: </w:t>
            </w:r>
          </w:p>
          <w:p w14:paraId="5A8CD0B6" w14:textId="77777777" w:rsidR="000A6636" w:rsidRPr="005C2C81" w:rsidRDefault="000A6636" w:rsidP="005C2C81">
            <w:pPr>
              <w:rPr>
                <w:sz w:val="18"/>
                <w:szCs w:val="18"/>
              </w:rPr>
            </w:pPr>
            <w:r w:rsidRPr="005C2C81">
              <w:rPr>
                <w:sz w:val="18"/>
                <w:szCs w:val="18"/>
              </w:rPr>
              <w:t xml:space="preserve">• Selecting vocabulary words for instruction (Tiers I, II, and III) </w:t>
            </w:r>
          </w:p>
          <w:p w14:paraId="1BE51F57" w14:textId="77777777" w:rsidR="00C04827" w:rsidRPr="005C2C81" w:rsidRDefault="00C04827" w:rsidP="005C2C81">
            <w:pPr>
              <w:rPr>
                <w:sz w:val="18"/>
                <w:szCs w:val="18"/>
              </w:rPr>
            </w:pPr>
            <w:r w:rsidRPr="005C2C81">
              <w:rPr>
                <w:sz w:val="18"/>
                <w:szCs w:val="18"/>
              </w:rPr>
              <w:t xml:space="preserve">• Levels of word knowledge </w:t>
            </w:r>
          </w:p>
          <w:p w14:paraId="3FF00B2C" w14:textId="77777777" w:rsidR="00C04827" w:rsidRPr="005C2C81" w:rsidRDefault="00C04827" w:rsidP="005C2C81">
            <w:pPr>
              <w:rPr>
                <w:sz w:val="18"/>
                <w:szCs w:val="18"/>
              </w:rPr>
            </w:pPr>
            <w:r w:rsidRPr="005C2C81">
              <w:rPr>
                <w:sz w:val="18"/>
                <w:szCs w:val="18"/>
              </w:rPr>
              <w:t xml:space="preserve">• Principles of vocabulary instruction </w:t>
            </w:r>
          </w:p>
          <w:p w14:paraId="76E96428" w14:textId="77777777" w:rsidR="00C04827" w:rsidRPr="005C2C81" w:rsidRDefault="00C04827" w:rsidP="005C2C81">
            <w:pPr>
              <w:rPr>
                <w:sz w:val="18"/>
                <w:szCs w:val="18"/>
              </w:rPr>
            </w:pPr>
            <w:r w:rsidRPr="005C2C81">
              <w:rPr>
                <w:sz w:val="18"/>
                <w:szCs w:val="18"/>
              </w:rPr>
              <w:t xml:space="preserve">• Explicit vocabulary and oral language instruction </w:t>
            </w:r>
          </w:p>
          <w:p w14:paraId="72B4562D" w14:textId="77777777" w:rsidR="00C04827" w:rsidRPr="005C2C81" w:rsidRDefault="00C04827" w:rsidP="005C2C81">
            <w:pPr>
              <w:rPr>
                <w:sz w:val="18"/>
                <w:szCs w:val="18"/>
              </w:rPr>
            </w:pPr>
            <w:r w:rsidRPr="005C2C81">
              <w:rPr>
                <w:sz w:val="18"/>
                <w:szCs w:val="18"/>
              </w:rPr>
              <w:t xml:space="preserve">• Implicit vocabulary instruction </w:t>
            </w:r>
          </w:p>
          <w:p w14:paraId="0B5B0219" w14:textId="77777777" w:rsidR="00C04827" w:rsidRPr="005C2C81" w:rsidRDefault="00C04827" w:rsidP="005C2C81">
            <w:pPr>
              <w:rPr>
                <w:sz w:val="18"/>
                <w:szCs w:val="18"/>
              </w:rPr>
            </w:pPr>
            <w:r w:rsidRPr="005C2C81">
              <w:rPr>
                <w:sz w:val="18"/>
                <w:szCs w:val="18"/>
              </w:rPr>
              <w:t xml:space="preserve">• Word study instruction by developmental stages </w:t>
            </w:r>
          </w:p>
          <w:p w14:paraId="3D6C3566" w14:textId="77777777" w:rsidR="00C04827" w:rsidRPr="005C2C81" w:rsidRDefault="00C04827" w:rsidP="005C2C81">
            <w:pPr>
              <w:rPr>
                <w:sz w:val="18"/>
                <w:szCs w:val="18"/>
              </w:rPr>
            </w:pPr>
            <w:r w:rsidRPr="005C2C81">
              <w:rPr>
                <w:sz w:val="18"/>
                <w:szCs w:val="18"/>
              </w:rPr>
              <w:t xml:space="preserve">• Text structure analysis </w:t>
            </w:r>
          </w:p>
          <w:p w14:paraId="7B496C5B" w14:textId="77777777" w:rsidR="00C04827" w:rsidRPr="005C2C81" w:rsidRDefault="00C04827" w:rsidP="005C2C81">
            <w:pPr>
              <w:rPr>
                <w:sz w:val="18"/>
                <w:szCs w:val="18"/>
              </w:rPr>
            </w:pPr>
            <w:r w:rsidRPr="005C2C81">
              <w:rPr>
                <w:sz w:val="18"/>
                <w:szCs w:val="18"/>
              </w:rPr>
              <w:t xml:space="preserve">• Semantic maps </w:t>
            </w:r>
          </w:p>
          <w:p w14:paraId="4ACEEB40" w14:textId="77777777" w:rsidR="00C04827" w:rsidRPr="005C2C81" w:rsidRDefault="00C04827" w:rsidP="005C2C81">
            <w:pPr>
              <w:rPr>
                <w:sz w:val="18"/>
                <w:szCs w:val="18"/>
              </w:rPr>
            </w:pPr>
            <w:r w:rsidRPr="005C2C81">
              <w:rPr>
                <w:sz w:val="18"/>
                <w:szCs w:val="18"/>
              </w:rPr>
              <w:t xml:space="preserve">• Concept maps </w:t>
            </w:r>
          </w:p>
          <w:p w14:paraId="7F23CA64" w14:textId="77777777" w:rsidR="00C04827" w:rsidRPr="005C2C81" w:rsidRDefault="00C04827" w:rsidP="005C2C81">
            <w:pPr>
              <w:rPr>
                <w:sz w:val="18"/>
                <w:szCs w:val="18"/>
              </w:rPr>
            </w:pPr>
            <w:r w:rsidRPr="005C2C81">
              <w:rPr>
                <w:sz w:val="18"/>
                <w:szCs w:val="18"/>
              </w:rPr>
              <w:t xml:space="preserve">• Frayer model </w:t>
            </w:r>
          </w:p>
          <w:p w14:paraId="1B185DDC" w14:textId="77777777" w:rsidR="00C04827" w:rsidRPr="005C2C81" w:rsidRDefault="00C04827" w:rsidP="005C2C81">
            <w:pPr>
              <w:rPr>
                <w:sz w:val="18"/>
                <w:szCs w:val="18"/>
              </w:rPr>
            </w:pPr>
            <w:r w:rsidRPr="005C2C81">
              <w:rPr>
                <w:sz w:val="18"/>
                <w:szCs w:val="18"/>
              </w:rPr>
              <w:lastRenderedPageBreak/>
              <w:t xml:space="preserve">• Semantic feature analysis </w:t>
            </w:r>
          </w:p>
          <w:p w14:paraId="10D57A65" w14:textId="77777777" w:rsidR="00C04827" w:rsidRPr="005C2C81" w:rsidRDefault="00C04827" w:rsidP="005C2C81">
            <w:pPr>
              <w:rPr>
                <w:sz w:val="18"/>
                <w:szCs w:val="18"/>
              </w:rPr>
            </w:pPr>
            <w:r w:rsidRPr="005C2C81">
              <w:rPr>
                <w:sz w:val="18"/>
                <w:szCs w:val="18"/>
              </w:rPr>
              <w:t xml:space="preserve">• Context clues </w:t>
            </w:r>
          </w:p>
          <w:p w14:paraId="68C53461" w14:textId="77777777" w:rsidR="00C04827" w:rsidRPr="005C2C81" w:rsidRDefault="00C04827" w:rsidP="005C2C81">
            <w:pPr>
              <w:rPr>
                <w:sz w:val="18"/>
                <w:szCs w:val="18"/>
              </w:rPr>
            </w:pPr>
            <w:r w:rsidRPr="005C2C81">
              <w:rPr>
                <w:sz w:val="18"/>
                <w:szCs w:val="18"/>
              </w:rPr>
              <w:t xml:space="preserve">• Arts-integrated vocabulary instruction strategies </w:t>
            </w:r>
          </w:p>
          <w:p w14:paraId="70775636" w14:textId="77777777" w:rsidR="00C04827" w:rsidRPr="005C2C81" w:rsidRDefault="00C04827" w:rsidP="005C2C81">
            <w:pPr>
              <w:rPr>
                <w:sz w:val="18"/>
                <w:szCs w:val="18"/>
              </w:rPr>
            </w:pPr>
            <w:r w:rsidRPr="005C2C81">
              <w:rPr>
                <w:sz w:val="18"/>
                <w:szCs w:val="18"/>
              </w:rPr>
              <w:t xml:space="preserve">• Comprehensive vocabulary and language strategies and activities </w:t>
            </w:r>
          </w:p>
          <w:p w14:paraId="2D3341D1" w14:textId="77777777" w:rsidR="00C04827" w:rsidRPr="005C2C81" w:rsidRDefault="00C04827" w:rsidP="005C2C81">
            <w:pPr>
              <w:rPr>
                <w:sz w:val="18"/>
                <w:szCs w:val="18"/>
              </w:rPr>
            </w:pPr>
            <w:r w:rsidRPr="005C2C81">
              <w:rPr>
                <w:sz w:val="18"/>
                <w:szCs w:val="18"/>
              </w:rPr>
              <w:t xml:space="preserve">• Ojibwe language integration </w:t>
            </w:r>
          </w:p>
          <w:p w14:paraId="2270AD7E" w14:textId="77777777" w:rsidR="00C04827" w:rsidRPr="005C2C81" w:rsidRDefault="00C04827" w:rsidP="005C2C81">
            <w:pPr>
              <w:rPr>
                <w:sz w:val="18"/>
                <w:szCs w:val="18"/>
              </w:rPr>
            </w:pPr>
            <w:r w:rsidRPr="005C2C81">
              <w:rPr>
                <w:sz w:val="18"/>
                <w:szCs w:val="18"/>
              </w:rPr>
              <w:t xml:space="preserve">• Technology integration </w:t>
            </w:r>
          </w:p>
          <w:p w14:paraId="6F20576B" w14:textId="77777777" w:rsidR="00C04827" w:rsidRPr="005C2C81" w:rsidRDefault="00C04827" w:rsidP="005C2C81">
            <w:pPr>
              <w:rPr>
                <w:sz w:val="18"/>
                <w:szCs w:val="18"/>
              </w:rPr>
            </w:pPr>
          </w:p>
          <w:p w14:paraId="3B76FE99" w14:textId="77777777" w:rsidR="00C04827" w:rsidRPr="005C2C81" w:rsidRDefault="00C04827" w:rsidP="005C2C81">
            <w:pPr>
              <w:rPr>
                <w:sz w:val="18"/>
                <w:szCs w:val="18"/>
              </w:rPr>
            </w:pPr>
            <w:r w:rsidRPr="005C2C81">
              <w:rPr>
                <w:sz w:val="18"/>
                <w:szCs w:val="18"/>
              </w:rPr>
              <w:t xml:space="preserve">Read chapter 4 of </w:t>
            </w:r>
            <w:r w:rsidRPr="00884294">
              <w:rPr>
                <w:i/>
                <w:iCs/>
                <w:sz w:val="18"/>
                <w:szCs w:val="18"/>
              </w:rPr>
              <w:t>Literacy in Grades 4–8: Best Practices for a Comprehensive Program.</w:t>
            </w:r>
            <w:r w:rsidRPr="005C2C81">
              <w:rPr>
                <w:sz w:val="18"/>
                <w:szCs w:val="18"/>
              </w:rPr>
              <w:t xml:space="preserve"> (Cecil, Gipe, &amp; Merrill, 2017). </w:t>
            </w:r>
          </w:p>
          <w:p w14:paraId="110DF9F4" w14:textId="77777777" w:rsidR="006335DD" w:rsidRPr="005C2C81" w:rsidRDefault="006335DD" w:rsidP="005C2C81">
            <w:pPr>
              <w:rPr>
                <w:sz w:val="18"/>
                <w:szCs w:val="18"/>
              </w:rPr>
            </w:pPr>
          </w:p>
          <w:p w14:paraId="5F120387" w14:textId="77777777" w:rsidR="00C04827" w:rsidRPr="005C2C81" w:rsidRDefault="00C04827" w:rsidP="005C2C81">
            <w:pPr>
              <w:rPr>
                <w:sz w:val="18"/>
                <w:szCs w:val="18"/>
              </w:rPr>
            </w:pPr>
            <w:r w:rsidRPr="005C2C81">
              <w:rPr>
                <w:sz w:val="18"/>
                <w:szCs w:val="18"/>
              </w:rPr>
              <w:t xml:space="preserve">Complete questions outlined in the chapter (Cecil, Gipe, &amp; Merrill, 2017). </w:t>
            </w:r>
          </w:p>
          <w:p w14:paraId="0B3C4DC6" w14:textId="77777777" w:rsidR="006335DD" w:rsidRPr="005C2C81" w:rsidRDefault="006335DD" w:rsidP="005C2C81">
            <w:pPr>
              <w:rPr>
                <w:sz w:val="18"/>
                <w:szCs w:val="18"/>
              </w:rPr>
            </w:pPr>
          </w:p>
          <w:p w14:paraId="511E4AFA" w14:textId="77777777" w:rsidR="00C04827" w:rsidRPr="005C2C81" w:rsidRDefault="00C04827" w:rsidP="005C2C81">
            <w:pPr>
              <w:rPr>
                <w:sz w:val="18"/>
                <w:szCs w:val="18"/>
              </w:rPr>
            </w:pPr>
            <w:r w:rsidRPr="005C2C81">
              <w:rPr>
                <w:sz w:val="18"/>
                <w:szCs w:val="18"/>
              </w:rPr>
              <w:t xml:space="preserve">Read </w:t>
            </w:r>
            <w:r w:rsidRPr="00884294">
              <w:rPr>
                <w:i/>
                <w:iCs/>
                <w:sz w:val="18"/>
                <w:szCs w:val="18"/>
              </w:rPr>
              <w:t>Vocab rehab: How do I teach vocabulary effectively with limited time?</w:t>
            </w:r>
            <w:r w:rsidRPr="005C2C81">
              <w:rPr>
                <w:sz w:val="18"/>
                <w:szCs w:val="18"/>
              </w:rPr>
              <w:t xml:space="preserve"> (Sprenger, 2014) </w:t>
            </w:r>
          </w:p>
          <w:p w14:paraId="632C2EC3" w14:textId="77777777" w:rsidR="006335DD" w:rsidRPr="005C2C81" w:rsidRDefault="006335DD" w:rsidP="005C2C81">
            <w:pPr>
              <w:rPr>
                <w:sz w:val="18"/>
                <w:szCs w:val="18"/>
              </w:rPr>
            </w:pPr>
          </w:p>
          <w:p w14:paraId="122F391B" w14:textId="77777777" w:rsidR="00C04827" w:rsidRPr="005C2C81" w:rsidRDefault="00C04827" w:rsidP="005C2C81">
            <w:pPr>
              <w:rPr>
                <w:sz w:val="18"/>
                <w:szCs w:val="18"/>
              </w:rPr>
            </w:pPr>
            <w:r w:rsidRPr="005C2C81">
              <w:rPr>
                <w:sz w:val="18"/>
                <w:szCs w:val="18"/>
              </w:rPr>
              <w:t xml:space="preserve">Select a picture book or chapter book passage and design a strategy mini lesson to teach 4-5 Tier II vocabulary words. This lesson will include both explicit instruction of the tier II words as well as intentional planning for implicit teaching of select tier III words and their definitions. These definitions should scaffold students’ understanding of words. </w:t>
            </w:r>
          </w:p>
          <w:p w14:paraId="5FEFF805" w14:textId="77777777" w:rsidR="006335DD" w:rsidRPr="005C2C81" w:rsidRDefault="006335DD" w:rsidP="005C2C81">
            <w:pPr>
              <w:rPr>
                <w:sz w:val="18"/>
                <w:szCs w:val="18"/>
              </w:rPr>
            </w:pPr>
          </w:p>
          <w:p w14:paraId="4AABAB8E" w14:textId="31E70368" w:rsidR="00C04827" w:rsidRPr="005C2C81" w:rsidRDefault="00C04827" w:rsidP="005C2C81">
            <w:pPr>
              <w:rPr>
                <w:sz w:val="18"/>
                <w:szCs w:val="18"/>
              </w:rPr>
            </w:pPr>
            <w:r w:rsidRPr="005C2C81">
              <w:rPr>
                <w:sz w:val="18"/>
                <w:szCs w:val="18"/>
              </w:rPr>
              <w:t xml:space="preserve">Include opportunities for integrating Ojibwe language and technology within the mini lesson framework. </w:t>
            </w:r>
          </w:p>
          <w:p w14:paraId="6E4950E1" w14:textId="77777777" w:rsidR="006335DD" w:rsidRPr="005C2C81" w:rsidRDefault="006335DD" w:rsidP="005C2C81">
            <w:pPr>
              <w:rPr>
                <w:sz w:val="18"/>
                <w:szCs w:val="18"/>
              </w:rPr>
            </w:pPr>
          </w:p>
          <w:p w14:paraId="64F76974" w14:textId="77777777" w:rsidR="006335DD" w:rsidRPr="005C2C81" w:rsidRDefault="006335DD" w:rsidP="005C2C81">
            <w:pPr>
              <w:rPr>
                <w:sz w:val="18"/>
                <w:szCs w:val="18"/>
              </w:rPr>
            </w:pPr>
            <w:r w:rsidRPr="005C2C81">
              <w:rPr>
                <w:sz w:val="18"/>
                <w:szCs w:val="18"/>
              </w:rPr>
              <w:t xml:space="preserve">Teach the mini vocabulary strategy lesson to students in the clinical experience. </w:t>
            </w:r>
          </w:p>
          <w:p w14:paraId="7914CE49" w14:textId="77777777" w:rsidR="006335DD" w:rsidRPr="005C2C81" w:rsidRDefault="006335DD" w:rsidP="005C2C81">
            <w:pPr>
              <w:rPr>
                <w:sz w:val="18"/>
                <w:szCs w:val="18"/>
              </w:rPr>
            </w:pPr>
          </w:p>
          <w:p w14:paraId="336AC197" w14:textId="6BF4734A" w:rsidR="003F4369" w:rsidRPr="005C2C81" w:rsidRDefault="067C49FA" w:rsidP="005C2C81">
            <w:pPr>
              <w:rPr>
                <w:sz w:val="18"/>
                <w:szCs w:val="18"/>
              </w:rPr>
            </w:pPr>
            <w:r w:rsidRPr="169AA8EA">
              <w:rPr>
                <w:sz w:val="18"/>
                <w:szCs w:val="18"/>
              </w:rPr>
              <w:lastRenderedPageBreak/>
              <w:t xml:space="preserve">Write a one-page reflection evaluating the </w:t>
            </w:r>
            <w:r w:rsidR="512A031E" w:rsidRPr="169AA8EA">
              <w:rPr>
                <w:sz w:val="18"/>
                <w:szCs w:val="18"/>
              </w:rPr>
              <w:t>lesson plan (assessed with lesson plan rubric)</w:t>
            </w:r>
            <w:r w:rsidRPr="169AA8EA">
              <w:rPr>
                <w:sz w:val="18"/>
                <w:szCs w:val="18"/>
              </w:rPr>
              <w:t xml:space="preserve"> implementation in the classroom. </w:t>
            </w:r>
          </w:p>
        </w:tc>
        <w:tc>
          <w:tcPr>
            <w:tcW w:w="2700" w:type="dxa"/>
          </w:tcPr>
          <w:p w14:paraId="0E845F69" w14:textId="77777777" w:rsidR="0067111E" w:rsidRPr="005C2C81" w:rsidRDefault="0067111E" w:rsidP="005C2C81">
            <w:pPr>
              <w:rPr>
                <w:sz w:val="18"/>
                <w:szCs w:val="18"/>
              </w:rPr>
            </w:pPr>
            <w:r w:rsidRPr="005C2C81">
              <w:rPr>
                <w:sz w:val="18"/>
                <w:szCs w:val="18"/>
              </w:rPr>
              <w:lastRenderedPageBreak/>
              <w:t xml:space="preserve">Use the framework of a mini vocabulary lesson to provide explicit and implicit vocabulary instruction, technology, and Ojibwe language activities. </w:t>
            </w:r>
          </w:p>
          <w:p w14:paraId="08BF7476" w14:textId="77777777" w:rsidR="00CD5EFB" w:rsidRPr="005C2C81" w:rsidRDefault="00CD5EFB" w:rsidP="005C2C81">
            <w:pPr>
              <w:rPr>
                <w:sz w:val="18"/>
                <w:szCs w:val="18"/>
              </w:rPr>
            </w:pPr>
          </w:p>
          <w:p w14:paraId="7067BA54" w14:textId="77777777" w:rsidR="000461D6" w:rsidRPr="005C2C81" w:rsidRDefault="000461D6" w:rsidP="005C2C81">
            <w:pPr>
              <w:rPr>
                <w:sz w:val="18"/>
                <w:szCs w:val="18"/>
              </w:rPr>
            </w:pPr>
            <w:r w:rsidRPr="005C2C81">
              <w:rPr>
                <w:sz w:val="18"/>
                <w:szCs w:val="18"/>
              </w:rPr>
              <w:t xml:space="preserve">The candidate will gain foundational knowledge in variations, procedures, and purposes related to engaging vocabulary and oral language instruction as a result of participating in the instructional presentation, readings, chapter assignments, and in-class discussions. </w:t>
            </w:r>
          </w:p>
          <w:p w14:paraId="387AE89A" w14:textId="77777777" w:rsidR="00CD5EFB" w:rsidRPr="005C2C81" w:rsidRDefault="00CD5EFB" w:rsidP="005C2C81">
            <w:pPr>
              <w:rPr>
                <w:sz w:val="18"/>
                <w:szCs w:val="18"/>
              </w:rPr>
            </w:pPr>
          </w:p>
          <w:p w14:paraId="56641D8D" w14:textId="77777777" w:rsidR="000461D6" w:rsidRPr="005C2C81" w:rsidRDefault="000461D6" w:rsidP="005C2C81">
            <w:pPr>
              <w:rPr>
                <w:sz w:val="18"/>
                <w:szCs w:val="18"/>
              </w:rPr>
            </w:pPr>
            <w:r w:rsidRPr="005C2C81">
              <w:rPr>
                <w:sz w:val="18"/>
                <w:szCs w:val="18"/>
              </w:rPr>
              <w:t xml:space="preserve">The candidate will fully utilize his/her knowledge of appropriate and engaging vocabulary-based instructional strategies </w:t>
            </w:r>
            <w:r w:rsidRPr="005C2C81">
              <w:rPr>
                <w:sz w:val="18"/>
                <w:szCs w:val="18"/>
              </w:rPr>
              <w:lastRenderedPageBreak/>
              <w:t xml:space="preserve">throughout the process of designing, teaching, and reflecting upon a strategy mini lesson that is paired with a picture or chapter book appropriate for intermediate students. </w:t>
            </w:r>
          </w:p>
          <w:p w14:paraId="7893242F" w14:textId="77777777" w:rsidR="00CD5EFB" w:rsidRPr="005C2C81" w:rsidRDefault="00CD5EFB" w:rsidP="005C2C81">
            <w:pPr>
              <w:rPr>
                <w:sz w:val="18"/>
                <w:szCs w:val="18"/>
              </w:rPr>
            </w:pPr>
          </w:p>
          <w:p w14:paraId="59CE9FEF" w14:textId="77777777" w:rsidR="000461D6" w:rsidRPr="005C2C81" w:rsidRDefault="000461D6" w:rsidP="005C2C81">
            <w:pPr>
              <w:rPr>
                <w:sz w:val="18"/>
                <w:szCs w:val="18"/>
              </w:rPr>
            </w:pPr>
            <w:r w:rsidRPr="005C2C81">
              <w:rPr>
                <w:sz w:val="18"/>
                <w:szCs w:val="18"/>
              </w:rPr>
              <w:t xml:space="preserve">This process will have the candidate select a text, identify 4-5 tier II words, design a mini lesson focused on explicit instruction of a vocabulary words strategy that intentionally plans for implicit instruction of select tier III words and their definitions, Ojibwe language integration, and technology integration. </w:t>
            </w:r>
          </w:p>
          <w:p w14:paraId="105F83AF" w14:textId="77777777" w:rsidR="00CD5EFB" w:rsidRPr="005C2C81" w:rsidRDefault="00CD5EFB" w:rsidP="005C2C81">
            <w:pPr>
              <w:rPr>
                <w:sz w:val="18"/>
                <w:szCs w:val="18"/>
              </w:rPr>
            </w:pPr>
          </w:p>
          <w:p w14:paraId="66DA7B60" w14:textId="77777777" w:rsidR="000461D6" w:rsidRPr="005C2C81" w:rsidRDefault="000461D6" w:rsidP="005C2C81">
            <w:pPr>
              <w:rPr>
                <w:sz w:val="18"/>
                <w:szCs w:val="18"/>
              </w:rPr>
            </w:pPr>
            <w:r w:rsidRPr="005C2C81">
              <w:rPr>
                <w:sz w:val="18"/>
                <w:szCs w:val="18"/>
              </w:rPr>
              <w:t xml:space="preserve">This lesson will be taught to students in the clinical setting. </w:t>
            </w:r>
          </w:p>
          <w:p w14:paraId="75E5D700" w14:textId="32013104" w:rsidR="003F4369" w:rsidRPr="005C2C81" w:rsidRDefault="000461D6" w:rsidP="005C2C81">
            <w:pPr>
              <w:rPr>
                <w:sz w:val="18"/>
                <w:szCs w:val="18"/>
              </w:rPr>
            </w:pPr>
            <w:r w:rsidRPr="005C2C81">
              <w:rPr>
                <w:sz w:val="18"/>
                <w:szCs w:val="18"/>
              </w:rPr>
              <w:t xml:space="preserve">Completing all of the steps involved in a gradual release of responsibility—from learning and practicing strategies, designing the vocabulary mini lesson, and finally teaching and reflecting upon the lesson will provide the candidate with a comprehensive understanding of best practices that impact student achievement in the area of vocabulary knowledge. </w:t>
            </w:r>
          </w:p>
          <w:p w14:paraId="21919FCA" w14:textId="42DF2606" w:rsidR="0067111E" w:rsidRPr="005C2C81" w:rsidRDefault="0067111E" w:rsidP="005C2C81">
            <w:pPr>
              <w:rPr>
                <w:sz w:val="18"/>
                <w:szCs w:val="18"/>
              </w:rPr>
            </w:pPr>
          </w:p>
        </w:tc>
        <w:tc>
          <w:tcPr>
            <w:tcW w:w="1620" w:type="dxa"/>
          </w:tcPr>
          <w:p w14:paraId="3A811D5C" w14:textId="47328377" w:rsidR="00CD5EFB" w:rsidRPr="005C2C81" w:rsidRDefault="0460FCE9" w:rsidP="005C2C81">
            <w:pPr>
              <w:rPr>
                <w:sz w:val="18"/>
                <w:szCs w:val="18"/>
              </w:rPr>
            </w:pPr>
            <w:r w:rsidRPr="169AA8EA">
              <w:rPr>
                <w:sz w:val="18"/>
                <w:szCs w:val="18"/>
              </w:rPr>
              <w:lastRenderedPageBreak/>
              <w:t xml:space="preserve">Develop, implement, and evaluate </w:t>
            </w:r>
            <w:r w:rsidR="542D1396" w:rsidRPr="169AA8EA">
              <w:rPr>
                <w:sz w:val="18"/>
                <w:szCs w:val="18"/>
              </w:rPr>
              <w:t>lesson plan (assessed with lesson plan rubric)</w:t>
            </w:r>
            <w:r w:rsidRPr="169AA8EA">
              <w:rPr>
                <w:sz w:val="18"/>
                <w:szCs w:val="18"/>
              </w:rPr>
              <w:t xml:space="preserve"> that include methods and strategies to maximize learning that incorporate a wide variety of materials and technology resources. </w:t>
            </w:r>
          </w:p>
          <w:p w14:paraId="6AABCB5E" w14:textId="2DCFAAC8" w:rsidR="003F4369" w:rsidRPr="005C2C81" w:rsidRDefault="003F4369" w:rsidP="005C2C81">
            <w:pPr>
              <w:rPr>
                <w:sz w:val="18"/>
                <w:szCs w:val="18"/>
              </w:rPr>
            </w:pPr>
          </w:p>
        </w:tc>
        <w:tc>
          <w:tcPr>
            <w:tcW w:w="1530" w:type="dxa"/>
          </w:tcPr>
          <w:p w14:paraId="5BA5BDD2" w14:textId="2BE717EB" w:rsidR="003F4369" w:rsidRPr="005C2C81" w:rsidRDefault="00AE2CBA" w:rsidP="005C2C81">
            <w:pPr>
              <w:rPr>
                <w:sz w:val="18"/>
                <w:szCs w:val="18"/>
              </w:rPr>
            </w:pPr>
            <w:r w:rsidRPr="005C2C81">
              <w:rPr>
                <w:sz w:val="18"/>
                <w:szCs w:val="18"/>
              </w:rPr>
              <w:t xml:space="preserve">GIKENDAASOWIN – Knowing Knowledge </w:t>
            </w:r>
          </w:p>
        </w:tc>
      </w:tr>
      <w:tr w:rsidR="00CB6330" w:rsidRPr="00E354D2" w14:paraId="199D4EB9"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0DD1F801" w14:textId="620B6C9D" w:rsidR="00CB6330" w:rsidRPr="00F045D8" w:rsidRDefault="00E15B0E" w:rsidP="00F045D8">
            <w:pPr>
              <w:rPr>
                <w:sz w:val="18"/>
                <w:szCs w:val="18"/>
              </w:rPr>
            </w:pPr>
            <w:r w:rsidRPr="00F045D8">
              <w:rPr>
                <w:sz w:val="18"/>
                <w:szCs w:val="18"/>
              </w:rPr>
              <w:lastRenderedPageBreak/>
              <w:t xml:space="preserve">3.C. (6a) </w:t>
            </w:r>
          </w:p>
        </w:tc>
        <w:tc>
          <w:tcPr>
            <w:tcW w:w="1710" w:type="dxa"/>
            <w:shd w:val="clear" w:color="auto" w:fill="auto"/>
          </w:tcPr>
          <w:p w14:paraId="4B23EBB2" w14:textId="32CA5BC5" w:rsidR="00CB6330" w:rsidRPr="00F045D8" w:rsidRDefault="00E15B0E" w:rsidP="00F045D8">
            <w:pPr>
              <w:rPr>
                <w:sz w:val="18"/>
                <w:szCs w:val="18"/>
              </w:rPr>
            </w:pPr>
            <w:r w:rsidRPr="00F045D8">
              <w:rPr>
                <w:sz w:val="18"/>
                <w:szCs w:val="18"/>
              </w:rPr>
              <w:t xml:space="preserve">comprehension processes related to reading, including knowledge of how proficient readers read, how to facilitate listening comprehension, and how to develop comprehension of print material </w:t>
            </w:r>
          </w:p>
        </w:tc>
        <w:tc>
          <w:tcPr>
            <w:tcW w:w="2070" w:type="dxa"/>
            <w:shd w:val="clear" w:color="auto" w:fill="auto"/>
          </w:tcPr>
          <w:p w14:paraId="2593EBE2" w14:textId="77777777" w:rsidR="00E15B0E" w:rsidRPr="00F045D8" w:rsidRDefault="00E15B0E" w:rsidP="00F045D8">
            <w:pPr>
              <w:rPr>
                <w:sz w:val="18"/>
                <w:szCs w:val="18"/>
              </w:rPr>
            </w:pPr>
            <w:r w:rsidRPr="00F045D8">
              <w:rPr>
                <w:sz w:val="18"/>
                <w:szCs w:val="18"/>
              </w:rPr>
              <w:t xml:space="preserve">Instructional presentation with group discussion on: </w:t>
            </w:r>
          </w:p>
          <w:p w14:paraId="36CD00FD" w14:textId="77777777" w:rsidR="00E15B0E" w:rsidRPr="00F045D8" w:rsidRDefault="00E15B0E" w:rsidP="00F045D8">
            <w:pPr>
              <w:rPr>
                <w:sz w:val="18"/>
                <w:szCs w:val="18"/>
              </w:rPr>
            </w:pPr>
            <w:r w:rsidRPr="00F045D8">
              <w:rPr>
                <w:sz w:val="18"/>
                <w:szCs w:val="18"/>
              </w:rPr>
              <w:t xml:space="preserve">• Defining reading comprehension </w:t>
            </w:r>
          </w:p>
          <w:p w14:paraId="71ABB31D" w14:textId="77777777" w:rsidR="00E15B0E" w:rsidRPr="00F045D8" w:rsidRDefault="00E15B0E" w:rsidP="00F045D8">
            <w:pPr>
              <w:rPr>
                <w:sz w:val="18"/>
                <w:szCs w:val="18"/>
              </w:rPr>
            </w:pPr>
            <w:r w:rsidRPr="00F045D8">
              <w:rPr>
                <w:sz w:val="18"/>
                <w:szCs w:val="18"/>
              </w:rPr>
              <w:t xml:space="preserve">• Factors influencing reading comprehension </w:t>
            </w:r>
          </w:p>
          <w:p w14:paraId="63034B21" w14:textId="77777777" w:rsidR="00E15B0E" w:rsidRPr="00F045D8" w:rsidRDefault="00E15B0E" w:rsidP="00F045D8">
            <w:pPr>
              <w:rPr>
                <w:sz w:val="18"/>
                <w:szCs w:val="18"/>
              </w:rPr>
            </w:pPr>
            <w:r w:rsidRPr="00F045D8">
              <w:rPr>
                <w:sz w:val="18"/>
                <w:szCs w:val="18"/>
              </w:rPr>
              <w:t xml:space="preserve">• Assessing and selecting texts </w:t>
            </w:r>
          </w:p>
          <w:p w14:paraId="10662AE6" w14:textId="77777777" w:rsidR="00E15B0E" w:rsidRPr="00F045D8" w:rsidRDefault="00E15B0E" w:rsidP="00F045D8">
            <w:pPr>
              <w:rPr>
                <w:sz w:val="18"/>
                <w:szCs w:val="18"/>
              </w:rPr>
            </w:pPr>
            <w:r w:rsidRPr="00F045D8">
              <w:rPr>
                <w:sz w:val="18"/>
                <w:szCs w:val="18"/>
              </w:rPr>
              <w:t xml:space="preserve">• Effective direct instructional practices </w:t>
            </w:r>
          </w:p>
          <w:p w14:paraId="3A888156" w14:textId="77777777" w:rsidR="00E15B0E" w:rsidRPr="00F045D8" w:rsidRDefault="00E15B0E" w:rsidP="00F045D8">
            <w:pPr>
              <w:rPr>
                <w:sz w:val="18"/>
                <w:szCs w:val="18"/>
              </w:rPr>
            </w:pPr>
            <w:r w:rsidRPr="00F045D8">
              <w:rPr>
                <w:sz w:val="18"/>
                <w:szCs w:val="18"/>
              </w:rPr>
              <w:t xml:space="preserve">• Implicit instruction during independent reading </w:t>
            </w:r>
          </w:p>
          <w:p w14:paraId="21D69A88" w14:textId="77777777" w:rsidR="00E15B0E" w:rsidRPr="00F045D8" w:rsidRDefault="00E15B0E" w:rsidP="00F045D8">
            <w:pPr>
              <w:rPr>
                <w:sz w:val="18"/>
                <w:szCs w:val="18"/>
              </w:rPr>
            </w:pPr>
            <w:r w:rsidRPr="00F045D8">
              <w:rPr>
                <w:sz w:val="18"/>
                <w:szCs w:val="18"/>
              </w:rPr>
              <w:t xml:space="preserve">• Text analysis </w:t>
            </w:r>
          </w:p>
          <w:p w14:paraId="40F32886" w14:textId="77777777" w:rsidR="00E15B0E" w:rsidRPr="00F045D8" w:rsidRDefault="00E15B0E" w:rsidP="00F045D8">
            <w:pPr>
              <w:rPr>
                <w:sz w:val="18"/>
                <w:szCs w:val="18"/>
              </w:rPr>
            </w:pPr>
            <w:r w:rsidRPr="00F045D8">
              <w:rPr>
                <w:sz w:val="18"/>
                <w:szCs w:val="18"/>
              </w:rPr>
              <w:t xml:space="preserve">• Comprehension strategies, such as: Activating prior knowledge, identifying key details, making inferences and predictions, sequencing events, comparing/contrasting, making connections, visualizing, monitoring understanding, and summarizing </w:t>
            </w:r>
          </w:p>
          <w:p w14:paraId="4B6683B5" w14:textId="77777777" w:rsidR="00E15B0E" w:rsidRPr="00F045D8" w:rsidRDefault="00E15B0E" w:rsidP="00F045D8">
            <w:pPr>
              <w:rPr>
                <w:sz w:val="18"/>
                <w:szCs w:val="18"/>
              </w:rPr>
            </w:pPr>
            <w:r w:rsidRPr="00F045D8">
              <w:rPr>
                <w:sz w:val="18"/>
                <w:szCs w:val="18"/>
              </w:rPr>
              <w:t xml:space="preserve">• Graphic organizers that support comprehension </w:t>
            </w:r>
          </w:p>
          <w:p w14:paraId="36D7873A" w14:textId="1C432E18" w:rsidR="00E15B0E" w:rsidRPr="00F045D8" w:rsidRDefault="00E15B0E" w:rsidP="00F045D8">
            <w:pPr>
              <w:rPr>
                <w:sz w:val="18"/>
                <w:szCs w:val="18"/>
              </w:rPr>
            </w:pPr>
            <w:r w:rsidRPr="00F045D8">
              <w:rPr>
                <w:sz w:val="18"/>
                <w:szCs w:val="18"/>
              </w:rPr>
              <w:t>• Conferring/</w:t>
            </w:r>
            <w:r w:rsidR="00FD0067">
              <w:rPr>
                <w:sz w:val="18"/>
                <w:szCs w:val="18"/>
              </w:rPr>
              <w:t xml:space="preserve"> </w:t>
            </w:r>
            <w:r w:rsidRPr="00F045D8">
              <w:rPr>
                <w:sz w:val="18"/>
                <w:szCs w:val="18"/>
              </w:rPr>
              <w:t xml:space="preserve">conferences </w:t>
            </w:r>
          </w:p>
          <w:p w14:paraId="056B990F" w14:textId="77777777" w:rsidR="00E15B0E" w:rsidRPr="00F045D8" w:rsidRDefault="00E15B0E" w:rsidP="00F045D8">
            <w:pPr>
              <w:rPr>
                <w:sz w:val="18"/>
                <w:szCs w:val="18"/>
              </w:rPr>
            </w:pPr>
            <w:r w:rsidRPr="00F045D8">
              <w:rPr>
                <w:sz w:val="18"/>
                <w:szCs w:val="18"/>
              </w:rPr>
              <w:t xml:space="preserve">• Gradual release model </w:t>
            </w:r>
          </w:p>
          <w:p w14:paraId="0BDB97E3" w14:textId="77777777" w:rsidR="00E15B0E" w:rsidRPr="00F045D8" w:rsidRDefault="00E15B0E" w:rsidP="00F045D8">
            <w:pPr>
              <w:rPr>
                <w:sz w:val="18"/>
                <w:szCs w:val="18"/>
              </w:rPr>
            </w:pPr>
            <w:r w:rsidRPr="00F045D8">
              <w:rPr>
                <w:sz w:val="18"/>
                <w:szCs w:val="18"/>
              </w:rPr>
              <w:t xml:space="preserve">• Guided reading instruction </w:t>
            </w:r>
          </w:p>
          <w:p w14:paraId="025EA53A" w14:textId="77777777" w:rsidR="00E15B0E" w:rsidRPr="00F045D8" w:rsidRDefault="00E15B0E" w:rsidP="00F045D8">
            <w:pPr>
              <w:rPr>
                <w:sz w:val="18"/>
                <w:szCs w:val="18"/>
              </w:rPr>
            </w:pPr>
          </w:p>
          <w:p w14:paraId="03F559AC" w14:textId="77777777" w:rsidR="00E15B0E" w:rsidRPr="00F045D8" w:rsidRDefault="00E15B0E" w:rsidP="00F045D8">
            <w:pPr>
              <w:rPr>
                <w:sz w:val="18"/>
                <w:szCs w:val="18"/>
              </w:rPr>
            </w:pPr>
            <w:r w:rsidRPr="00F045D8">
              <w:rPr>
                <w:sz w:val="18"/>
                <w:szCs w:val="18"/>
              </w:rPr>
              <w:t xml:space="preserve">Read chapter 5 of </w:t>
            </w:r>
            <w:r w:rsidRPr="00671073">
              <w:rPr>
                <w:i/>
                <w:iCs/>
                <w:sz w:val="18"/>
                <w:szCs w:val="18"/>
              </w:rPr>
              <w:t>Literacy in Grades 4–8: Best Practices for a Comprehensive Program.</w:t>
            </w:r>
            <w:r w:rsidRPr="00F045D8">
              <w:rPr>
                <w:sz w:val="18"/>
                <w:szCs w:val="18"/>
              </w:rPr>
              <w:t xml:space="preserve"> (Cecil, Gipe, &amp; Merrill, 2017). </w:t>
            </w:r>
          </w:p>
          <w:p w14:paraId="40618D7B" w14:textId="77777777" w:rsidR="004F34AB" w:rsidRPr="00F045D8" w:rsidRDefault="004F34AB" w:rsidP="00F045D8">
            <w:pPr>
              <w:rPr>
                <w:sz w:val="18"/>
                <w:szCs w:val="18"/>
              </w:rPr>
            </w:pPr>
          </w:p>
          <w:p w14:paraId="767DC66B" w14:textId="77777777" w:rsidR="00E15B0E" w:rsidRPr="00F045D8" w:rsidRDefault="00E15B0E" w:rsidP="00F045D8">
            <w:pPr>
              <w:rPr>
                <w:sz w:val="18"/>
                <w:szCs w:val="18"/>
              </w:rPr>
            </w:pPr>
            <w:r w:rsidRPr="00F045D8">
              <w:rPr>
                <w:sz w:val="18"/>
                <w:szCs w:val="18"/>
              </w:rPr>
              <w:t xml:space="preserve">Complete questions outlined in the chapter (Cecil, Gipe, &amp; Merrill, 2017). </w:t>
            </w:r>
          </w:p>
          <w:p w14:paraId="79F409A7" w14:textId="77777777" w:rsidR="004F34AB" w:rsidRPr="00F045D8" w:rsidRDefault="004F34AB" w:rsidP="00F045D8">
            <w:pPr>
              <w:rPr>
                <w:sz w:val="18"/>
                <w:szCs w:val="18"/>
              </w:rPr>
            </w:pPr>
          </w:p>
          <w:p w14:paraId="5231EAC6" w14:textId="77777777" w:rsidR="00E15B0E" w:rsidRPr="00F045D8" w:rsidRDefault="00E15B0E" w:rsidP="00F045D8">
            <w:pPr>
              <w:rPr>
                <w:sz w:val="18"/>
                <w:szCs w:val="18"/>
              </w:rPr>
            </w:pPr>
            <w:r w:rsidRPr="00F045D8">
              <w:rPr>
                <w:sz w:val="18"/>
                <w:szCs w:val="18"/>
              </w:rPr>
              <w:t xml:space="preserve">Design a guided reading lesson that explicitly teaches one effective reading comprehension </w:t>
            </w:r>
            <w:r w:rsidRPr="00F045D8">
              <w:rPr>
                <w:sz w:val="18"/>
                <w:szCs w:val="18"/>
              </w:rPr>
              <w:lastRenderedPageBreak/>
              <w:t xml:space="preserve">strategy for listening and one for reading print. </w:t>
            </w:r>
          </w:p>
          <w:p w14:paraId="72816673" w14:textId="77777777" w:rsidR="004F34AB" w:rsidRPr="00F045D8" w:rsidRDefault="004F34AB" w:rsidP="00F045D8">
            <w:pPr>
              <w:rPr>
                <w:sz w:val="18"/>
                <w:szCs w:val="18"/>
              </w:rPr>
            </w:pPr>
          </w:p>
          <w:p w14:paraId="31E49825" w14:textId="32291AE6" w:rsidR="004F34AB" w:rsidRPr="00F045D8" w:rsidRDefault="00E15B0E" w:rsidP="00F045D8">
            <w:pPr>
              <w:rPr>
                <w:sz w:val="18"/>
                <w:szCs w:val="18"/>
              </w:rPr>
            </w:pPr>
            <w:r w:rsidRPr="00F045D8">
              <w:rPr>
                <w:sz w:val="18"/>
                <w:szCs w:val="18"/>
              </w:rPr>
              <w:t xml:space="preserve">Reflection journal related to the instructional presentation, </w:t>
            </w:r>
            <w:r w:rsidR="004F34AB" w:rsidRPr="00F045D8">
              <w:rPr>
                <w:sz w:val="18"/>
                <w:szCs w:val="18"/>
              </w:rPr>
              <w:t xml:space="preserve">readings, discussions, and mini lesson assignment. </w:t>
            </w:r>
          </w:p>
          <w:p w14:paraId="1D79FD07" w14:textId="77777777" w:rsidR="004F34AB" w:rsidRPr="00F045D8" w:rsidRDefault="004F34AB" w:rsidP="00F045D8">
            <w:pPr>
              <w:rPr>
                <w:sz w:val="18"/>
                <w:szCs w:val="18"/>
              </w:rPr>
            </w:pPr>
          </w:p>
          <w:p w14:paraId="29ADA3F3" w14:textId="77777777" w:rsidR="004F34AB" w:rsidRDefault="004F34AB" w:rsidP="00F045D8">
            <w:pPr>
              <w:rPr>
                <w:sz w:val="18"/>
                <w:szCs w:val="18"/>
              </w:rPr>
            </w:pPr>
            <w:r w:rsidRPr="00F045D8">
              <w:rPr>
                <w:sz w:val="18"/>
                <w:szCs w:val="18"/>
              </w:rPr>
              <w:t xml:space="preserve">Review </w:t>
            </w:r>
            <w:r w:rsidRPr="004C3D96">
              <w:rPr>
                <w:i/>
                <w:iCs/>
                <w:sz w:val="18"/>
                <w:szCs w:val="18"/>
              </w:rPr>
              <w:t>The reading strategies book: Your everything guided to developing skilled readers</w:t>
            </w:r>
            <w:r w:rsidRPr="00F045D8">
              <w:rPr>
                <w:sz w:val="18"/>
                <w:szCs w:val="18"/>
              </w:rPr>
              <w:t xml:space="preserve"> (Serravallo, 2015). </w:t>
            </w:r>
          </w:p>
          <w:p w14:paraId="7647E3BC" w14:textId="77777777" w:rsidR="004C3D96" w:rsidRPr="00F045D8" w:rsidRDefault="004C3D96" w:rsidP="00F045D8">
            <w:pPr>
              <w:rPr>
                <w:sz w:val="18"/>
                <w:szCs w:val="18"/>
              </w:rPr>
            </w:pPr>
          </w:p>
          <w:p w14:paraId="3C15E162" w14:textId="5C448E51" w:rsidR="00CB6330" w:rsidRPr="00F045D8" w:rsidRDefault="004F34AB" w:rsidP="00F045D8">
            <w:pPr>
              <w:rPr>
                <w:sz w:val="18"/>
                <w:szCs w:val="18"/>
              </w:rPr>
            </w:pPr>
            <w:r w:rsidRPr="00F045D8">
              <w:rPr>
                <w:sz w:val="18"/>
                <w:szCs w:val="18"/>
              </w:rPr>
              <w:t xml:space="preserve">Read </w:t>
            </w:r>
            <w:r w:rsidRPr="00C31860">
              <w:rPr>
                <w:i/>
                <w:iCs/>
                <w:sz w:val="18"/>
                <w:szCs w:val="18"/>
              </w:rPr>
              <w:t>The fluent reader: Oral &amp; silent reading strategies for building fluency, word recognition &amp; comprehension</w:t>
            </w:r>
            <w:r w:rsidRPr="00F045D8">
              <w:rPr>
                <w:sz w:val="18"/>
                <w:szCs w:val="18"/>
              </w:rPr>
              <w:t xml:space="preserve"> (Rasinski,2010) </w:t>
            </w:r>
          </w:p>
        </w:tc>
        <w:tc>
          <w:tcPr>
            <w:tcW w:w="2700" w:type="dxa"/>
            <w:shd w:val="clear" w:color="auto" w:fill="auto"/>
          </w:tcPr>
          <w:p w14:paraId="171C0D7A" w14:textId="77777777" w:rsidR="001220F5" w:rsidRDefault="001220F5" w:rsidP="00F045D8">
            <w:pPr>
              <w:rPr>
                <w:sz w:val="18"/>
                <w:szCs w:val="18"/>
              </w:rPr>
            </w:pPr>
            <w:r w:rsidRPr="00F045D8">
              <w:rPr>
                <w:sz w:val="18"/>
                <w:szCs w:val="18"/>
              </w:rPr>
              <w:lastRenderedPageBreak/>
              <w:t xml:space="preserve">Demonstrate understanding of reading comprehension processes and instructional strategies that enhance listening and reading comprehension. </w:t>
            </w:r>
          </w:p>
          <w:p w14:paraId="5C505622" w14:textId="77777777" w:rsidR="00F045D8" w:rsidRPr="00F045D8" w:rsidRDefault="00F045D8" w:rsidP="00F045D8">
            <w:pPr>
              <w:rPr>
                <w:sz w:val="18"/>
                <w:szCs w:val="18"/>
              </w:rPr>
            </w:pPr>
          </w:p>
          <w:p w14:paraId="2A3DCD60" w14:textId="77777777" w:rsidR="001220F5" w:rsidRPr="00F045D8" w:rsidRDefault="001220F5" w:rsidP="00F045D8">
            <w:pPr>
              <w:rPr>
                <w:sz w:val="18"/>
                <w:szCs w:val="18"/>
              </w:rPr>
            </w:pPr>
            <w:r w:rsidRPr="00F045D8">
              <w:rPr>
                <w:sz w:val="18"/>
                <w:szCs w:val="18"/>
              </w:rPr>
              <w:t xml:space="preserve">The candidate will acquire foundational knowledge in variations, processes, and instructional strategies related to reading and listening comprehension. This knowledge will be gained as a result of participating in the instructional presentation, readings, chapter assignments, and in-class discussions. </w:t>
            </w:r>
          </w:p>
          <w:p w14:paraId="39BABB78" w14:textId="77777777" w:rsidR="001220F5" w:rsidRPr="00F045D8" w:rsidRDefault="001220F5" w:rsidP="00F045D8">
            <w:pPr>
              <w:rPr>
                <w:sz w:val="18"/>
                <w:szCs w:val="18"/>
              </w:rPr>
            </w:pPr>
          </w:p>
          <w:p w14:paraId="1FFC9D5D" w14:textId="77777777" w:rsidR="001220F5" w:rsidRPr="00F045D8" w:rsidRDefault="001220F5" w:rsidP="00F045D8">
            <w:pPr>
              <w:rPr>
                <w:sz w:val="18"/>
                <w:szCs w:val="18"/>
              </w:rPr>
            </w:pPr>
            <w:r w:rsidRPr="00F045D8">
              <w:rPr>
                <w:sz w:val="18"/>
                <w:szCs w:val="18"/>
              </w:rPr>
              <w:t xml:space="preserve">The candidate will further utilize his/her knowledge of effective comprehension processes and strategies throughout the process of designing a small group guided reading lesson that explicitly outlines listening and reading comprehension instruction. </w:t>
            </w:r>
          </w:p>
          <w:p w14:paraId="3BA39EA1" w14:textId="77777777" w:rsidR="001220F5" w:rsidRPr="00F045D8" w:rsidRDefault="001220F5" w:rsidP="00F045D8">
            <w:pPr>
              <w:rPr>
                <w:sz w:val="18"/>
                <w:szCs w:val="18"/>
              </w:rPr>
            </w:pPr>
          </w:p>
          <w:p w14:paraId="392DC92F" w14:textId="77777777" w:rsidR="001220F5" w:rsidRPr="00F045D8" w:rsidRDefault="001220F5" w:rsidP="00F045D8">
            <w:pPr>
              <w:rPr>
                <w:sz w:val="18"/>
                <w:szCs w:val="18"/>
              </w:rPr>
            </w:pPr>
            <w:r w:rsidRPr="00F045D8">
              <w:rPr>
                <w:sz w:val="18"/>
                <w:szCs w:val="18"/>
              </w:rPr>
              <w:t xml:space="preserve">This process will have the candidate identify both listening and reading comprehension strategies appropriate for instruction, select a text suitable in terms of both complexity and comprehension inclusion, and design a mini lesson focused on listening and reading comprehension strategies. </w:t>
            </w:r>
          </w:p>
          <w:p w14:paraId="7487F648" w14:textId="77777777" w:rsidR="001220F5" w:rsidRPr="00F045D8" w:rsidRDefault="001220F5" w:rsidP="00F045D8">
            <w:pPr>
              <w:rPr>
                <w:sz w:val="18"/>
                <w:szCs w:val="18"/>
              </w:rPr>
            </w:pPr>
          </w:p>
          <w:p w14:paraId="2E743EA6" w14:textId="1F51A2D5" w:rsidR="00CB6330" w:rsidRPr="00F045D8" w:rsidRDefault="001220F5" w:rsidP="00F045D8">
            <w:pPr>
              <w:rPr>
                <w:sz w:val="18"/>
                <w:szCs w:val="18"/>
              </w:rPr>
            </w:pPr>
            <w:r w:rsidRPr="00F045D8">
              <w:rPr>
                <w:sz w:val="18"/>
                <w:szCs w:val="18"/>
              </w:rPr>
              <w:t xml:space="preserve">Completing all of the steps involved in this small group instructional plan will provide the candidate with a comprehensive understanding of best practices that facilitate student achievement in the area of reading and listening comprehension. </w:t>
            </w:r>
          </w:p>
        </w:tc>
        <w:tc>
          <w:tcPr>
            <w:tcW w:w="1620" w:type="dxa"/>
            <w:shd w:val="clear" w:color="auto" w:fill="auto"/>
          </w:tcPr>
          <w:p w14:paraId="1E7EB7E2" w14:textId="77777777" w:rsidR="00F045D8" w:rsidRPr="00F045D8" w:rsidRDefault="00F045D8" w:rsidP="00F045D8">
            <w:pPr>
              <w:rPr>
                <w:sz w:val="18"/>
                <w:szCs w:val="18"/>
              </w:rPr>
            </w:pPr>
            <w:r w:rsidRPr="00F045D8">
              <w:rPr>
                <w:sz w:val="18"/>
                <w:szCs w:val="18"/>
              </w:rPr>
              <w:t xml:space="preserve">Analyze the foundations of reading processes, development, and instruction </w:t>
            </w:r>
          </w:p>
          <w:p w14:paraId="3C943C2C" w14:textId="2080A8D6" w:rsidR="00CB6330" w:rsidRPr="00F045D8" w:rsidRDefault="00CB6330" w:rsidP="00F045D8">
            <w:pPr>
              <w:rPr>
                <w:sz w:val="18"/>
                <w:szCs w:val="18"/>
              </w:rPr>
            </w:pPr>
          </w:p>
        </w:tc>
        <w:tc>
          <w:tcPr>
            <w:tcW w:w="1530" w:type="dxa"/>
            <w:shd w:val="clear" w:color="auto" w:fill="auto"/>
          </w:tcPr>
          <w:p w14:paraId="1DD543F8" w14:textId="52A3AA47" w:rsidR="00CB6330" w:rsidRPr="00F045D8" w:rsidRDefault="00F045D8" w:rsidP="00C31860">
            <w:pPr>
              <w:rPr>
                <w:sz w:val="18"/>
                <w:szCs w:val="18"/>
              </w:rPr>
            </w:pPr>
            <w:r w:rsidRPr="00F045D8">
              <w:rPr>
                <w:sz w:val="18"/>
                <w:szCs w:val="18"/>
              </w:rPr>
              <w:t xml:space="preserve">GIKENDAASOWIN – Knowing Knowledge </w:t>
            </w:r>
          </w:p>
        </w:tc>
      </w:tr>
      <w:tr w:rsidR="00B7442A" w:rsidRPr="008A26C4" w14:paraId="0698EB67" w14:textId="77777777" w:rsidTr="4173C4BF">
        <w:tc>
          <w:tcPr>
            <w:tcW w:w="1080" w:type="dxa"/>
          </w:tcPr>
          <w:p w14:paraId="5C80B6BB" w14:textId="44E406F7" w:rsidR="00B7442A" w:rsidRPr="001F602B" w:rsidRDefault="00073C78" w:rsidP="001F602B">
            <w:pPr>
              <w:rPr>
                <w:sz w:val="18"/>
                <w:szCs w:val="18"/>
              </w:rPr>
            </w:pPr>
            <w:r w:rsidRPr="001F602B">
              <w:rPr>
                <w:sz w:val="18"/>
                <w:szCs w:val="18"/>
              </w:rPr>
              <w:lastRenderedPageBreak/>
              <w:t xml:space="preserve">3 C. (6b) </w:t>
            </w:r>
          </w:p>
        </w:tc>
        <w:tc>
          <w:tcPr>
            <w:tcW w:w="1710" w:type="dxa"/>
          </w:tcPr>
          <w:p w14:paraId="50EF026B" w14:textId="5952C7DE" w:rsidR="00B7442A" w:rsidRPr="001F602B" w:rsidRDefault="0079077A" w:rsidP="001F602B">
            <w:pPr>
              <w:rPr>
                <w:sz w:val="18"/>
                <w:szCs w:val="18"/>
              </w:rPr>
            </w:pPr>
            <w:r w:rsidRPr="001F602B">
              <w:rPr>
                <w:sz w:val="18"/>
                <w:szCs w:val="18"/>
              </w:rPr>
              <w:t>comprehension processes related to reading, including the levels of comprehension, how to explicitly teach and provide guided practice in comprehension skills and strategies;</w:t>
            </w:r>
          </w:p>
        </w:tc>
        <w:tc>
          <w:tcPr>
            <w:tcW w:w="2070" w:type="dxa"/>
          </w:tcPr>
          <w:p w14:paraId="05B4FD57" w14:textId="77777777" w:rsidR="000C4AAB" w:rsidRPr="001F602B" w:rsidRDefault="000C4AAB" w:rsidP="001F602B">
            <w:pPr>
              <w:rPr>
                <w:sz w:val="18"/>
                <w:szCs w:val="18"/>
              </w:rPr>
            </w:pPr>
            <w:r w:rsidRPr="001F602B">
              <w:rPr>
                <w:sz w:val="18"/>
                <w:szCs w:val="18"/>
              </w:rPr>
              <w:t xml:space="preserve">Instructional presentation with group discussion on: </w:t>
            </w:r>
          </w:p>
          <w:p w14:paraId="0B67A1E4" w14:textId="77777777" w:rsidR="000C4AAB" w:rsidRPr="001F602B" w:rsidRDefault="000C4AAB" w:rsidP="001F602B">
            <w:pPr>
              <w:rPr>
                <w:sz w:val="18"/>
                <w:szCs w:val="18"/>
              </w:rPr>
            </w:pPr>
            <w:r w:rsidRPr="001F602B">
              <w:rPr>
                <w:sz w:val="18"/>
                <w:szCs w:val="18"/>
              </w:rPr>
              <w:t xml:space="preserve">• Defining reading comprehension </w:t>
            </w:r>
          </w:p>
          <w:p w14:paraId="21BA4C8C" w14:textId="77777777" w:rsidR="000C4AAB" w:rsidRPr="001F602B" w:rsidRDefault="000C4AAB" w:rsidP="001F602B">
            <w:pPr>
              <w:rPr>
                <w:sz w:val="18"/>
                <w:szCs w:val="18"/>
              </w:rPr>
            </w:pPr>
            <w:r w:rsidRPr="001F602B">
              <w:rPr>
                <w:sz w:val="18"/>
                <w:szCs w:val="18"/>
              </w:rPr>
              <w:t xml:space="preserve">• Levels of reading comprehension </w:t>
            </w:r>
          </w:p>
          <w:p w14:paraId="03174A7D" w14:textId="77777777" w:rsidR="000C4AAB" w:rsidRPr="001F602B" w:rsidRDefault="000C4AAB" w:rsidP="001F602B">
            <w:pPr>
              <w:rPr>
                <w:sz w:val="18"/>
                <w:szCs w:val="18"/>
              </w:rPr>
            </w:pPr>
            <w:r w:rsidRPr="001F602B">
              <w:rPr>
                <w:sz w:val="18"/>
                <w:szCs w:val="18"/>
              </w:rPr>
              <w:t xml:space="preserve">• Factors influencing reading comprehension </w:t>
            </w:r>
          </w:p>
          <w:p w14:paraId="2F9156A8" w14:textId="77777777" w:rsidR="000C4AAB" w:rsidRPr="001F602B" w:rsidRDefault="000C4AAB" w:rsidP="001F602B">
            <w:pPr>
              <w:rPr>
                <w:sz w:val="18"/>
                <w:szCs w:val="18"/>
              </w:rPr>
            </w:pPr>
            <w:r w:rsidRPr="001F602B">
              <w:rPr>
                <w:sz w:val="18"/>
                <w:szCs w:val="18"/>
              </w:rPr>
              <w:t xml:space="preserve">• Assessing and selecting texts </w:t>
            </w:r>
          </w:p>
          <w:p w14:paraId="75B63C2E" w14:textId="77777777" w:rsidR="000C4AAB" w:rsidRPr="001F602B" w:rsidRDefault="000C4AAB" w:rsidP="001F602B">
            <w:pPr>
              <w:rPr>
                <w:sz w:val="18"/>
                <w:szCs w:val="18"/>
              </w:rPr>
            </w:pPr>
            <w:r w:rsidRPr="001F602B">
              <w:rPr>
                <w:sz w:val="18"/>
                <w:szCs w:val="18"/>
              </w:rPr>
              <w:t xml:space="preserve">• Effective direct instructional practices </w:t>
            </w:r>
          </w:p>
          <w:p w14:paraId="6B2F96B0" w14:textId="77777777" w:rsidR="000C4AAB" w:rsidRPr="001F602B" w:rsidRDefault="000C4AAB" w:rsidP="001F602B">
            <w:pPr>
              <w:rPr>
                <w:sz w:val="18"/>
                <w:szCs w:val="18"/>
              </w:rPr>
            </w:pPr>
            <w:r w:rsidRPr="001F602B">
              <w:rPr>
                <w:sz w:val="18"/>
                <w:szCs w:val="18"/>
              </w:rPr>
              <w:t xml:space="preserve">• Implicit instruction during independent reading </w:t>
            </w:r>
          </w:p>
          <w:p w14:paraId="1BB4C005" w14:textId="77777777" w:rsidR="000C4AAB" w:rsidRPr="001F602B" w:rsidRDefault="000C4AAB" w:rsidP="001F602B">
            <w:pPr>
              <w:rPr>
                <w:sz w:val="18"/>
                <w:szCs w:val="18"/>
              </w:rPr>
            </w:pPr>
            <w:r w:rsidRPr="001F602B">
              <w:rPr>
                <w:sz w:val="18"/>
                <w:szCs w:val="18"/>
              </w:rPr>
              <w:t xml:space="preserve">• Text analysis </w:t>
            </w:r>
          </w:p>
          <w:p w14:paraId="003750D1" w14:textId="05F2B796" w:rsidR="000C4AAB" w:rsidRPr="001F602B" w:rsidRDefault="000C4AAB" w:rsidP="001F602B">
            <w:pPr>
              <w:rPr>
                <w:sz w:val="18"/>
                <w:szCs w:val="18"/>
              </w:rPr>
            </w:pPr>
            <w:r w:rsidRPr="001F602B">
              <w:rPr>
                <w:sz w:val="18"/>
                <w:szCs w:val="18"/>
              </w:rPr>
              <w:t>• Comprehension strategies, such as: Activating prior knowledge, identifying key details, making inferences and predictions, sequencing events, comparing/</w:t>
            </w:r>
            <w:r w:rsidR="001F602B">
              <w:rPr>
                <w:sz w:val="18"/>
                <w:szCs w:val="18"/>
              </w:rPr>
              <w:t xml:space="preserve"> </w:t>
            </w:r>
            <w:r w:rsidRPr="001F602B">
              <w:rPr>
                <w:sz w:val="18"/>
                <w:szCs w:val="18"/>
              </w:rPr>
              <w:t xml:space="preserve">contrasting, making connections, visualizing, monitoring understanding, and summarizing </w:t>
            </w:r>
          </w:p>
          <w:p w14:paraId="652422F6" w14:textId="77777777" w:rsidR="000C4AAB" w:rsidRPr="001F602B" w:rsidRDefault="000C4AAB" w:rsidP="001F602B">
            <w:pPr>
              <w:rPr>
                <w:sz w:val="18"/>
                <w:szCs w:val="18"/>
              </w:rPr>
            </w:pPr>
            <w:r w:rsidRPr="001F602B">
              <w:rPr>
                <w:sz w:val="18"/>
                <w:szCs w:val="18"/>
              </w:rPr>
              <w:t xml:space="preserve">• Graphic organizers that support comprehension </w:t>
            </w:r>
          </w:p>
          <w:p w14:paraId="365E2AAF" w14:textId="17E92606" w:rsidR="000C4AAB" w:rsidRPr="001F602B" w:rsidRDefault="000C4AAB" w:rsidP="001F602B">
            <w:pPr>
              <w:rPr>
                <w:sz w:val="18"/>
                <w:szCs w:val="18"/>
              </w:rPr>
            </w:pPr>
            <w:r w:rsidRPr="001F602B">
              <w:rPr>
                <w:sz w:val="18"/>
                <w:szCs w:val="18"/>
              </w:rPr>
              <w:t>• Conferring/</w:t>
            </w:r>
            <w:r w:rsidR="001F602B">
              <w:rPr>
                <w:sz w:val="18"/>
                <w:szCs w:val="18"/>
              </w:rPr>
              <w:t xml:space="preserve"> </w:t>
            </w:r>
            <w:r w:rsidRPr="001F602B">
              <w:rPr>
                <w:sz w:val="18"/>
                <w:szCs w:val="18"/>
              </w:rPr>
              <w:t xml:space="preserve">conferences </w:t>
            </w:r>
          </w:p>
          <w:p w14:paraId="55985257" w14:textId="77777777" w:rsidR="000C4AAB" w:rsidRPr="001F602B" w:rsidRDefault="000C4AAB" w:rsidP="001F602B">
            <w:pPr>
              <w:rPr>
                <w:sz w:val="18"/>
                <w:szCs w:val="18"/>
              </w:rPr>
            </w:pPr>
            <w:r w:rsidRPr="001F602B">
              <w:rPr>
                <w:sz w:val="18"/>
                <w:szCs w:val="18"/>
              </w:rPr>
              <w:t xml:space="preserve">• Gradual release model </w:t>
            </w:r>
          </w:p>
          <w:p w14:paraId="4F9BBA7B" w14:textId="77777777" w:rsidR="000C4AAB" w:rsidRPr="001F602B" w:rsidRDefault="000C4AAB" w:rsidP="001F602B">
            <w:pPr>
              <w:rPr>
                <w:sz w:val="18"/>
                <w:szCs w:val="18"/>
              </w:rPr>
            </w:pPr>
            <w:r w:rsidRPr="001F602B">
              <w:rPr>
                <w:sz w:val="18"/>
                <w:szCs w:val="18"/>
              </w:rPr>
              <w:lastRenderedPageBreak/>
              <w:t xml:space="preserve">• Guided reading instruction </w:t>
            </w:r>
          </w:p>
          <w:p w14:paraId="244DE996" w14:textId="77777777" w:rsidR="000C4AAB" w:rsidRPr="001F602B" w:rsidRDefault="000C4AAB" w:rsidP="001F602B">
            <w:pPr>
              <w:rPr>
                <w:sz w:val="18"/>
                <w:szCs w:val="18"/>
              </w:rPr>
            </w:pPr>
          </w:p>
          <w:p w14:paraId="5C06DE5B" w14:textId="77777777" w:rsidR="000C4AAB" w:rsidRPr="001F602B" w:rsidRDefault="000C4AAB" w:rsidP="001F602B">
            <w:pPr>
              <w:rPr>
                <w:sz w:val="18"/>
                <w:szCs w:val="18"/>
              </w:rPr>
            </w:pPr>
            <w:r w:rsidRPr="001F602B">
              <w:rPr>
                <w:sz w:val="18"/>
                <w:szCs w:val="18"/>
              </w:rPr>
              <w:t xml:space="preserve">Read chapter 5 of </w:t>
            </w:r>
            <w:r w:rsidRPr="001F602B">
              <w:rPr>
                <w:i/>
                <w:iCs/>
                <w:sz w:val="18"/>
                <w:szCs w:val="18"/>
              </w:rPr>
              <w:t>Literacy in Grades 4–8: Best Practices for a Comprehensive Program.</w:t>
            </w:r>
            <w:r w:rsidRPr="001F602B">
              <w:rPr>
                <w:sz w:val="18"/>
                <w:szCs w:val="18"/>
              </w:rPr>
              <w:t xml:space="preserve"> (Cecil, Gipe, &amp; Merrill, 2017). </w:t>
            </w:r>
          </w:p>
          <w:p w14:paraId="71C23BA5" w14:textId="77777777" w:rsidR="000C4AAB" w:rsidRPr="001F602B" w:rsidRDefault="000C4AAB" w:rsidP="001F602B">
            <w:pPr>
              <w:rPr>
                <w:sz w:val="18"/>
                <w:szCs w:val="18"/>
              </w:rPr>
            </w:pPr>
          </w:p>
          <w:p w14:paraId="0E8D321D" w14:textId="77777777" w:rsidR="000C4AAB" w:rsidRPr="001F602B" w:rsidRDefault="000C4AAB" w:rsidP="001F602B">
            <w:pPr>
              <w:rPr>
                <w:sz w:val="18"/>
                <w:szCs w:val="18"/>
              </w:rPr>
            </w:pPr>
            <w:r w:rsidRPr="001F602B">
              <w:rPr>
                <w:sz w:val="18"/>
                <w:szCs w:val="18"/>
              </w:rPr>
              <w:t xml:space="preserve">Complete questions outlined in the chapter (Cecil, Gipe, &amp; Merrill, 2017). </w:t>
            </w:r>
          </w:p>
          <w:p w14:paraId="1D3D84BE" w14:textId="77777777" w:rsidR="000C4AAB" w:rsidRPr="001F602B" w:rsidRDefault="000C4AAB" w:rsidP="001F602B">
            <w:pPr>
              <w:rPr>
                <w:sz w:val="18"/>
                <w:szCs w:val="18"/>
              </w:rPr>
            </w:pPr>
          </w:p>
          <w:p w14:paraId="6988B891" w14:textId="1671E136" w:rsidR="000C4AAB" w:rsidRPr="001F602B" w:rsidRDefault="000C4AAB" w:rsidP="001F602B">
            <w:pPr>
              <w:rPr>
                <w:sz w:val="18"/>
                <w:szCs w:val="18"/>
              </w:rPr>
            </w:pPr>
            <w:r w:rsidRPr="001F602B">
              <w:rPr>
                <w:sz w:val="18"/>
                <w:szCs w:val="18"/>
              </w:rPr>
              <w:t xml:space="preserve">Reflection journal related to the instructional presentation, readings, discussions, guided reading lesson, and conference with a student. </w:t>
            </w:r>
          </w:p>
          <w:p w14:paraId="6659C791" w14:textId="77777777" w:rsidR="000C4AAB" w:rsidRPr="001F602B" w:rsidRDefault="000C4AAB" w:rsidP="001F602B">
            <w:pPr>
              <w:rPr>
                <w:sz w:val="18"/>
                <w:szCs w:val="18"/>
              </w:rPr>
            </w:pPr>
          </w:p>
          <w:p w14:paraId="3D1D8145" w14:textId="77777777" w:rsidR="000C4AAB" w:rsidRPr="001F602B" w:rsidRDefault="000C4AAB" w:rsidP="001F602B">
            <w:pPr>
              <w:rPr>
                <w:sz w:val="18"/>
                <w:szCs w:val="18"/>
              </w:rPr>
            </w:pPr>
            <w:r w:rsidRPr="001F602B">
              <w:rPr>
                <w:sz w:val="18"/>
                <w:szCs w:val="18"/>
              </w:rPr>
              <w:t xml:space="preserve">Review </w:t>
            </w:r>
            <w:r w:rsidRPr="00D16D90">
              <w:rPr>
                <w:i/>
                <w:iCs/>
                <w:sz w:val="18"/>
                <w:szCs w:val="18"/>
              </w:rPr>
              <w:t xml:space="preserve">The reading strategies book: Your everything guided to developing skilled readers </w:t>
            </w:r>
            <w:r w:rsidRPr="001F602B">
              <w:rPr>
                <w:sz w:val="18"/>
                <w:szCs w:val="18"/>
              </w:rPr>
              <w:t xml:space="preserve">(Serravallo, 2015). </w:t>
            </w:r>
          </w:p>
          <w:p w14:paraId="30E22F8B" w14:textId="77777777" w:rsidR="000C4AAB" w:rsidRPr="001F602B" w:rsidRDefault="000C4AAB" w:rsidP="001F602B">
            <w:pPr>
              <w:rPr>
                <w:sz w:val="18"/>
                <w:szCs w:val="18"/>
              </w:rPr>
            </w:pPr>
          </w:p>
          <w:p w14:paraId="2FF511CE" w14:textId="77777777" w:rsidR="000C4AAB" w:rsidRPr="001F602B" w:rsidRDefault="000C4AAB" w:rsidP="001F602B">
            <w:pPr>
              <w:rPr>
                <w:sz w:val="18"/>
                <w:szCs w:val="18"/>
              </w:rPr>
            </w:pPr>
            <w:r w:rsidRPr="001F602B">
              <w:rPr>
                <w:sz w:val="18"/>
                <w:szCs w:val="18"/>
              </w:rPr>
              <w:t xml:space="preserve">Read </w:t>
            </w:r>
            <w:r w:rsidRPr="00D16D90">
              <w:rPr>
                <w:i/>
                <w:iCs/>
                <w:sz w:val="18"/>
                <w:szCs w:val="18"/>
              </w:rPr>
              <w:t>The fluent reader: Oral &amp; silent reading strategies for building fluency, word recognition &amp; comprehension</w:t>
            </w:r>
            <w:r w:rsidRPr="001F602B">
              <w:rPr>
                <w:sz w:val="18"/>
                <w:szCs w:val="18"/>
              </w:rPr>
              <w:t xml:space="preserve"> (Rasinski,2010) </w:t>
            </w:r>
          </w:p>
          <w:p w14:paraId="40614770" w14:textId="77777777" w:rsidR="000C4AAB" w:rsidRPr="001F602B" w:rsidRDefault="000C4AAB" w:rsidP="001F602B">
            <w:pPr>
              <w:rPr>
                <w:sz w:val="18"/>
                <w:szCs w:val="18"/>
              </w:rPr>
            </w:pPr>
          </w:p>
          <w:p w14:paraId="7C3C9E94" w14:textId="604AAF20" w:rsidR="00B7442A" w:rsidRPr="001F602B" w:rsidRDefault="000C4AAB" w:rsidP="00D16D90">
            <w:pPr>
              <w:rPr>
                <w:sz w:val="18"/>
                <w:szCs w:val="18"/>
              </w:rPr>
            </w:pPr>
            <w:r w:rsidRPr="001F602B">
              <w:rPr>
                <w:sz w:val="18"/>
                <w:szCs w:val="18"/>
              </w:rPr>
              <w:t xml:space="preserve">Design and teach a guided reading lesson that explicitly focuses on an effective reading comprehension strategy. Confer with a student in the clinical setting afterward to assess understanding and application of the comprehension strategy. </w:t>
            </w:r>
          </w:p>
        </w:tc>
        <w:tc>
          <w:tcPr>
            <w:tcW w:w="2700" w:type="dxa"/>
          </w:tcPr>
          <w:p w14:paraId="4F4A5538" w14:textId="77777777" w:rsidR="00F15342" w:rsidRPr="001F602B" w:rsidRDefault="00F15342" w:rsidP="001F602B">
            <w:pPr>
              <w:rPr>
                <w:sz w:val="18"/>
                <w:szCs w:val="18"/>
              </w:rPr>
            </w:pPr>
            <w:r w:rsidRPr="001F602B">
              <w:rPr>
                <w:sz w:val="18"/>
                <w:szCs w:val="18"/>
              </w:rPr>
              <w:lastRenderedPageBreak/>
              <w:t xml:space="preserve">Demonstrate understanding of reading comprehension processes and explicit instructional approaches that enhance comprehension. </w:t>
            </w:r>
          </w:p>
          <w:p w14:paraId="7EAF9007" w14:textId="77777777" w:rsidR="00F15342" w:rsidRPr="001F602B" w:rsidRDefault="00F15342" w:rsidP="001F602B">
            <w:pPr>
              <w:rPr>
                <w:sz w:val="18"/>
                <w:szCs w:val="18"/>
              </w:rPr>
            </w:pPr>
          </w:p>
          <w:p w14:paraId="71B41CEF" w14:textId="77777777" w:rsidR="00F15342" w:rsidRPr="001F602B" w:rsidRDefault="00F15342" w:rsidP="001F602B">
            <w:pPr>
              <w:rPr>
                <w:sz w:val="18"/>
                <w:szCs w:val="18"/>
              </w:rPr>
            </w:pPr>
            <w:r w:rsidRPr="001F602B">
              <w:rPr>
                <w:sz w:val="18"/>
                <w:szCs w:val="18"/>
              </w:rPr>
              <w:t xml:space="preserve">The candidate will acquire foundational knowledge in variations, processes, and instructional strategies related to reading comprehension in both small group and independent settings. This knowledge will be gained as a result of participating in the instructional presentation, readings, chapter assignments, and in-class discussions. </w:t>
            </w:r>
          </w:p>
          <w:p w14:paraId="082E746A" w14:textId="77777777" w:rsidR="00F15342" w:rsidRPr="001F602B" w:rsidRDefault="00F15342" w:rsidP="001F602B">
            <w:pPr>
              <w:rPr>
                <w:sz w:val="18"/>
                <w:szCs w:val="18"/>
              </w:rPr>
            </w:pPr>
          </w:p>
          <w:p w14:paraId="25C6E3A1" w14:textId="77777777" w:rsidR="00F15342" w:rsidRPr="001F602B" w:rsidRDefault="00F15342" w:rsidP="001F602B">
            <w:pPr>
              <w:rPr>
                <w:sz w:val="18"/>
                <w:szCs w:val="18"/>
              </w:rPr>
            </w:pPr>
            <w:r w:rsidRPr="001F602B">
              <w:rPr>
                <w:sz w:val="18"/>
                <w:szCs w:val="18"/>
              </w:rPr>
              <w:t xml:space="preserve">The candidate will further utilize his/her knowledge of effective comprehension processes and strategies throughout the process of designing a small group guided reading lesson that explicitly outlines effective reading comprehension strategies. </w:t>
            </w:r>
          </w:p>
          <w:p w14:paraId="79B848B8" w14:textId="77777777" w:rsidR="00F15342" w:rsidRPr="001F602B" w:rsidRDefault="00F15342" w:rsidP="001F602B">
            <w:pPr>
              <w:rPr>
                <w:sz w:val="18"/>
                <w:szCs w:val="18"/>
              </w:rPr>
            </w:pPr>
          </w:p>
          <w:p w14:paraId="5A17530E" w14:textId="77777777" w:rsidR="00F15342" w:rsidRPr="001F602B" w:rsidRDefault="00F15342" w:rsidP="001F602B">
            <w:pPr>
              <w:rPr>
                <w:sz w:val="18"/>
                <w:szCs w:val="18"/>
              </w:rPr>
            </w:pPr>
            <w:r w:rsidRPr="001F602B">
              <w:rPr>
                <w:sz w:val="18"/>
                <w:szCs w:val="18"/>
              </w:rPr>
              <w:t xml:space="preserve">This process will have the candidate identify reading comprehension strategies appropriate for instruction, select a text suitable in terms of both complexity and comprehension inclusion, and design a guided </w:t>
            </w:r>
            <w:r w:rsidRPr="001F602B">
              <w:rPr>
                <w:sz w:val="18"/>
                <w:szCs w:val="18"/>
              </w:rPr>
              <w:lastRenderedPageBreak/>
              <w:t xml:space="preserve">lesson focused on the comprehension strategy. </w:t>
            </w:r>
          </w:p>
          <w:p w14:paraId="566DC1FC" w14:textId="77777777" w:rsidR="00F15342" w:rsidRPr="001F602B" w:rsidRDefault="00F15342" w:rsidP="001F602B">
            <w:pPr>
              <w:rPr>
                <w:sz w:val="18"/>
                <w:szCs w:val="18"/>
              </w:rPr>
            </w:pPr>
          </w:p>
          <w:p w14:paraId="0834F5C0" w14:textId="6C70806A" w:rsidR="00F15342" w:rsidRPr="001F602B" w:rsidRDefault="00F15342" w:rsidP="001F602B">
            <w:pPr>
              <w:rPr>
                <w:sz w:val="18"/>
                <w:szCs w:val="18"/>
              </w:rPr>
            </w:pPr>
            <w:r w:rsidRPr="001F602B">
              <w:rPr>
                <w:sz w:val="18"/>
                <w:szCs w:val="18"/>
              </w:rPr>
              <w:t xml:space="preserve">The candidate will further strengthen his/her understanding of how to effectively teach comprehension skills and strategies at the independent level by conferring with a student after the guided lesson. </w:t>
            </w:r>
          </w:p>
          <w:p w14:paraId="6E633BB8" w14:textId="77777777" w:rsidR="00F15342" w:rsidRPr="001F602B" w:rsidRDefault="00F15342" w:rsidP="001F602B">
            <w:pPr>
              <w:rPr>
                <w:sz w:val="18"/>
                <w:szCs w:val="18"/>
              </w:rPr>
            </w:pPr>
          </w:p>
          <w:p w14:paraId="3C9CA08E" w14:textId="58A1AC56" w:rsidR="00B7442A" w:rsidRPr="001F602B" w:rsidRDefault="00F15342" w:rsidP="001F602B">
            <w:pPr>
              <w:rPr>
                <w:sz w:val="18"/>
                <w:szCs w:val="18"/>
              </w:rPr>
            </w:pPr>
            <w:r w:rsidRPr="001F602B">
              <w:rPr>
                <w:sz w:val="18"/>
                <w:szCs w:val="18"/>
              </w:rPr>
              <w:t xml:space="preserve">Completing all of the steps involved in this small group instructional plan with conferring session will provide the candidate with a comprehensive understanding of best practices that facilitate student achievement in the area of reading comprehension at both the guided and independent levels. </w:t>
            </w:r>
          </w:p>
        </w:tc>
        <w:tc>
          <w:tcPr>
            <w:tcW w:w="1620" w:type="dxa"/>
          </w:tcPr>
          <w:p w14:paraId="5FC84D1D" w14:textId="75F25A94" w:rsidR="00B7442A" w:rsidRPr="001F602B" w:rsidRDefault="001F602B" w:rsidP="001F602B">
            <w:pPr>
              <w:rPr>
                <w:sz w:val="18"/>
                <w:szCs w:val="18"/>
              </w:rPr>
            </w:pPr>
            <w:r w:rsidRPr="001F602B">
              <w:rPr>
                <w:sz w:val="18"/>
                <w:szCs w:val="18"/>
              </w:rPr>
              <w:lastRenderedPageBreak/>
              <w:t xml:space="preserve">Analyze the foundations of reading processes, development, and instruction </w:t>
            </w:r>
            <w:r w:rsidR="004536B1">
              <w:rPr>
                <w:sz w:val="18"/>
                <w:szCs w:val="18"/>
              </w:rPr>
              <w:t>by</w:t>
            </w:r>
            <w:r w:rsidR="00E6254A">
              <w:rPr>
                <w:sz w:val="18"/>
                <w:szCs w:val="18"/>
              </w:rPr>
              <w:t xml:space="preserve"> a d</w:t>
            </w:r>
            <w:r w:rsidR="00E6254A" w:rsidRPr="001F602B">
              <w:rPr>
                <w:sz w:val="18"/>
                <w:szCs w:val="18"/>
              </w:rPr>
              <w:t>esign</w:t>
            </w:r>
            <w:r w:rsidR="00E6254A">
              <w:rPr>
                <w:sz w:val="18"/>
                <w:szCs w:val="18"/>
              </w:rPr>
              <w:t>ed</w:t>
            </w:r>
            <w:r w:rsidR="00E6254A" w:rsidRPr="001F602B">
              <w:rPr>
                <w:sz w:val="18"/>
                <w:szCs w:val="18"/>
              </w:rPr>
              <w:t xml:space="preserve"> and ta</w:t>
            </w:r>
            <w:r w:rsidR="009E238E">
              <w:rPr>
                <w:sz w:val="18"/>
                <w:szCs w:val="18"/>
              </w:rPr>
              <w:t xml:space="preserve">ught </w:t>
            </w:r>
            <w:r w:rsidR="00E6254A" w:rsidRPr="001F602B">
              <w:rPr>
                <w:sz w:val="18"/>
                <w:szCs w:val="18"/>
              </w:rPr>
              <w:t xml:space="preserve"> guided reading lesson that explicitly focuses on an effective reading comprehension strategy</w:t>
            </w:r>
            <w:r w:rsidR="009E238E">
              <w:rPr>
                <w:sz w:val="18"/>
                <w:szCs w:val="18"/>
              </w:rPr>
              <w:t xml:space="preserve"> and reviewed with a rubric.</w:t>
            </w:r>
            <w:r w:rsidR="00E6254A" w:rsidRPr="001F602B">
              <w:rPr>
                <w:sz w:val="18"/>
                <w:szCs w:val="18"/>
              </w:rPr>
              <w:t>Confer with a student in the clinical setting afterward to assess understanding and application of the comprehension strategy.</w:t>
            </w:r>
          </w:p>
        </w:tc>
        <w:tc>
          <w:tcPr>
            <w:tcW w:w="1530" w:type="dxa"/>
          </w:tcPr>
          <w:p w14:paraId="22433019" w14:textId="2AAB03B3" w:rsidR="00B7442A" w:rsidRPr="001F602B" w:rsidRDefault="001F602B" w:rsidP="001F602B">
            <w:pPr>
              <w:rPr>
                <w:sz w:val="18"/>
                <w:szCs w:val="18"/>
              </w:rPr>
            </w:pPr>
            <w:r w:rsidRPr="001F602B">
              <w:rPr>
                <w:sz w:val="18"/>
                <w:szCs w:val="18"/>
              </w:rPr>
              <w:t xml:space="preserve">GIKENDAASOWIN – Knowing Knowledge </w:t>
            </w:r>
          </w:p>
        </w:tc>
      </w:tr>
      <w:tr w:rsidR="00B7442A" w:rsidRPr="00C60F9D" w14:paraId="6E07779C"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A1E9910" w14:textId="5C961A16" w:rsidR="00B7442A" w:rsidRPr="003B26B3" w:rsidRDefault="00860236" w:rsidP="003B26B3">
            <w:pPr>
              <w:rPr>
                <w:sz w:val="18"/>
                <w:szCs w:val="18"/>
              </w:rPr>
            </w:pPr>
            <w:r w:rsidRPr="003B26B3">
              <w:rPr>
                <w:sz w:val="18"/>
                <w:szCs w:val="18"/>
              </w:rPr>
              <w:t xml:space="preserve">3.C. (6c) </w:t>
            </w:r>
          </w:p>
        </w:tc>
        <w:tc>
          <w:tcPr>
            <w:tcW w:w="1710" w:type="dxa"/>
            <w:shd w:val="clear" w:color="auto" w:fill="auto"/>
          </w:tcPr>
          <w:p w14:paraId="62E2D4A6" w14:textId="295832FC" w:rsidR="00B7442A" w:rsidRPr="003B26B3" w:rsidRDefault="00860236" w:rsidP="003B26B3">
            <w:pPr>
              <w:rPr>
                <w:sz w:val="18"/>
                <w:szCs w:val="18"/>
              </w:rPr>
            </w:pPr>
            <w:r w:rsidRPr="003B26B3">
              <w:rPr>
                <w:sz w:val="18"/>
                <w:szCs w:val="18"/>
              </w:rPr>
              <w:t xml:space="preserve">comprehension processes related to reading, including how to facilitate comprehension at various stages of reading development by selecting and using </w:t>
            </w:r>
            <w:r w:rsidRPr="003B26B3">
              <w:rPr>
                <w:sz w:val="18"/>
                <w:szCs w:val="18"/>
              </w:rPr>
              <w:lastRenderedPageBreak/>
              <w:t xml:space="preserve">a range of texts, activities, and strategies before, during, and after reading </w:t>
            </w:r>
          </w:p>
        </w:tc>
        <w:tc>
          <w:tcPr>
            <w:tcW w:w="2070" w:type="dxa"/>
            <w:shd w:val="clear" w:color="auto" w:fill="auto"/>
          </w:tcPr>
          <w:p w14:paraId="1259CFC8" w14:textId="77777777" w:rsidR="00860236" w:rsidRPr="003B26B3" w:rsidRDefault="00860236" w:rsidP="003B26B3">
            <w:pPr>
              <w:rPr>
                <w:sz w:val="18"/>
                <w:szCs w:val="18"/>
              </w:rPr>
            </w:pPr>
            <w:r w:rsidRPr="003B26B3">
              <w:rPr>
                <w:sz w:val="18"/>
                <w:szCs w:val="18"/>
              </w:rPr>
              <w:lastRenderedPageBreak/>
              <w:t xml:space="preserve">Instructional presentation with group discussion </w:t>
            </w:r>
          </w:p>
          <w:p w14:paraId="1A84E4C1" w14:textId="77777777" w:rsidR="00860236" w:rsidRPr="003B26B3" w:rsidRDefault="00860236" w:rsidP="003B26B3">
            <w:pPr>
              <w:rPr>
                <w:sz w:val="18"/>
                <w:szCs w:val="18"/>
              </w:rPr>
            </w:pPr>
            <w:r w:rsidRPr="003B26B3">
              <w:rPr>
                <w:sz w:val="18"/>
                <w:szCs w:val="18"/>
              </w:rPr>
              <w:t xml:space="preserve">• Defining reading comprehension </w:t>
            </w:r>
          </w:p>
          <w:p w14:paraId="77488352" w14:textId="77777777" w:rsidR="00860236" w:rsidRPr="003B26B3" w:rsidRDefault="00860236" w:rsidP="003B26B3">
            <w:pPr>
              <w:rPr>
                <w:sz w:val="18"/>
                <w:szCs w:val="18"/>
              </w:rPr>
            </w:pPr>
            <w:r w:rsidRPr="003B26B3">
              <w:rPr>
                <w:sz w:val="18"/>
                <w:szCs w:val="18"/>
              </w:rPr>
              <w:t xml:space="preserve">• Developmental levels of reading comprehension (Fountas and Pinnell) </w:t>
            </w:r>
          </w:p>
          <w:p w14:paraId="33E2DE5F" w14:textId="77777777" w:rsidR="00860236" w:rsidRPr="003B26B3" w:rsidRDefault="00860236" w:rsidP="003B26B3">
            <w:pPr>
              <w:rPr>
                <w:sz w:val="18"/>
                <w:szCs w:val="18"/>
              </w:rPr>
            </w:pPr>
            <w:r w:rsidRPr="003B26B3">
              <w:rPr>
                <w:sz w:val="18"/>
                <w:szCs w:val="18"/>
              </w:rPr>
              <w:lastRenderedPageBreak/>
              <w:t xml:space="preserve">• Factors influencing reading comprehension </w:t>
            </w:r>
          </w:p>
          <w:p w14:paraId="2179A679" w14:textId="77777777" w:rsidR="00860236" w:rsidRPr="003B26B3" w:rsidRDefault="00860236" w:rsidP="003B26B3">
            <w:pPr>
              <w:rPr>
                <w:sz w:val="18"/>
                <w:szCs w:val="18"/>
              </w:rPr>
            </w:pPr>
            <w:r w:rsidRPr="003B26B3">
              <w:rPr>
                <w:sz w:val="18"/>
                <w:szCs w:val="18"/>
              </w:rPr>
              <w:t xml:space="preserve">• Assessing and selecting texts </w:t>
            </w:r>
          </w:p>
          <w:p w14:paraId="52F44021" w14:textId="77777777" w:rsidR="00860236" w:rsidRPr="003B26B3" w:rsidRDefault="00860236" w:rsidP="003B26B3">
            <w:pPr>
              <w:rPr>
                <w:sz w:val="18"/>
                <w:szCs w:val="18"/>
              </w:rPr>
            </w:pPr>
            <w:r w:rsidRPr="003B26B3">
              <w:rPr>
                <w:sz w:val="18"/>
                <w:szCs w:val="18"/>
              </w:rPr>
              <w:t xml:space="preserve">• Effective direct instructional practices </w:t>
            </w:r>
          </w:p>
          <w:p w14:paraId="7F4D1976" w14:textId="77777777" w:rsidR="00860236" w:rsidRPr="003B26B3" w:rsidRDefault="00860236" w:rsidP="003B26B3">
            <w:pPr>
              <w:rPr>
                <w:sz w:val="18"/>
                <w:szCs w:val="18"/>
              </w:rPr>
            </w:pPr>
            <w:r w:rsidRPr="003B26B3">
              <w:rPr>
                <w:sz w:val="18"/>
                <w:szCs w:val="18"/>
              </w:rPr>
              <w:t xml:space="preserve">• Implicit instruction during independent reading </w:t>
            </w:r>
          </w:p>
          <w:p w14:paraId="4BD6BE26" w14:textId="77777777" w:rsidR="00860236" w:rsidRPr="003B26B3" w:rsidRDefault="00860236" w:rsidP="003B26B3">
            <w:pPr>
              <w:rPr>
                <w:sz w:val="18"/>
                <w:szCs w:val="18"/>
              </w:rPr>
            </w:pPr>
            <w:r w:rsidRPr="003B26B3">
              <w:rPr>
                <w:sz w:val="18"/>
                <w:szCs w:val="18"/>
              </w:rPr>
              <w:t xml:space="preserve">• Text analysis </w:t>
            </w:r>
          </w:p>
          <w:p w14:paraId="0849A26E" w14:textId="6B319C7B" w:rsidR="00860236" w:rsidRPr="003B26B3" w:rsidRDefault="00860236" w:rsidP="003B26B3">
            <w:pPr>
              <w:rPr>
                <w:sz w:val="18"/>
                <w:szCs w:val="18"/>
              </w:rPr>
            </w:pPr>
            <w:r w:rsidRPr="003B26B3">
              <w:rPr>
                <w:sz w:val="18"/>
                <w:szCs w:val="18"/>
              </w:rPr>
              <w:t xml:space="preserve">• Comprehension strategies, such as: Activating prior knowledge, identifying key details, making inferences and predictions, sequencing events, comparing/contrasting, making connections, visualizing, monitoring understanding, and summarizing </w:t>
            </w:r>
          </w:p>
          <w:p w14:paraId="0BE91BA6" w14:textId="77777777" w:rsidR="00860236" w:rsidRPr="003B26B3" w:rsidRDefault="00860236" w:rsidP="003B26B3">
            <w:pPr>
              <w:rPr>
                <w:sz w:val="18"/>
                <w:szCs w:val="18"/>
              </w:rPr>
            </w:pPr>
            <w:r w:rsidRPr="003B26B3">
              <w:rPr>
                <w:sz w:val="18"/>
                <w:szCs w:val="18"/>
              </w:rPr>
              <w:t xml:space="preserve">• Graphic organizers that support comprehension </w:t>
            </w:r>
          </w:p>
          <w:p w14:paraId="08D65FF0" w14:textId="1152DDCC" w:rsidR="00860236" w:rsidRPr="003B26B3" w:rsidRDefault="00860236" w:rsidP="003B26B3">
            <w:pPr>
              <w:rPr>
                <w:sz w:val="18"/>
                <w:szCs w:val="18"/>
              </w:rPr>
            </w:pPr>
            <w:r w:rsidRPr="003B26B3">
              <w:rPr>
                <w:sz w:val="18"/>
                <w:szCs w:val="18"/>
              </w:rPr>
              <w:t>• Conferring/</w:t>
            </w:r>
            <w:r w:rsidR="001C4005" w:rsidRPr="003B26B3">
              <w:rPr>
                <w:sz w:val="18"/>
                <w:szCs w:val="18"/>
              </w:rPr>
              <w:t xml:space="preserve"> </w:t>
            </w:r>
            <w:r w:rsidRPr="003B26B3">
              <w:rPr>
                <w:sz w:val="18"/>
                <w:szCs w:val="18"/>
              </w:rPr>
              <w:t xml:space="preserve">conferences </w:t>
            </w:r>
          </w:p>
          <w:p w14:paraId="232B293F" w14:textId="77777777" w:rsidR="00860236" w:rsidRPr="003B26B3" w:rsidRDefault="00860236" w:rsidP="003B26B3">
            <w:pPr>
              <w:rPr>
                <w:sz w:val="18"/>
                <w:szCs w:val="18"/>
              </w:rPr>
            </w:pPr>
            <w:r w:rsidRPr="003B26B3">
              <w:rPr>
                <w:sz w:val="18"/>
                <w:szCs w:val="18"/>
              </w:rPr>
              <w:t xml:space="preserve">• Gradual release model </w:t>
            </w:r>
          </w:p>
          <w:p w14:paraId="49DA0C0F" w14:textId="77777777" w:rsidR="00860236" w:rsidRPr="003B26B3" w:rsidRDefault="00860236" w:rsidP="003B26B3">
            <w:pPr>
              <w:rPr>
                <w:sz w:val="18"/>
                <w:szCs w:val="18"/>
              </w:rPr>
            </w:pPr>
            <w:r w:rsidRPr="003B26B3">
              <w:rPr>
                <w:sz w:val="18"/>
                <w:szCs w:val="18"/>
              </w:rPr>
              <w:t xml:space="preserve">• Guided reading instruction </w:t>
            </w:r>
          </w:p>
          <w:p w14:paraId="42719290" w14:textId="77777777" w:rsidR="001C4005" w:rsidRPr="003B26B3" w:rsidRDefault="001C4005" w:rsidP="003B26B3">
            <w:pPr>
              <w:rPr>
                <w:sz w:val="18"/>
                <w:szCs w:val="18"/>
              </w:rPr>
            </w:pPr>
            <w:r w:rsidRPr="003B26B3">
              <w:rPr>
                <w:sz w:val="18"/>
                <w:szCs w:val="18"/>
              </w:rPr>
              <w:t xml:space="preserve">• Comprehension strategies before, during, and after reading </w:t>
            </w:r>
          </w:p>
          <w:p w14:paraId="1A106A11" w14:textId="77777777" w:rsidR="001C4005" w:rsidRPr="003B26B3" w:rsidRDefault="001C4005" w:rsidP="003B26B3">
            <w:pPr>
              <w:rPr>
                <w:sz w:val="18"/>
                <w:szCs w:val="18"/>
              </w:rPr>
            </w:pPr>
          </w:p>
          <w:p w14:paraId="02C1DA28" w14:textId="77777777" w:rsidR="001C4005" w:rsidRDefault="001C4005" w:rsidP="003B26B3">
            <w:pPr>
              <w:rPr>
                <w:sz w:val="18"/>
                <w:szCs w:val="18"/>
              </w:rPr>
            </w:pPr>
            <w:r w:rsidRPr="003B26B3">
              <w:rPr>
                <w:sz w:val="18"/>
                <w:szCs w:val="18"/>
              </w:rPr>
              <w:t xml:space="preserve">Read chapter 5 of </w:t>
            </w:r>
            <w:r w:rsidRPr="006409E1">
              <w:rPr>
                <w:i/>
                <w:iCs/>
                <w:sz w:val="18"/>
                <w:szCs w:val="18"/>
              </w:rPr>
              <w:t>Literacy in Grades 4–8: Best Practices for a Comprehensive Program.</w:t>
            </w:r>
            <w:r w:rsidRPr="003B26B3">
              <w:rPr>
                <w:sz w:val="18"/>
                <w:szCs w:val="18"/>
              </w:rPr>
              <w:t xml:space="preserve"> (Cecil, Gipe, &amp; Merrill, 2017). </w:t>
            </w:r>
          </w:p>
          <w:p w14:paraId="5BFA4CC5" w14:textId="77777777" w:rsidR="00537A5C" w:rsidRPr="003B26B3" w:rsidRDefault="00537A5C" w:rsidP="003B26B3">
            <w:pPr>
              <w:rPr>
                <w:sz w:val="18"/>
                <w:szCs w:val="18"/>
              </w:rPr>
            </w:pPr>
          </w:p>
          <w:p w14:paraId="61DAEB0C" w14:textId="77777777" w:rsidR="001C4005" w:rsidRDefault="001C4005" w:rsidP="003B26B3">
            <w:pPr>
              <w:rPr>
                <w:sz w:val="18"/>
                <w:szCs w:val="18"/>
              </w:rPr>
            </w:pPr>
            <w:r w:rsidRPr="003B26B3">
              <w:rPr>
                <w:sz w:val="18"/>
                <w:szCs w:val="18"/>
              </w:rPr>
              <w:t xml:space="preserve">Complete questions outlined in the chapter (Cecil, Gipe, &amp; Merrill, 2017). </w:t>
            </w:r>
          </w:p>
          <w:p w14:paraId="7CC04DF9" w14:textId="77777777" w:rsidR="00537A5C" w:rsidRPr="003B26B3" w:rsidRDefault="00537A5C" w:rsidP="003B26B3">
            <w:pPr>
              <w:rPr>
                <w:sz w:val="18"/>
                <w:szCs w:val="18"/>
              </w:rPr>
            </w:pPr>
          </w:p>
          <w:p w14:paraId="2678263F" w14:textId="77777777" w:rsidR="001C4005" w:rsidRPr="003B26B3" w:rsidRDefault="001C4005" w:rsidP="003B26B3">
            <w:pPr>
              <w:rPr>
                <w:sz w:val="18"/>
                <w:szCs w:val="18"/>
              </w:rPr>
            </w:pPr>
            <w:r w:rsidRPr="003B26B3">
              <w:rPr>
                <w:sz w:val="18"/>
                <w:szCs w:val="18"/>
              </w:rPr>
              <w:t xml:space="preserve">Model reading comprehension strategies designed for before, during, and after reading to a fellow candidate. To complete this demonstration, the candidate will select a text, identify before, during, and after reading comprehension strategies that are </w:t>
            </w:r>
            <w:r w:rsidRPr="003B26B3">
              <w:rPr>
                <w:sz w:val="18"/>
                <w:szCs w:val="18"/>
              </w:rPr>
              <w:lastRenderedPageBreak/>
              <w:t xml:space="preserve">appropriate for an intermediate student, and describe activities that will be used to strengthen comprehension at all points during the reading process. The candidate will provide constructive feedback to his/her peer after the demonstration/modeling activity. </w:t>
            </w:r>
          </w:p>
          <w:p w14:paraId="6B1A513B" w14:textId="77777777" w:rsidR="001C4005" w:rsidRPr="003B26B3" w:rsidRDefault="001C4005" w:rsidP="003B26B3">
            <w:pPr>
              <w:rPr>
                <w:sz w:val="18"/>
                <w:szCs w:val="18"/>
              </w:rPr>
            </w:pPr>
          </w:p>
          <w:p w14:paraId="3304DC57" w14:textId="748478EA" w:rsidR="00B7442A" w:rsidRPr="003B26B3" w:rsidRDefault="001C4005" w:rsidP="00537A5C">
            <w:pPr>
              <w:rPr>
                <w:sz w:val="18"/>
                <w:szCs w:val="18"/>
              </w:rPr>
            </w:pPr>
            <w:r w:rsidRPr="003B26B3">
              <w:rPr>
                <w:sz w:val="18"/>
                <w:szCs w:val="18"/>
              </w:rPr>
              <w:t xml:space="preserve">Reflection journal related to the demonstration of a reading comprehension strategy. </w:t>
            </w:r>
          </w:p>
        </w:tc>
        <w:tc>
          <w:tcPr>
            <w:tcW w:w="2700" w:type="dxa"/>
            <w:shd w:val="clear" w:color="auto" w:fill="auto"/>
          </w:tcPr>
          <w:p w14:paraId="0B45F6FF" w14:textId="77777777" w:rsidR="000F5232" w:rsidRPr="003B26B3" w:rsidRDefault="000F5232" w:rsidP="003B26B3">
            <w:pPr>
              <w:rPr>
                <w:sz w:val="18"/>
                <w:szCs w:val="18"/>
              </w:rPr>
            </w:pPr>
            <w:r w:rsidRPr="003B26B3">
              <w:rPr>
                <w:sz w:val="18"/>
                <w:szCs w:val="18"/>
              </w:rPr>
              <w:lastRenderedPageBreak/>
              <w:t xml:space="preserve">Demonstrate understanding of reading comprehension processes text selection, and instructional activities used before, during, and after reading that enhance comprehension. </w:t>
            </w:r>
          </w:p>
          <w:p w14:paraId="47B0E632" w14:textId="77777777" w:rsidR="000F5232" w:rsidRPr="003B26B3" w:rsidRDefault="000F5232" w:rsidP="003B26B3">
            <w:pPr>
              <w:rPr>
                <w:sz w:val="18"/>
                <w:szCs w:val="18"/>
              </w:rPr>
            </w:pPr>
          </w:p>
          <w:p w14:paraId="1621506F" w14:textId="77777777" w:rsidR="000F5232" w:rsidRPr="003B26B3" w:rsidRDefault="000F5232" w:rsidP="003B26B3">
            <w:pPr>
              <w:rPr>
                <w:sz w:val="18"/>
                <w:szCs w:val="18"/>
              </w:rPr>
            </w:pPr>
            <w:r w:rsidRPr="003B26B3">
              <w:rPr>
                <w:sz w:val="18"/>
                <w:szCs w:val="18"/>
              </w:rPr>
              <w:t xml:space="preserve">The candidate will acquire foundational knowledge in text </w:t>
            </w:r>
            <w:r w:rsidRPr="003B26B3">
              <w:rPr>
                <w:sz w:val="18"/>
                <w:szCs w:val="18"/>
              </w:rPr>
              <w:lastRenderedPageBreak/>
              <w:t xml:space="preserve">selection, activities, and varied instructional strategies related to comprehension that take place before, during, and after reading. This knowledge will be gained as a result of participating in the instructional presentation, readings, chapter assignments, and in-class discussions. </w:t>
            </w:r>
          </w:p>
          <w:p w14:paraId="769D8A3A" w14:textId="77777777" w:rsidR="000F5232" w:rsidRPr="003B26B3" w:rsidRDefault="000F5232" w:rsidP="003B26B3">
            <w:pPr>
              <w:rPr>
                <w:sz w:val="18"/>
                <w:szCs w:val="18"/>
              </w:rPr>
            </w:pPr>
          </w:p>
          <w:p w14:paraId="1033DD38" w14:textId="77777777" w:rsidR="00B7442A" w:rsidRPr="003B26B3" w:rsidRDefault="000F5232" w:rsidP="003B26B3">
            <w:pPr>
              <w:rPr>
                <w:sz w:val="18"/>
                <w:szCs w:val="18"/>
              </w:rPr>
            </w:pPr>
            <w:r w:rsidRPr="003B26B3">
              <w:rPr>
                <w:sz w:val="18"/>
                <w:szCs w:val="18"/>
              </w:rPr>
              <w:t xml:space="preserve">The candidate will further utilize his/her knowledge of how to facilitate comprehension at various stages of development throughout the process of modeling reading comprehension strategies designed for before, during, and after reading to a fellow candidate. </w:t>
            </w:r>
          </w:p>
          <w:p w14:paraId="00392BC9" w14:textId="77777777" w:rsidR="000F5232" w:rsidRPr="003B26B3" w:rsidRDefault="000F5232" w:rsidP="003B26B3">
            <w:pPr>
              <w:rPr>
                <w:sz w:val="18"/>
                <w:szCs w:val="18"/>
              </w:rPr>
            </w:pPr>
          </w:p>
          <w:p w14:paraId="02797E3B" w14:textId="77777777" w:rsidR="000F5232" w:rsidRPr="003B26B3" w:rsidRDefault="000F5232" w:rsidP="003B26B3">
            <w:pPr>
              <w:rPr>
                <w:sz w:val="18"/>
                <w:szCs w:val="18"/>
              </w:rPr>
            </w:pPr>
            <w:r w:rsidRPr="003B26B3">
              <w:rPr>
                <w:sz w:val="18"/>
                <w:szCs w:val="18"/>
              </w:rPr>
              <w:t xml:space="preserve">This process will have the candidate select a text, identify before, during, and after reading comprehension strategies that are appropriate for an intermediate student, and describe activities that will be used to strengthen comprehension at all points during the reading process. </w:t>
            </w:r>
          </w:p>
          <w:p w14:paraId="48570B05" w14:textId="77777777" w:rsidR="000F5232" w:rsidRPr="003B26B3" w:rsidRDefault="000F5232" w:rsidP="003B26B3">
            <w:pPr>
              <w:rPr>
                <w:sz w:val="18"/>
                <w:szCs w:val="18"/>
              </w:rPr>
            </w:pPr>
          </w:p>
          <w:p w14:paraId="09EC503D" w14:textId="77777777" w:rsidR="000F5232" w:rsidRPr="003B26B3" w:rsidRDefault="000F5232" w:rsidP="003B26B3">
            <w:pPr>
              <w:rPr>
                <w:sz w:val="18"/>
                <w:szCs w:val="18"/>
              </w:rPr>
            </w:pPr>
            <w:r w:rsidRPr="003B26B3">
              <w:rPr>
                <w:sz w:val="18"/>
                <w:szCs w:val="18"/>
              </w:rPr>
              <w:t xml:space="preserve">The candidate will further strengthen his/her understanding of how to effectively teach comprehension skills and strategies before, during, and after reading by providing constructive feedback to his/her peer at the conclusion of the partner exercise. </w:t>
            </w:r>
          </w:p>
          <w:p w14:paraId="3ACCD97A" w14:textId="77777777" w:rsidR="000F5232" w:rsidRPr="003B26B3" w:rsidRDefault="000F5232" w:rsidP="003B26B3">
            <w:pPr>
              <w:rPr>
                <w:sz w:val="18"/>
                <w:szCs w:val="18"/>
              </w:rPr>
            </w:pPr>
          </w:p>
          <w:p w14:paraId="5C85CEFE" w14:textId="2D6FA4D9" w:rsidR="000F5232" w:rsidRPr="003B26B3" w:rsidRDefault="000F5232" w:rsidP="003B26B3">
            <w:pPr>
              <w:rPr>
                <w:sz w:val="18"/>
                <w:szCs w:val="18"/>
              </w:rPr>
            </w:pPr>
            <w:r w:rsidRPr="003B26B3">
              <w:rPr>
                <w:sz w:val="18"/>
                <w:szCs w:val="18"/>
              </w:rPr>
              <w:t xml:space="preserve">Completing all of the steps involved in this comprehension modeling and feedback exercise will provide the candidate with a deeper understanding of best practices that facilitate student achievement throughout the process of pre-, during, and post reading that foster reading comprehension. </w:t>
            </w:r>
          </w:p>
        </w:tc>
        <w:tc>
          <w:tcPr>
            <w:tcW w:w="1620" w:type="dxa"/>
            <w:shd w:val="clear" w:color="auto" w:fill="auto"/>
          </w:tcPr>
          <w:p w14:paraId="1462DADD" w14:textId="1B5493A8" w:rsidR="006D290E" w:rsidRPr="003B26B3" w:rsidRDefault="003B26B3" w:rsidP="003B26B3">
            <w:pPr>
              <w:rPr>
                <w:sz w:val="18"/>
                <w:szCs w:val="18"/>
              </w:rPr>
            </w:pPr>
            <w:r w:rsidRPr="003B26B3">
              <w:rPr>
                <w:sz w:val="18"/>
                <w:szCs w:val="18"/>
              </w:rPr>
              <w:lastRenderedPageBreak/>
              <w:t xml:space="preserve">Apply a wide range of instructional practices, approaches, methods, and curriculum materials to support reading instruction </w:t>
            </w:r>
            <w:r w:rsidR="006B4150">
              <w:rPr>
                <w:sz w:val="18"/>
                <w:szCs w:val="18"/>
              </w:rPr>
              <w:t xml:space="preserve">in a </w:t>
            </w:r>
            <w:r w:rsidR="006B4150">
              <w:rPr>
                <w:sz w:val="18"/>
                <w:szCs w:val="18"/>
              </w:rPr>
              <w:lastRenderedPageBreak/>
              <w:t>r</w:t>
            </w:r>
            <w:r w:rsidR="006D290E" w:rsidRPr="003B26B3">
              <w:rPr>
                <w:sz w:val="18"/>
                <w:szCs w:val="18"/>
              </w:rPr>
              <w:t>eflection journal related to the demonstration of a reading comprehension strategy.</w:t>
            </w:r>
          </w:p>
        </w:tc>
        <w:tc>
          <w:tcPr>
            <w:tcW w:w="1530" w:type="dxa"/>
            <w:shd w:val="clear" w:color="auto" w:fill="auto"/>
          </w:tcPr>
          <w:p w14:paraId="2F731C0A" w14:textId="50CE4FCF" w:rsidR="00B7442A" w:rsidRPr="003B26B3" w:rsidRDefault="003B26B3" w:rsidP="003B26B3">
            <w:pPr>
              <w:rPr>
                <w:sz w:val="18"/>
                <w:szCs w:val="18"/>
              </w:rPr>
            </w:pPr>
            <w:r w:rsidRPr="003B26B3">
              <w:rPr>
                <w:sz w:val="18"/>
                <w:szCs w:val="18"/>
              </w:rPr>
              <w:lastRenderedPageBreak/>
              <w:t xml:space="preserve">ZAAGI' IDIWIN – Loving and Caring </w:t>
            </w:r>
          </w:p>
        </w:tc>
      </w:tr>
      <w:tr w:rsidR="00B7442A" w:rsidRPr="009557E6" w14:paraId="60F4EEE5" w14:textId="77777777" w:rsidTr="4173C4BF">
        <w:tc>
          <w:tcPr>
            <w:tcW w:w="1080" w:type="dxa"/>
          </w:tcPr>
          <w:p w14:paraId="5A50C376" w14:textId="452A7F7C" w:rsidR="00B037C2" w:rsidRPr="00CD39A9" w:rsidRDefault="005615BD" w:rsidP="00CD39A9">
            <w:pPr>
              <w:rPr>
                <w:sz w:val="18"/>
                <w:szCs w:val="18"/>
              </w:rPr>
            </w:pPr>
            <w:r w:rsidRPr="00CD39A9">
              <w:rPr>
                <w:sz w:val="18"/>
                <w:szCs w:val="18"/>
              </w:rPr>
              <w:lastRenderedPageBreak/>
              <w:t xml:space="preserve">3.C. (7a) </w:t>
            </w:r>
          </w:p>
        </w:tc>
        <w:tc>
          <w:tcPr>
            <w:tcW w:w="1710" w:type="dxa"/>
          </w:tcPr>
          <w:p w14:paraId="29C3030C" w14:textId="77777777" w:rsidR="00912BEA" w:rsidRPr="00CD39A9" w:rsidRDefault="00912BEA" w:rsidP="00CD39A9">
            <w:pPr>
              <w:rPr>
                <w:sz w:val="18"/>
                <w:szCs w:val="18"/>
              </w:rPr>
            </w:pPr>
            <w:r w:rsidRPr="00CD39A9">
              <w:rPr>
                <w:sz w:val="18"/>
                <w:szCs w:val="18"/>
              </w:rPr>
              <w:t xml:space="preserve">content-area literacy, including knowledge of reading comprehension processes necessary to comprehend different types of informational materials and content-area texts; </w:t>
            </w:r>
            <w:r w:rsidRPr="00CD39A9">
              <w:rPr>
                <w:sz w:val="18"/>
                <w:szCs w:val="18"/>
                <w:highlight w:val="yellow"/>
              </w:rPr>
              <w:t>and</w:t>
            </w:r>
            <w:r w:rsidRPr="00CD39A9">
              <w:rPr>
                <w:sz w:val="18"/>
                <w:szCs w:val="18"/>
              </w:rPr>
              <w:t xml:space="preserve"> </w:t>
            </w:r>
          </w:p>
          <w:p w14:paraId="67677D13" w14:textId="1B951635" w:rsidR="00B7442A" w:rsidRPr="00CD39A9" w:rsidRDefault="00B7442A" w:rsidP="00CD39A9">
            <w:pPr>
              <w:rPr>
                <w:sz w:val="18"/>
                <w:szCs w:val="18"/>
              </w:rPr>
            </w:pPr>
          </w:p>
        </w:tc>
        <w:tc>
          <w:tcPr>
            <w:tcW w:w="2070" w:type="dxa"/>
          </w:tcPr>
          <w:p w14:paraId="02269E0E" w14:textId="77777777" w:rsidR="00912BEA" w:rsidRPr="00CD39A9" w:rsidRDefault="00912BEA" w:rsidP="00CD39A9">
            <w:pPr>
              <w:rPr>
                <w:sz w:val="18"/>
                <w:szCs w:val="18"/>
              </w:rPr>
            </w:pPr>
            <w:r w:rsidRPr="00CD39A9">
              <w:rPr>
                <w:sz w:val="18"/>
                <w:szCs w:val="18"/>
              </w:rPr>
              <w:t xml:space="preserve">Instructional presentation with group discussion on: </w:t>
            </w:r>
          </w:p>
          <w:p w14:paraId="1E8A3F01" w14:textId="77777777" w:rsidR="00912BEA" w:rsidRPr="00CD39A9" w:rsidRDefault="00912BEA" w:rsidP="00CD39A9">
            <w:pPr>
              <w:rPr>
                <w:sz w:val="18"/>
                <w:szCs w:val="18"/>
              </w:rPr>
            </w:pPr>
            <w:r w:rsidRPr="00CD39A9">
              <w:rPr>
                <w:sz w:val="18"/>
                <w:szCs w:val="18"/>
              </w:rPr>
              <w:t xml:space="preserve">• Defining content area literacy and disciplinary literacy </w:t>
            </w:r>
          </w:p>
          <w:p w14:paraId="389FBA85" w14:textId="77777777" w:rsidR="00912BEA" w:rsidRPr="00CD39A9" w:rsidRDefault="00912BEA" w:rsidP="00CD39A9">
            <w:pPr>
              <w:rPr>
                <w:sz w:val="18"/>
                <w:szCs w:val="18"/>
              </w:rPr>
            </w:pPr>
            <w:r w:rsidRPr="00CD39A9">
              <w:rPr>
                <w:sz w:val="18"/>
                <w:szCs w:val="18"/>
              </w:rPr>
              <w:t xml:space="preserve">• Content-area reading comprehension processes and strategies appropriate for various types of informational text. </w:t>
            </w:r>
          </w:p>
          <w:p w14:paraId="62C350CA" w14:textId="77777777" w:rsidR="00912BEA" w:rsidRPr="00CD39A9" w:rsidRDefault="00912BEA" w:rsidP="00CD39A9">
            <w:pPr>
              <w:rPr>
                <w:sz w:val="18"/>
                <w:szCs w:val="18"/>
              </w:rPr>
            </w:pPr>
            <w:r w:rsidRPr="00CD39A9">
              <w:rPr>
                <w:sz w:val="18"/>
                <w:szCs w:val="18"/>
              </w:rPr>
              <w:t xml:space="preserve">• Literacy standards, content standards, and discipline- specific standards </w:t>
            </w:r>
          </w:p>
          <w:p w14:paraId="79FF325E" w14:textId="77777777" w:rsidR="00912BEA" w:rsidRPr="00CD39A9" w:rsidRDefault="00912BEA" w:rsidP="00CD39A9">
            <w:pPr>
              <w:rPr>
                <w:sz w:val="18"/>
                <w:szCs w:val="18"/>
              </w:rPr>
            </w:pPr>
            <w:r w:rsidRPr="00CD39A9">
              <w:rPr>
                <w:sz w:val="18"/>
                <w:szCs w:val="18"/>
              </w:rPr>
              <w:t xml:space="preserve">• The FLIP strategy </w:t>
            </w:r>
          </w:p>
          <w:p w14:paraId="4E3C29F2" w14:textId="77777777" w:rsidR="00912BEA" w:rsidRPr="00CD39A9" w:rsidRDefault="00912BEA" w:rsidP="00CD39A9">
            <w:pPr>
              <w:rPr>
                <w:sz w:val="18"/>
                <w:szCs w:val="18"/>
              </w:rPr>
            </w:pPr>
            <w:r w:rsidRPr="00CD39A9">
              <w:rPr>
                <w:sz w:val="18"/>
                <w:szCs w:val="18"/>
              </w:rPr>
              <w:t xml:space="preserve">• Researching in the content areas </w:t>
            </w:r>
          </w:p>
          <w:p w14:paraId="75221508" w14:textId="77777777" w:rsidR="00912BEA" w:rsidRPr="00CD39A9" w:rsidRDefault="00912BEA" w:rsidP="00CD39A9">
            <w:pPr>
              <w:rPr>
                <w:sz w:val="18"/>
                <w:szCs w:val="18"/>
              </w:rPr>
            </w:pPr>
          </w:p>
          <w:p w14:paraId="55CC8E2E" w14:textId="77777777" w:rsidR="00912BEA" w:rsidRPr="00CD39A9" w:rsidRDefault="00912BEA" w:rsidP="00CD39A9">
            <w:pPr>
              <w:rPr>
                <w:i/>
                <w:iCs/>
                <w:sz w:val="18"/>
                <w:szCs w:val="18"/>
              </w:rPr>
            </w:pPr>
            <w:r w:rsidRPr="00CD39A9">
              <w:rPr>
                <w:sz w:val="18"/>
                <w:szCs w:val="18"/>
              </w:rPr>
              <w:t xml:space="preserve">Read chapter 7 of </w:t>
            </w:r>
            <w:r w:rsidRPr="00CD39A9">
              <w:rPr>
                <w:i/>
                <w:iCs/>
                <w:sz w:val="18"/>
                <w:szCs w:val="18"/>
              </w:rPr>
              <w:t xml:space="preserve">Literacy in Grades 4–8: Best Practices for </w:t>
            </w:r>
          </w:p>
          <w:p w14:paraId="5B174732" w14:textId="65FEFA8C" w:rsidR="00912BEA" w:rsidRPr="00CD39A9" w:rsidRDefault="00912BEA" w:rsidP="00CD39A9">
            <w:pPr>
              <w:rPr>
                <w:sz w:val="18"/>
                <w:szCs w:val="18"/>
              </w:rPr>
            </w:pPr>
            <w:r w:rsidRPr="00CD39A9">
              <w:rPr>
                <w:i/>
                <w:iCs/>
                <w:sz w:val="18"/>
                <w:szCs w:val="18"/>
              </w:rPr>
              <w:t>a Comprehensive Program.</w:t>
            </w:r>
            <w:r w:rsidRPr="00CD39A9">
              <w:rPr>
                <w:sz w:val="18"/>
                <w:szCs w:val="18"/>
              </w:rPr>
              <w:t xml:space="preserve"> (Cecil, Gipe, &amp; Merrill, 2017). </w:t>
            </w:r>
          </w:p>
          <w:p w14:paraId="561E24A8" w14:textId="77777777" w:rsidR="00DC5EBF" w:rsidRPr="00CD39A9" w:rsidRDefault="00DC5EBF" w:rsidP="00CD39A9">
            <w:pPr>
              <w:rPr>
                <w:sz w:val="18"/>
                <w:szCs w:val="18"/>
              </w:rPr>
            </w:pPr>
          </w:p>
          <w:p w14:paraId="27132CBF" w14:textId="77777777" w:rsidR="00912BEA" w:rsidRPr="00CD39A9" w:rsidRDefault="00912BEA" w:rsidP="00CD39A9">
            <w:pPr>
              <w:rPr>
                <w:sz w:val="18"/>
                <w:szCs w:val="18"/>
              </w:rPr>
            </w:pPr>
            <w:r w:rsidRPr="00CD39A9">
              <w:rPr>
                <w:sz w:val="18"/>
                <w:szCs w:val="18"/>
              </w:rPr>
              <w:t xml:space="preserve">Complete questions outlined in the chapter (Cecil, Gipe, &amp; Merrill, 2017). </w:t>
            </w:r>
          </w:p>
          <w:p w14:paraId="5A5CA070" w14:textId="77777777" w:rsidR="00DC5EBF" w:rsidRPr="00CD39A9" w:rsidRDefault="00DC5EBF" w:rsidP="00CD39A9">
            <w:pPr>
              <w:rPr>
                <w:sz w:val="18"/>
                <w:szCs w:val="18"/>
              </w:rPr>
            </w:pPr>
          </w:p>
          <w:p w14:paraId="25A85E3A" w14:textId="77777777" w:rsidR="00912BEA" w:rsidRPr="00CD39A9" w:rsidRDefault="00912BEA" w:rsidP="00CD39A9">
            <w:pPr>
              <w:rPr>
                <w:sz w:val="18"/>
                <w:szCs w:val="18"/>
              </w:rPr>
            </w:pPr>
            <w:r w:rsidRPr="00CD39A9">
              <w:rPr>
                <w:sz w:val="18"/>
                <w:szCs w:val="18"/>
              </w:rPr>
              <w:t xml:space="preserve">Read chapter 7 from </w:t>
            </w:r>
            <w:r w:rsidRPr="00CD39A9">
              <w:rPr>
                <w:i/>
                <w:iCs/>
                <w:sz w:val="18"/>
                <w:szCs w:val="18"/>
              </w:rPr>
              <w:t>The fluent reader: Oral &amp; silent reading strategies for building fluency, word recognition &amp; comprehension</w:t>
            </w:r>
            <w:r w:rsidRPr="00CD39A9">
              <w:rPr>
                <w:sz w:val="18"/>
                <w:szCs w:val="18"/>
              </w:rPr>
              <w:t xml:space="preserve"> (Rasinski,2010) </w:t>
            </w:r>
          </w:p>
          <w:p w14:paraId="147930CA" w14:textId="77777777" w:rsidR="00DC5EBF" w:rsidRPr="00CD39A9" w:rsidRDefault="00DC5EBF" w:rsidP="00CD39A9">
            <w:pPr>
              <w:rPr>
                <w:sz w:val="18"/>
                <w:szCs w:val="18"/>
              </w:rPr>
            </w:pPr>
          </w:p>
          <w:p w14:paraId="47338B72" w14:textId="77777777" w:rsidR="00912BEA" w:rsidRPr="00CD39A9" w:rsidRDefault="00912BEA" w:rsidP="00CD39A9">
            <w:pPr>
              <w:rPr>
                <w:sz w:val="18"/>
                <w:szCs w:val="18"/>
              </w:rPr>
            </w:pPr>
            <w:r w:rsidRPr="00CD39A9">
              <w:rPr>
                <w:sz w:val="18"/>
                <w:szCs w:val="18"/>
              </w:rPr>
              <w:t xml:space="preserve">Participate in a small group mock content-area comprehension exercise with fellow candidates. This exercise will utilize informational materials, content-area texts, and learning objectives with content-area standards. Candidates will discuss and chart comprehension strategies on an idea map that would be effective for their specific scenario. </w:t>
            </w:r>
          </w:p>
          <w:p w14:paraId="374D24CB" w14:textId="77777777" w:rsidR="00DC5EBF" w:rsidRPr="00CD39A9" w:rsidRDefault="00DC5EBF" w:rsidP="00CD39A9">
            <w:pPr>
              <w:rPr>
                <w:sz w:val="18"/>
                <w:szCs w:val="18"/>
              </w:rPr>
            </w:pPr>
          </w:p>
          <w:p w14:paraId="083641BC" w14:textId="64A38E74" w:rsidR="00A66E5D" w:rsidRPr="00CD39A9" w:rsidRDefault="75BC402C" w:rsidP="00CD39A9">
            <w:pPr>
              <w:rPr>
                <w:sz w:val="18"/>
                <w:szCs w:val="18"/>
              </w:rPr>
            </w:pPr>
            <w:r w:rsidRPr="169AA8EA">
              <w:rPr>
                <w:sz w:val="18"/>
                <w:szCs w:val="18"/>
              </w:rPr>
              <w:t xml:space="preserve">Reflection journal related to the readings and in-class </w:t>
            </w:r>
            <w:r w:rsidR="29DC1117" w:rsidRPr="169AA8EA">
              <w:rPr>
                <w:sz w:val="18"/>
                <w:szCs w:val="18"/>
              </w:rPr>
              <w:t>exercises</w:t>
            </w:r>
            <w:r w:rsidRPr="169AA8EA">
              <w:rPr>
                <w:sz w:val="18"/>
                <w:szCs w:val="18"/>
              </w:rPr>
              <w:t xml:space="preserve">. </w:t>
            </w:r>
          </w:p>
        </w:tc>
        <w:tc>
          <w:tcPr>
            <w:tcW w:w="2700" w:type="dxa"/>
          </w:tcPr>
          <w:p w14:paraId="272DB6E6" w14:textId="77777777" w:rsidR="00F05F50" w:rsidRPr="00CD39A9" w:rsidRDefault="00F05F50" w:rsidP="00CD39A9">
            <w:pPr>
              <w:rPr>
                <w:sz w:val="18"/>
                <w:szCs w:val="18"/>
              </w:rPr>
            </w:pPr>
            <w:r w:rsidRPr="00CD39A9">
              <w:rPr>
                <w:sz w:val="18"/>
                <w:szCs w:val="18"/>
              </w:rPr>
              <w:lastRenderedPageBreak/>
              <w:t xml:space="preserve">Demonstrate understanding of a range of comprehension strategies appropriate for content-area reading. </w:t>
            </w:r>
          </w:p>
          <w:p w14:paraId="25E777C6" w14:textId="77777777" w:rsidR="00F05F50" w:rsidRPr="00CD39A9" w:rsidRDefault="00F05F50" w:rsidP="00CD39A9">
            <w:pPr>
              <w:rPr>
                <w:sz w:val="18"/>
                <w:szCs w:val="18"/>
              </w:rPr>
            </w:pPr>
          </w:p>
          <w:p w14:paraId="1FCE5027" w14:textId="77777777" w:rsidR="00F05F50" w:rsidRPr="00CD39A9" w:rsidRDefault="00F05F50" w:rsidP="00CD39A9">
            <w:pPr>
              <w:rPr>
                <w:sz w:val="18"/>
                <w:szCs w:val="18"/>
              </w:rPr>
            </w:pPr>
            <w:r w:rsidRPr="00CD39A9">
              <w:rPr>
                <w:sz w:val="18"/>
                <w:szCs w:val="18"/>
              </w:rPr>
              <w:t xml:space="preserve">The candidate will gain foundational knowledge in diverse content-area comprehension strategies as a result of participating in the instructional presentation, readings, and chapter assignments. </w:t>
            </w:r>
          </w:p>
          <w:p w14:paraId="344EC124" w14:textId="77777777" w:rsidR="00F05F50" w:rsidRPr="00CD39A9" w:rsidRDefault="00F05F50" w:rsidP="00CD39A9">
            <w:pPr>
              <w:rPr>
                <w:sz w:val="18"/>
                <w:szCs w:val="18"/>
              </w:rPr>
            </w:pPr>
          </w:p>
          <w:p w14:paraId="685141AD" w14:textId="0E1A5EFB" w:rsidR="00B7442A" w:rsidRPr="00CD39A9" w:rsidRDefault="00F05F50" w:rsidP="00CD39A9">
            <w:pPr>
              <w:rPr>
                <w:sz w:val="18"/>
                <w:szCs w:val="18"/>
              </w:rPr>
            </w:pPr>
            <w:r w:rsidRPr="00CD39A9">
              <w:rPr>
                <w:sz w:val="18"/>
                <w:szCs w:val="18"/>
              </w:rPr>
              <w:t xml:space="preserve">The candidate will further utilize his/her knowledge of effective comprehension processes appropriate for various content areas throughout the small group mock exercise. </w:t>
            </w:r>
          </w:p>
          <w:p w14:paraId="21583B59" w14:textId="77777777" w:rsidR="00F05F50" w:rsidRPr="00CD39A9" w:rsidRDefault="00F05F50" w:rsidP="00CD39A9">
            <w:pPr>
              <w:rPr>
                <w:sz w:val="18"/>
                <w:szCs w:val="18"/>
              </w:rPr>
            </w:pPr>
          </w:p>
          <w:p w14:paraId="7DF7A8C3" w14:textId="77777777" w:rsidR="00F05F50" w:rsidRPr="00CD39A9" w:rsidRDefault="00F05F50" w:rsidP="00CD39A9">
            <w:pPr>
              <w:rPr>
                <w:sz w:val="18"/>
                <w:szCs w:val="18"/>
              </w:rPr>
            </w:pPr>
            <w:r w:rsidRPr="00CD39A9">
              <w:rPr>
                <w:sz w:val="18"/>
                <w:szCs w:val="18"/>
              </w:rPr>
              <w:t xml:space="preserve">This process will have the candidate work with peers to analyze informational materials, content-specific texts, learning objectives, and standards and identify effective comprehension strategies to include in the instruction. </w:t>
            </w:r>
          </w:p>
          <w:p w14:paraId="1E75B971" w14:textId="77777777" w:rsidR="00F05F50" w:rsidRPr="00CD39A9" w:rsidRDefault="00F05F50" w:rsidP="00CD39A9">
            <w:pPr>
              <w:rPr>
                <w:sz w:val="18"/>
                <w:szCs w:val="18"/>
              </w:rPr>
            </w:pPr>
          </w:p>
          <w:p w14:paraId="21124B76" w14:textId="77777777" w:rsidR="00F05F50" w:rsidRPr="00CD39A9" w:rsidRDefault="00F05F50" w:rsidP="00CD39A9">
            <w:pPr>
              <w:rPr>
                <w:sz w:val="18"/>
                <w:szCs w:val="18"/>
              </w:rPr>
            </w:pPr>
            <w:r w:rsidRPr="00CD39A9">
              <w:rPr>
                <w:sz w:val="18"/>
                <w:szCs w:val="18"/>
              </w:rPr>
              <w:t xml:space="preserve">These strategies will be discussed and charted on an idea map as a group. </w:t>
            </w:r>
          </w:p>
          <w:p w14:paraId="393E61D3" w14:textId="77777777" w:rsidR="00F05F50" w:rsidRPr="00CD39A9" w:rsidRDefault="00F05F50" w:rsidP="00CD39A9">
            <w:pPr>
              <w:rPr>
                <w:sz w:val="18"/>
                <w:szCs w:val="18"/>
              </w:rPr>
            </w:pPr>
          </w:p>
          <w:p w14:paraId="24847821" w14:textId="47346660" w:rsidR="00F05F50" w:rsidRPr="00CD39A9" w:rsidRDefault="00F05F50" w:rsidP="00CD39A9">
            <w:pPr>
              <w:rPr>
                <w:sz w:val="18"/>
                <w:szCs w:val="18"/>
              </w:rPr>
            </w:pPr>
            <w:r w:rsidRPr="00CD39A9">
              <w:rPr>
                <w:sz w:val="18"/>
                <w:szCs w:val="18"/>
              </w:rPr>
              <w:t xml:space="preserve">Completing all of the steps involved in this comprehension exercise and graphic organizer creation will provide the candidate with a broader </w:t>
            </w:r>
            <w:r w:rsidRPr="00CD39A9">
              <w:rPr>
                <w:sz w:val="18"/>
                <w:szCs w:val="18"/>
              </w:rPr>
              <w:lastRenderedPageBreak/>
              <w:t xml:space="preserve">understanding of effective comprehension processes that facilitate student learning across subject areas. </w:t>
            </w:r>
          </w:p>
        </w:tc>
        <w:tc>
          <w:tcPr>
            <w:tcW w:w="1620" w:type="dxa"/>
          </w:tcPr>
          <w:p w14:paraId="23FF76DD" w14:textId="44A4BF8E" w:rsidR="00F6475F" w:rsidRPr="00CD39A9" w:rsidRDefault="00F05F50" w:rsidP="00F6475F">
            <w:pPr>
              <w:rPr>
                <w:sz w:val="18"/>
                <w:szCs w:val="18"/>
              </w:rPr>
            </w:pPr>
            <w:r w:rsidRPr="00CD39A9">
              <w:rPr>
                <w:sz w:val="18"/>
                <w:szCs w:val="18"/>
              </w:rPr>
              <w:lastRenderedPageBreak/>
              <w:t xml:space="preserve">Analyze the foundations of reading processes, development, and instruction </w:t>
            </w:r>
            <w:r w:rsidR="00F6475F">
              <w:rPr>
                <w:sz w:val="18"/>
                <w:szCs w:val="18"/>
              </w:rPr>
              <w:t xml:space="preserve">with </w:t>
            </w:r>
            <w:r w:rsidR="00F6475F" w:rsidRPr="00CD39A9">
              <w:rPr>
                <w:sz w:val="18"/>
                <w:szCs w:val="18"/>
              </w:rPr>
              <w:t xml:space="preserve">strategies discussed and charted </w:t>
            </w:r>
            <w:r w:rsidR="00727467">
              <w:rPr>
                <w:sz w:val="18"/>
                <w:szCs w:val="18"/>
              </w:rPr>
              <w:t xml:space="preserve">comprehension strategies </w:t>
            </w:r>
            <w:r w:rsidR="00F6475F" w:rsidRPr="00CD39A9">
              <w:rPr>
                <w:sz w:val="18"/>
                <w:szCs w:val="18"/>
              </w:rPr>
              <w:t xml:space="preserve">on an idea map as a group. </w:t>
            </w:r>
          </w:p>
          <w:p w14:paraId="4852BF6D" w14:textId="1A7FB8FB" w:rsidR="00F6475F" w:rsidRPr="00CD39A9" w:rsidRDefault="00F6475F" w:rsidP="00F6475F">
            <w:pPr>
              <w:rPr>
                <w:sz w:val="18"/>
                <w:szCs w:val="18"/>
              </w:rPr>
            </w:pPr>
            <w:r>
              <w:rPr>
                <w:sz w:val="18"/>
                <w:szCs w:val="18"/>
              </w:rPr>
              <w:t xml:space="preserve"> </w:t>
            </w:r>
            <w:r w:rsidRPr="00CD39A9">
              <w:rPr>
                <w:sz w:val="18"/>
                <w:szCs w:val="18"/>
              </w:rPr>
              <w:t xml:space="preserve"> </w:t>
            </w:r>
          </w:p>
          <w:p w14:paraId="1303BA9C" w14:textId="29868780" w:rsidR="00F05F50" w:rsidRPr="00CD39A9" w:rsidRDefault="00F05F50" w:rsidP="00CD39A9">
            <w:pPr>
              <w:rPr>
                <w:sz w:val="18"/>
                <w:szCs w:val="18"/>
              </w:rPr>
            </w:pPr>
          </w:p>
          <w:p w14:paraId="090151A0" w14:textId="5524E3CB" w:rsidR="00B7442A" w:rsidRPr="00CD39A9" w:rsidRDefault="00B7442A" w:rsidP="00CD39A9">
            <w:pPr>
              <w:rPr>
                <w:sz w:val="18"/>
                <w:szCs w:val="18"/>
              </w:rPr>
            </w:pPr>
          </w:p>
        </w:tc>
        <w:tc>
          <w:tcPr>
            <w:tcW w:w="1530" w:type="dxa"/>
          </w:tcPr>
          <w:p w14:paraId="12A50D1E" w14:textId="2BEF6BC3" w:rsidR="00B7442A" w:rsidRPr="00CD39A9" w:rsidRDefault="00CD39A9" w:rsidP="00CD39A9">
            <w:pPr>
              <w:rPr>
                <w:sz w:val="18"/>
                <w:szCs w:val="18"/>
              </w:rPr>
            </w:pPr>
            <w:r w:rsidRPr="00CD39A9">
              <w:rPr>
                <w:sz w:val="18"/>
                <w:szCs w:val="18"/>
              </w:rPr>
              <w:t xml:space="preserve">GIKENDAASOWIN – Knowing Knowledge </w:t>
            </w:r>
          </w:p>
        </w:tc>
      </w:tr>
      <w:tr w:rsidR="00B7442A" w:rsidRPr="00FA7599" w14:paraId="25090DC3"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A8ADBAB" w14:textId="1EF47255" w:rsidR="00B7442A" w:rsidRPr="00630924" w:rsidRDefault="003025BA" w:rsidP="00630924">
            <w:pPr>
              <w:rPr>
                <w:sz w:val="18"/>
                <w:szCs w:val="18"/>
              </w:rPr>
            </w:pPr>
            <w:r w:rsidRPr="00630924">
              <w:rPr>
                <w:sz w:val="18"/>
                <w:szCs w:val="18"/>
              </w:rPr>
              <w:t xml:space="preserve">3.C. (7b) </w:t>
            </w:r>
          </w:p>
        </w:tc>
        <w:tc>
          <w:tcPr>
            <w:tcW w:w="1710" w:type="dxa"/>
            <w:shd w:val="clear" w:color="auto" w:fill="auto"/>
          </w:tcPr>
          <w:p w14:paraId="7C19FC4B" w14:textId="18CD350A" w:rsidR="00B7442A" w:rsidRPr="00630924" w:rsidRDefault="003025BA" w:rsidP="00630924">
            <w:pPr>
              <w:rPr>
                <w:sz w:val="18"/>
                <w:szCs w:val="18"/>
              </w:rPr>
            </w:pPr>
            <w:r w:rsidRPr="00630924">
              <w:rPr>
                <w:sz w:val="18"/>
                <w:szCs w:val="18"/>
              </w:rPr>
              <w:t xml:space="preserve">content-area literacy, including the structures and features of expository (informational) texts and effective reading strategies to address different text structures and purposes for reading </w:t>
            </w:r>
          </w:p>
        </w:tc>
        <w:tc>
          <w:tcPr>
            <w:tcW w:w="2070" w:type="dxa"/>
            <w:shd w:val="clear" w:color="auto" w:fill="auto"/>
          </w:tcPr>
          <w:p w14:paraId="4821DB62" w14:textId="77777777" w:rsidR="003025BA" w:rsidRPr="00630924" w:rsidRDefault="003025BA" w:rsidP="00630924">
            <w:pPr>
              <w:rPr>
                <w:sz w:val="18"/>
                <w:szCs w:val="18"/>
              </w:rPr>
            </w:pPr>
            <w:r w:rsidRPr="00630924">
              <w:rPr>
                <w:sz w:val="18"/>
                <w:szCs w:val="18"/>
              </w:rPr>
              <w:t xml:space="preserve">Instructional presentation with group discussion on: </w:t>
            </w:r>
          </w:p>
          <w:p w14:paraId="55EA17D7" w14:textId="77777777" w:rsidR="003025BA" w:rsidRPr="00630924" w:rsidRDefault="003025BA" w:rsidP="00630924">
            <w:pPr>
              <w:rPr>
                <w:sz w:val="18"/>
                <w:szCs w:val="18"/>
              </w:rPr>
            </w:pPr>
            <w:r w:rsidRPr="00630924">
              <w:rPr>
                <w:sz w:val="18"/>
                <w:szCs w:val="18"/>
              </w:rPr>
              <w:t xml:space="preserve">• Defining content area literacy </w:t>
            </w:r>
          </w:p>
          <w:p w14:paraId="10A179C3" w14:textId="77777777" w:rsidR="003025BA" w:rsidRPr="00630924" w:rsidRDefault="003025BA" w:rsidP="00630924">
            <w:pPr>
              <w:rPr>
                <w:sz w:val="18"/>
                <w:szCs w:val="18"/>
              </w:rPr>
            </w:pPr>
            <w:r w:rsidRPr="00630924">
              <w:rPr>
                <w:sz w:val="18"/>
                <w:szCs w:val="18"/>
              </w:rPr>
              <w:t xml:space="preserve">• Defining disciplinary literacy </w:t>
            </w:r>
          </w:p>
          <w:p w14:paraId="1DC8DB79" w14:textId="77777777" w:rsidR="003025BA" w:rsidRPr="00630924" w:rsidRDefault="003025BA" w:rsidP="00630924">
            <w:pPr>
              <w:rPr>
                <w:sz w:val="18"/>
                <w:szCs w:val="18"/>
              </w:rPr>
            </w:pPr>
            <w:r w:rsidRPr="00630924">
              <w:rPr>
                <w:sz w:val="18"/>
                <w:szCs w:val="18"/>
              </w:rPr>
              <w:t xml:space="preserve">• Text analysis </w:t>
            </w:r>
          </w:p>
          <w:p w14:paraId="3D987C2F" w14:textId="77777777" w:rsidR="003025BA" w:rsidRPr="00630924" w:rsidRDefault="003025BA" w:rsidP="00630924">
            <w:pPr>
              <w:rPr>
                <w:sz w:val="18"/>
                <w:szCs w:val="18"/>
              </w:rPr>
            </w:pPr>
            <w:r w:rsidRPr="00630924">
              <w:rPr>
                <w:sz w:val="18"/>
                <w:szCs w:val="18"/>
              </w:rPr>
              <w:t xml:space="preserve">• Graphic organizers designed to analyze informational text structures and features </w:t>
            </w:r>
          </w:p>
          <w:p w14:paraId="1DE0FF01" w14:textId="77777777" w:rsidR="003025BA" w:rsidRPr="00630924" w:rsidRDefault="003025BA" w:rsidP="00630924">
            <w:pPr>
              <w:rPr>
                <w:sz w:val="18"/>
                <w:szCs w:val="18"/>
              </w:rPr>
            </w:pPr>
            <w:r w:rsidRPr="00630924">
              <w:rPr>
                <w:sz w:val="18"/>
                <w:szCs w:val="18"/>
              </w:rPr>
              <w:t xml:space="preserve">• Literacy standards, content standards, and discipline- specific standards </w:t>
            </w:r>
          </w:p>
          <w:p w14:paraId="5BA37A5D" w14:textId="77777777" w:rsidR="003025BA" w:rsidRPr="00630924" w:rsidRDefault="003025BA" w:rsidP="00630924">
            <w:pPr>
              <w:rPr>
                <w:sz w:val="18"/>
                <w:szCs w:val="18"/>
              </w:rPr>
            </w:pPr>
            <w:r w:rsidRPr="00630924">
              <w:rPr>
                <w:sz w:val="18"/>
                <w:szCs w:val="18"/>
              </w:rPr>
              <w:t xml:space="preserve">• Content-area reading comprehension processes and strategies appropriate for various types of informational text, text structures, and reading purposes. </w:t>
            </w:r>
          </w:p>
          <w:p w14:paraId="299A3A0C" w14:textId="77777777" w:rsidR="003025BA" w:rsidRPr="00630924" w:rsidRDefault="003025BA" w:rsidP="00630924">
            <w:pPr>
              <w:rPr>
                <w:sz w:val="18"/>
                <w:szCs w:val="18"/>
              </w:rPr>
            </w:pPr>
            <w:r w:rsidRPr="00630924">
              <w:rPr>
                <w:sz w:val="18"/>
                <w:szCs w:val="18"/>
              </w:rPr>
              <w:t xml:space="preserve">• The FLIP strategy </w:t>
            </w:r>
          </w:p>
          <w:p w14:paraId="1CB1A64B" w14:textId="77777777" w:rsidR="003025BA" w:rsidRPr="00630924" w:rsidRDefault="003025BA" w:rsidP="00630924">
            <w:pPr>
              <w:rPr>
                <w:sz w:val="18"/>
                <w:szCs w:val="18"/>
              </w:rPr>
            </w:pPr>
          </w:p>
          <w:p w14:paraId="4067BFC6" w14:textId="77777777" w:rsidR="00B7442A" w:rsidRPr="00630924" w:rsidRDefault="003025BA" w:rsidP="00630924">
            <w:pPr>
              <w:rPr>
                <w:sz w:val="18"/>
                <w:szCs w:val="18"/>
              </w:rPr>
            </w:pPr>
            <w:r w:rsidRPr="00630924">
              <w:rPr>
                <w:sz w:val="18"/>
                <w:szCs w:val="18"/>
              </w:rPr>
              <w:t xml:space="preserve">Read chapter 7 of </w:t>
            </w:r>
            <w:r w:rsidRPr="00630924">
              <w:rPr>
                <w:i/>
                <w:iCs/>
                <w:sz w:val="18"/>
                <w:szCs w:val="18"/>
              </w:rPr>
              <w:t>Literacy in Grades 4–8: Best Practices for a Comprehensive Program.</w:t>
            </w:r>
            <w:r w:rsidRPr="00630924">
              <w:rPr>
                <w:sz w:val="18"/>
                <w:szCs w:val="18"/>
              </w:rPr>
              <w:t xml:space="preserve"> (Cecil, Gipe, &amp; Merrill, 2017). </w:t>
            </w:r>
          </w:p>
          <w:p w14:paraId="7290ADB8" w14:textId="77777777" w:rsidR="003025BA" w:rsidRPr="00630924" w:rsidRDefault="003025BA" w:rsidP="00630924">
            <w:pPr>
              <w:rPr>
                <w:sz w:val="18"/>
                <w:szCs w:val="18"/>
              </w:rPr>
            </w:pPr>
          </w:p>
          <w:p w14:paraId="2548F430" w14:textId="77777777" w:rsidR="003025BA" w:rsidRPr="00630924" w:rsidRDefault="003025BA" w:rsidP="00630924">
            <w:pPr>
              <w:rPr>
                <w:sz w:val="18"/>
                <w:szCs w:val="18"/>
              </w:rPr>
            </w:pPr>
            <w:r w:rsidRPr="00630924">
              <w:rPr>
                <w:sz w:val="18"/>
                <w:szCs w:val="18"/>
              </w:rPr>
              <w:t xml:space="preserve">Complete questions outlined in the chapter (Cecil, Gipe, &amp; Merrill, 2017). </w:t>
            </w:r>
          </w:p>
          <w:p w14:paraId="42ABB146" w14:textId="77777777" w:rsidR="00B2778B" w:rsidRPr="00630924" w:rsidRDefault="00B2778B" w:rsidP="00630924">
            <w:pPr>
              <w:rPr>
                <w:sz w:val="18"/>
                <w:szCs w:val="18"/>
              </w:rPr>
            </w:pPr>
          </w:p>
          <w:p w14:paraId="7ACC9E90" w14:textId="77777777" w:rsidR="003025BA" w:rsidRPr="00630924" w:rsidRDefault="003025BA" w:rsidP="00630924">
            <w:pPr>
              <w:rPr>
                <w:sz w:val="18"/>
                <w:szCs w:val="18"/>
              </w:rPr>
            </w:pPr>
            <w:r w:rsidRPr="00630924">
              <w:rPr>
                <w:sz w:val="18"/>
                <w:szCs w:val="18"/>
              </w:rPr>
              <w:t xml:space="preserve">Read chapter 7 </w:t>
            </w:r>
            <w:r w:rsidRPr="00E65047">
              <w:rPr>
                <w:i/>
                <w:iCs/>
                <w:sz w:val="18"/>
                <w:szCs w:val="18"/>
              </w:rPr>
              <w:t>from The fluent reader: Oral &amp; silent reading strategies for building fluency, word recognition &amp; comprehension</w:t>
            </w:r>
            <w:r w:rsidRPr="00630924">
              <w:rPr>
                <w:sz w:val="18"/>
                <w:szCs w:val="18"/>
              </w:rPr>
              <w:t xml:space="preserve"> (Rasinski,2010) </w:t>
            </w:r>
          </w:p>
          <w:p w14:paraId="13BD13D1" w14:textId="77777777" w:rsidR="00B2778B" w:rsidRPr="00630924" w:rsidRDefault="00B2778B" w:rsidP="00630924">
            <w:pPr>
              <w:rPr>
                <w:sz w:val="18"/>
                <w:szCs w:val="18"/>
              </w:rPr>
            </w:pPr>
          </w:p>
          <w:p w14:paraId="16EC054F" w14:textId="77777777" w:rsidR="003025BA" w:rsidRPr="00630924" w:rsidRDefault="003025BA" w:rsidP="00630924">
            <w:pPr>
              <w:rPr>
                <w:sz w:val="18"/>
                <w:szCs w:val="18"/>
              </w:rPr>
            </w:pPr>
            <w:r w:rsidRPr="00630924">
              <w:rPr>
                <w:sz w:val="18"/>
                <w:szCs w:val="18"/>
              </w:rPr>
              <w:t xml:space="preserve">Participate in a small group mock content-area comprehension exercise with fellow candidates. This exercise will utilize informational materials, content-area texts with varied text features, purposes for reading, and learning objectives with content-area standards. </w:t>
            </w:r>
          </w:p>
          <w:p w14:paraId="49A2F6F0" w14:textId="77777777" w:rsidR="00B2778B" w:rsidRPr="00630924" w:rsidRDefault="00B2778B" w:rsidP="00630924">
            <w:pPr>
              <w:rPr>
                <w:sz w:val="18"/>
                <w:szCs w:val="18"/>
              </w:rPr>
            </w:pPr>
          </w:p>
          <w:p w14:paraId="77945913" w14:textId="77777777" w:rsidR="003025BA" w:rsidRPr="00630924" w:rsidRDefault="003025BA" w:rsidP="00630924">
            <w:pPr>
              <w:rPr>
                <w:sz w:val="18"/>
                <w:szCs w:val="18"/>
              </w:rPr>
            </w:pPr>
            <w:r w:rsidRPr="00630924">
              <w:rPr>
                <w:sz w:val="18"/>
                <w:szCs w:val="18"/>
              </w:rPr>
              <w:t xml:space="preserve">Candidates will discuss and chart comprehension strategies on an idea map that would be effective for their specific scenario. </w:t>
            </w:r>
          </w:p>
          <w:p w14:paraId="6718BD6D" w14:textId="77777777" w:rsidR="00B2778B" w:rsidRPr="00630924" w:rsidRDefault="00B2778B" w:rsidP="00630924">
            <w:pPr>
              <w:rPr>
                <w:sz w:val="18"/>
                <w:szCs w:val="18"/>
              </w:rPr>
            </w:pPr>
          </w:p>
          <w:p w14:paraId="112A22A5" w14:textId="77777777" w:rsidR="003025BA" w:rsidRPr="00630924" w:rsidRDefault="003025BA" w:rsidP="00630924">
            <w:pPr>
              <w:rPr>
                <w:sz w:val="18"/>
                <w:szCs w:val="18"/>
              </w:rPr>
            </w:pPr>
            <w:r w:rsidRPr="00630924">
              <w:rPr>
                <w:sz w:val="18"/>
                <w:szCs w:val="18"/>
              </w:rPr>
              <w:t xml:space="preserve">Create an idea map identifying comprehension strategies useful for differing texts and purposes. </w:t>
            </w:r>
          </w:p>
          <w:p w14:paraId="05D48DC4" w14:textId="77777777" w:rsidR="00B2778B" w:rsidRPr="00630924" w:rsidRDefault="00B2778B" w:rsidP="00630924">
            <w:pPr>
              <w:rPr>
                <w:sz w:val="18"/>
                <w:szCs w:val="18"/>
              </w:rPr>
            </w:pPr>
          </w:p>
          <w:p w14:paraId="0BF0CCE6" w14:textId="6B4258ED" w:rsidR="003025BA" w:rsidRPr="00630924" w:rsidRDefault="693B8FCD" w:rsidP="00630924">
            <w:pPr>
              <w:rPr>
                <w:sz w:val="18"/>
                <w:szCs w:val="18"/>
              </w:rPr>
            </w:pPr>
            <w:r w:rsidRPr="169AA8EA">
              <w:rPr>
                <w:sz w:val="18"/>
                <w:szCs w:val="18"/>
              </w:rPr>
              <w:t xml:space="preserve">Reflection journal related to the readings and in-class comprehension </w:t>
            </w:r>
            <w:r w:rsidR="5C777CAA" w:rsidRPr="169AA8EA">
              <w:rPr>
                <w:sz w:val="18"/>
                <w:szCs w:val="18"/>
              </w:rPr>
              <w:t>exercises</w:t>
            </w:r>
            <w:r w:rsidRPr="169AA8EA">
              <w:rPr>
                <w:sz w:val="18"/>
                <w:szCs w:val="18"/>
              </w:rPr>
              <w:t xml:space="preserve">. </w:t>
            </w:r>
          </w:p>
        </w:tc>
        <w:tc>
          <w:tcPr>
            <w:tcW w:w="2700" w:type="dxa"/>
            <w:shd w:val="clear" w:color="auto" w:fill="auto"/>
          </w:tcPr>
          <w:p w14:paraId="7D409CA3" w14:textId="77777777" w:rsidR="000D0B68" w:rsidRPr="00630924" w:rsidRDefault="000D0B68" w:rsidP="00630924">
            <w:pPr>
              <w:rPr>
                <w:sz w:val="18"/>
                <w:szCs w:val="18"/>
              </w:rPr>
            </w:pPr>
            <w:r w:rsidRPr="00630924">
              <w:rPr>
                <w:sz w:val="18"/>
                <w:szCs w:val="18"/>
              </w:rPr>
              <w:lastRenderedPageBreak/>
              <w:t xml:space="preserve">Demonstrate understanding of a range of comprehension strategies appropriate for informational texts, varied text structures, and purposes for reading. </w:t>
            </w:r>
          </w:p>
          <w:p w14:paraId="394D1A96" w14:textId="77777777" w:rsidR="000D0B68" w:rsidRPr="00630924" w:rsidRDefault="000D0B68" w:rsidP="00630924">
            <w:pPr>
              <w:rPr>
                <w:sz w:val="18"/>
                <w:szCs w:val="18"/>
              </w:rPr>
            </w:pPr>
          </w:p>
          <w:p w14:paraId="32C6211E" w14:textId="77777777" w:rsidR="000D0B68" w:rsidRPr="00630924" w:rsidRDefault="000D0B68" w:rsidP="00630924">
            <w:pPr>
              <w:rPr>
                <w:sz w:val="18"/>
                <w:szCs w:val="18"/>
              </w:rPr>
            </w:pPr>
            <w:r w:rsidRPr="00630924">
              <w:rPr>
                <w:sz w:val="18"/>
                <w:szCs w:val="18"/>
              </w:rPr>
              <w:t xml:space="preserve">The candidate will gain foundational knowledge in diverse informational text- specific comprehension strategies as a result of participating in the instructional presentation, readings, and chapter assignments. </w:t>
            </w:r>
          </w:p>
          <w:p w14:paraId="31A846F2" w14:textId="77777777" w:rsidR="000D0B68" w:rsidRPr="00630924" w:rsidRDefault="000D0B68" w:rsidP="00630924">
            <w:pPr>
              <w:rPr>
                <w:sz w:val="18"/>
                <w:szCs w:val="18"/>
              </w:rPr>
            </w:pPr>
          </w:p>
          <w:p w14:paraId="75F14A58" w14:textId="77777777" w:rsidR="000D0B68" w:rsidRPr="00630924" w:rsidRDefault="000D0B68" w:rsidP="00630924">
            <w:pPr>
              <w:rPr>
                <w:sz w:val="18"/>
                <w:szCs w:val="18"/>
              </w:rPr>
            </w:pPr>
            <w:r w:rsidRPr="00630924">
              <w:rPr>
                <w:sz w:val="18"/>
                <w:szCs w:val="18"/>
              </w:rPr>
              <w:t xml:space="preserve">The candidate will further utilize and communicate his/her knowledge of effective comprehension processes appropriate for various content areas throughout the small group mock exercise. </w:t>
            </w:r>
          </w:p>
          <w:p w14:paraId="5D5295F2" w14:textId="77777777" w:rsidR="000D0B68" w:rsidRPr="00630924" w:rsidRDefault="000D0B68" w:rsidP="00630924">
            <w:pPr>
              <w:rPr>
                <w:sz w:val="18"/>
                <w:szCs w:val="18"/>
              </w:rPr>
            </w:pPr>
          </w:p>
          <w:p w14:paraId="012E275E" w14:textId="22C236C2" w:rsidR="000D0B68" w:rsidRPr="00630924" w:rsidRDefault="000D0B68" w:rsidP="00630924">
            <w:pPr>
              <w:rPr>
                <w:sz w:val="18"/>
                <w:szCs w:val="18"/>
              </w:rPr>
            </w:pPr>
            <w:r w:rsidRPr="00630924">
              <w:rPr>
                <w:sz w:val="18"/>
                <w:szCs w:val="18"/>
              </w:rPr>
              <w:t xml:space="preserve">This process will have the candidate work with peers to analyze informational materials, content-specific texts, learning objectives, standards, and purposes for reading and then identify effective comprehension strategies to include in the instruction. These strategies will be discussed and charted on an idea map as a group. </w:t>
            </w:r>
          </w:p>
          <w:p w14:paraId="27C1C218" w14:textId="77777777" w:rsidR="000D0B68" w:rsidRPr="00630924" w:rsidRDefault="000D0B68" w:rsidP="00630924">
            <w:pPr>
              <w:rPr>
                <w:sz w:val="18"/>
                <w:szCs w:val="18"/>
              </w:rPr>
            </w:pPr>
          </w:p>
          <w:p w14:paraId="2FF14C94" w14:textId="3CC6452B" w:rsidR="00B7442A" w:rsidRPr="00630924" w:rsidRDefault="000D0B68" w:rsidP="00630924">
            <w:pPr>
              <w:rPr>
                <w:sz w:val="18"/>
                <w:szCs w:val="18"/>
              </w:rPr>
            </w:pPr>
            <w:r w:rsidRPr="00630924">
              <w:rPr>
                <w:sz w:val="18"/>
                <w:szCs w:val="18"/>
              </w:rPr>
              <w:lastRenderedPageBreak/>
              <w:t xml:space="preserve">Completing all of the steps involved in this comprehension exercise and graphic organizer creation will provide the candidate with a firm understanding of effective comprehension processes and purposes for reading that facilitate student comprehension across content areas and informational texts. </w:t>
            </w:r>
          </w:p>
        </w:tc>
        <w:tc>
          <w:tcPr>
            <w:tcW w:w="1620" w:type="dxa"/>
            <w:shd w:val="clear" w:color="auto" w:fill="auto"/>
          </w:tcPr>
          <w:p w14:paraId="508AEF33" w14:textId="37BDA848" w:rsidR="00727467" w:rsidRPr="00630924" w:rsidRDefault="00630924" w:rsidP="00727467">
            <w:pPr>
              <w:rPr>
                <w:sz w:val="18"/>
                <w:szCs w:val="18"/>
              </w:rPr>
            </w:pPr>
            <w:r w:rsidRPr="00630924">
              <w:rPr>
                <w:sz w:val="18"/>
                <w:szCs w:val="18"/>
              </w:rPr>
              <w:lastRenderedPageBreak/>
              <w:t xml:space="preserve">Analyze the foundations of reading processes, development, and instruction </w:t>
            </w:r>
            <w:r w:rsidR="00727467">
              <w:rPr>
                <w:sz w:val="18"/>
                <w:szCs w:val="18"/>
              </w:rPr>
              <w:t xml:space="preserve">by </w:t>
            </w:r>
            <w:r w:rsidR="004A09EC">
              <w:rPr>
                <w:sz w:val="18"/>
                <w:szCs w:val="18"/>
              </w:rPr>
              <w:t>creating</w:t>
            </w:r>
            <w:r w:rsidR="002E243A">
              <w:rPr>
                <w:sz w:val="18"/>
                <w:szCs w:val="18"/>
              </w:rPr>
              <w:t xml:space="preserve"> </w:t>
            </w:r>
            <w:r w:rsidR="00727467" w:rsidRPr="00630924">
              <w:rPr>
                <w:sz w:val="18"/>
                <w:szCs w:val="18"/>
              </w:rPr>
              <w:t>an idea map identifying comprehension strategies useful for differing texts and purpose</w:t>
            </w:r>
            <w:r w:rsidR="002E243A">
              <w:rPr>
                <w:sz w:val="18"/>
                <w:szCs w:val="18"/>
              </w:rPr>
              <w:t>s and</w:t>
            </w:r>
          </w:p>
          <w:p w14:paraId="57138602" w14:textId="5A9D54C2" w:rsidR="00B7442A" w:rsidRPr="00630924" w:rsidRDefault="004A09EC" w:rsidP="00727467">
            <w:pPr>
              <w:rPr>
                <w:sz w:val="18"/>
                <w:szCs w:val="18"/>
              </w:rPr>
            </w:pPr>
            <w:r>
              <w:rPr>
                <w:sz w:val="18"/>
                <w:szCs w:val="18"/>
              </w:rPr>
              <w:t>responding I the r</w:t>
            </w:r>
            <w:r w:rsidR="00727467" w:rsidRPr="169AA8EA">
              <w:rPr>
                <w:sz w:val="18"/>
                <w:szCs w:val="18"/>
              </w:rPr>
              <w:t>eflection journal related to the readings and in-class comprehension exercises.</w:t>
            </w:r>
          </w:p>
        </w:tc>
        <w:tc>
          <w:tcPr>
            <w:tcW w:w="1530" w:type="dxa"/>
            <w:shd w:val="clear" w:color="auto" w:fill="auto"/>
          </w:tcPr>
          <w:p w14:paraId="2308D611" w14:textId="0315368B" w:rsidR="00B7442A" w:rsidRPr="00630924" w:rsidRDefault="00630924" w:rsidP="00630924">
            <w:pPr>
              <w:rPr>
                <w:sz w:val="18"/>
                <w:szCs w:val="18"/>
              </w:rPr>
            </w:pPr>
            <w:r w:rsidRPr="00630924">
              <w:rPr>
                <w:sz w:val="18"/>
                <w:szCs w:val="18"/>
              </w:rPr>
              <w:t xml:space="preserve">GIKENDAASOWIN – Knowing Knowledge </w:t>
            </w:r>
          </w:p>
        </w:tc>
      </w:tr>
      <w:tr w:rsidR="00506A17" w:rsidRPr="00715994" w14:paraId="41CB856D" w14:textId="77777777" w:rsidTr="4173C4BF">
        <w:tc>
          <w:tcPr>
            <w:tcW w:w="1080" w:type="dxa"/>
          </w:tcPr>
          <w:p w14:paraId="160DFB27" w14:textId="23F4D0B5" w:rsidR="00506A17" w:rsidRPr="00423B98" w:rsidRDefault="007C4C00" w:rsidP="00423B98">
            <w:pPr>
              <w:rPr>
                <w:sz w:val="18"/>
                <w:szCs w:val="18"/>
              </w:rPr>
            </w:pPr>
            <w:r w:rsidRPr="00423B98">
              <w:rPr>
                <w:sz w:val="18"/>
                <w:szCs w:val="18"/>
              </w:rPr>
              <w:t xml:space="preserve">3.C. (8a) </w:t>
            </w:r>
          </w:p>
        </w:tc>
        <w:tc>
          <w:tcPr>
            <w:tcW w:w="1710" w:type="dxa"/>
          </w:tcPr>
          <w:p w14:paraId="3168CD74" w14:textId="490828B0" w:rsidR="00506A17" w:rsidRPr="00423B98" w:rsidRDefault="00113282" w:rsidP="00423B98">
            <w:pPr>
              <w:rPr>
                <w:sz w:val="18"/>
                <w:szCs w:val="18"/>
              </w:rPr>
            </w:pPr>
            <w:r w:rsidRPr="00423B98">
              <w:rPr>
                <w:sz w:val="18"/>
                <w:szCs w:val="18"/>
              </w:rPr>
              <w:t xml:space="preserve">literary response and analysis, including knowledge of how to provide frequent opportunities to listen to and read high-quality literature for different purposes </w:t>
            </w:r>
          </w:p>
        </w:tc>
        <w:tc>
          <w:tcPr>
            <w:tcW w:w="2070" w:type="dxa"/>
          </w:tcPr>
          <w:p w14:paraId="39F1080E" w14:textId="77777777" w:rsidR="00113282" w:rsidRPr="00423B98" w:rsidRDefault="00113282" w:rsidP="00423B98">
            <w:pPr>
              <w:rPr>
                <w:sz w:val="18"/>
                <w:szCs w:val="18"/>
              </w:rPr>
            </w:pPr>
            <w:r w:rsidRPr="00423B98">
              <w:rPr>
                <w:sz w:val="18"/>
                <w:szCs w:val="18"/>
              </w:rPr>
              <w:t xml:space="preserve">Instructional presentation with group discussion on: </w:t>
            </w:r>
          </w:p>
          <w:p w14:paraId="6ECEC844" w14:textId="77777777" w:rsidR="00113282" w:rsidRPr="00423B98" w:rsidRDefault="00113282" w:rsidP="00423B98">
            <w:pPr>
              <w:rPr>
                <w:sz w:val="18"/>
                <w:szCs w:val="18"/>
              </w:rPr>
            </w:pPr>
            <w:r w:rsidRPr="00423B98">
              <w:rPr>
                <w:sz w:val="18"/>
                <w:szCs w:val="18"/>
              </w:rPr>
              <w:t xml:space="preserve">• Read-alouds </w:t>
            </w:r>
          </w:p>
          <w:p w14:paraId="0DE5C7FA" w14:textId="77777777" w:rsidR="00113282" w:rsidRPr="00423B98" w:rsidRDefault="00113282" w:rsidP="00423B98">
            <w:pPr>
              <w:rPr>
                <w:sz w:val="18"/>
                <w:szCs w:val="18"/>
              </w:rPr>
            </w:pPr>
            <w:r w:rsidRPr="00423B98">
              <w:rPr>
                <w:sz w:val="18"/>
                <w:szCs w:val="18"/>
              </w:rPr>
              <w:t xml:space="preserve">• Interactive reading </w:t>
            </w:r>
          </w:p>
          <w:p w14:paraId="43356B41" w14:textId="77777777" w:rsidR="00113282" w:rsidRPr="00423B98" w:rsidRDefault="00113282" w:rsidP="00423B98">
            <w:pPr>
              <w:rPr>
                <w:sz w:val="18"/>
                <w:szCs w:val="18"/>
              </w:rPr>
            </w:pPr>
            <w:r w:rsidRPr="00423B98">
              <w:rPr>
                <w:sz w:val="18"/>
                <w:szCs w:val="18"/>
              </w:rPr>
              <w:t xml:space="preserve">• Close reading </w:t>
            </w:r>
          </w:p>
          <w:p w14:paraId="7360879C" w14:textId="77777777" w:rsidR="00113282" w:rsidRPr="00423B98" w:rsidRDefault="00113282" w:rsidP="00423B98">
            <w:pPr>
              <w:rPr>
                <w:sz w:val="18"/>
                <w:szCs w:val="18"/>
              </w:rPr>
            </w:pPr>
            <w:r w:rsidRPr="00423B98">
              <w:rPr>
                <w:sz w:val="18"/>
                <w:szCs w:val="18"/>
              </w:rPr>
              <w:t xml:space="preserve">• Shared reading </w:t>
            </w:r>
          </w:p>
          <w:p w14:paraId="593F5432" w14:textId="77777777" w:rsidR="00113282" w:rsidRPr="00423B98" w:rsidRDefault="00113282" w:rsidP="00423B98">
            <w:pPr>
              <w:rPr>
                <w:sz w:val="18"/>
                <w:szCs w:val="18"/>
              </w:rPr>
            </w:pPr>
            <w:r w:rsidRPr="00423B98">
              <w:rPr>
                <w:sz w:val="18"/>
                <w:szCs w:val="18"/>
              </w:rPr>
              <w:t xml:space="preserve">• Independent reading </w:t>
            </w:r>
          </w:p>
          <w:p w14:paraId="6D8DEAFC" w14:textId="77777777" w:rsidR="00113282" w:rsidRPr="00423B98" w:rsidRDefault="00113282" w:rsidP="00423B98">
            <w:pPr>
              <w:rPr>
                <w:sz w:val="18"/>
                <w:szCs w:val="18"/>
              </w:rPr>
            </w:pPr>
            <w:r w:rsidRPr="00423B98">
              <w:rPr>
                <w:sz w:val="18"/>
                <w:szCs w:val="18"/>
              </w:rPr>
              <w:t xml:space="preserve">• Literature circles </w:t>
            </w:r>
          </w:p>
          <w:p w14:paraId="787CCA2B" w14:textId="77777777" w:rsidR="00113282" w:rsidRPr="00423B98" w:rsidRDefault="00113282" w:rsidP="00423B98">
            <w:pPr>
              <w:rPr>
                <w:sz w:val="18"/>
                <w:szCs w:val="18"/>
              </w:rPr>
            </w:pPr>
            <w:r w:rsidRPr="00423B98">
              <w:rPr>
                <w:sz w:val="18"/>
                <w:szCs w:val="18"/>
              </w:rPr>
              <w:t xml:space="preserve">• Reader’s Workshop </w:t>
            </w:r>
          </w:p>
          <w:p w14:paraId="6664C0F1" w14:textId="77777777" w:rsidR="00113282" w:rsidRPr="00423B98" w:rsidRDefault="00113282" w:rsidP="00423B98">
            <w:pPr>
              <w:rPr>
                <w:sz w:val="18"/>
                <w:szCs w:val="18"/>
              </w:rPr>
            </w:pPr>
            <w:r w:rsidRPr="00423B98">
              <w:rPr>
                <w:sz w:val="18"/>
                <w:szCs w:val="18"/>
              </w:rPr>
              <w:t xml:space="preserve">• Graphic organizers </w:t>
            </w:r>
          </w:p>
          <w:p w14:paraId="424AB7FD" w14:textId="77777777" w:rsidR="00113282" w:rsidRPr="00423B98" w:rsidRDefault="00113282" w:rsidP="00423B98">
            <w:pPr>
              <w:rPr>
                <w:sz w:val="18"/>
                <w:szCs w:val="18"/>
              </w:rPr>
            </w:pPr>
            <w:r w:rsidRPr="00423B98">
              <w:rPr>
                <w:sz w:val="18"/>
                <w:szCs w:val="18"/>
              </w:rPr>
              <w:t xml:space="preserve">• Motivating literacy learners </w:t>
            </w:r>
          </w:p>
          <w:p w14:paraId="478147F7" w14:textId="77777777" w:rsidR="00113282" w:rsidRPr="00423B98" w:rsidRDefault="00113282" w:rsidP="00423B98">
            <w:pPr>
              <w:rPr>
                <w:sz w:val="18"/>
                <w:szCs w:val="18"/>
              </w:rPr>
            </w:pPr>
            <w:r w:rsidRPr="00423B98">
              <w:rPr>
                <w:sz w:val="18"/>
                <w:szCs w:val="18"/>
              </w:rPr>
              <w:t xml:space="preserve">• Establishing lifelong literacy habits </w:t>
            </w:r>
          </w:p>
          <w:p w14:paraId="45B2AD84" w14:textId="77777777" w:rsidR="00113282" w:rsidRPr="00423B98" w:rsidRDefault="00113282" w:rsidP="00423B98">
            <w:pPr>
              <w:rPr>
                <w:sz w:val="18"/>
                <w:szCs w:val="18"/>
              </w:rPr>
            </w:pPr>
            <w:r w:rsidRPr="00423B98">
              <w:rPr>
                <w:sz w:val="18"/>
                <w:szCs w:val="18"/>
              </w:rPr>
              <w:lastRenderedPageBreak/>
              <w:t xml:space="preserve">• Ojibwe language and culture integration </w:t>
            </w:r>
          </w:p>
          <w:p w14:paraId="72B7722C" w14:textId="77777777" w:rsidR="00113282" w:rsidRPr="00423B98" w:rsidRDefault="00113282" w:rsidP="00423B98">
            <w:pPr>
              <w:rPr>
                <w:sz w:val="18"/>
                <w:szCs w:val="18"/>
              </w:rPr>
            </w:pPr>
            <w:r w:rsidRPr="00423B98">
              <w:rPr>
                <w:sz w:val="18"/>
                <w:szCs w:val="18"/>
              </w:rPr>
              <w:t xml:space="preserve">• Text connections </w:t>
            </w:r>
          </w:p>
          <w:p w14:paraId="02A3FE4B" w14:textId="77777777" w:rsidR="00113282" w:rsidRPr="00423B98" w:rsidRDefault="00113282" w:rsidP="00423B98">
            <w:pPr>
              <w:rPr>
                <w:sz w:val="18"/>
                <w:szCs w:val="18"/>
              </w:rPr>
            </w:pPr>
          </w:p>
          <w:p w14:paraId="2EC09187" w14:textId="77777777" w:rsidR="00DA3790" w:rsidRPr="00423B98" w:rsidRDefault="00113282" w:rsidP="00423B98">
            <w:pPr>
              <w:rPr>
                <w:sz w:val="18"/>
                <w:szCs w:val="18"/>
              </w:rPr>
            </w:pPr>
            <w:r w:rsidRPr="00423B98">
              <w:rPr>
                <w:sz w:val="18"/>
                <w:szCs w:val="18"/>
              </w:rPr>
              <w:t xml:space="preserve">Read chapter 10 of </w:t>
            </w:r>
            <w:r w:rsidRPr="00423B98">
              <w:rPr>
                <w:i/>
                <w:iCs/>
                <w:sz w:val="18"/>
                <w:szCs w:val="18"/>
              </w:rPr>
              <w:t>Literacy in Grades 4–8: Best Practices for a Comprehensive Program.</w:t>
            </w:r>
            <w:r w:rsidRPr="00423B98">
              <w:rPr>
                <w:sz w:val="18"/>
                <w:szCs w:val="18"/>
              </w:rPr>
              <w:t xml:space="preserve"> (Cecil, Gipe, &amp; Merrill, 2017). </w:t>
            </w:r>
          </w:p>
          <w:p w14:paraId="6C75A346" w14:textId="77777777" w:rsidR="00113282" w:rsidRPr="00423B98" w:rsidRDefault="00113282" w:rsidP="00423B98">
            <w:pPr>
              <w:rPr>
                <w:sz w:val="18"/>
                <w:szCs w:val="18"/>
              </w:rPr>
            </w:pPr>
          </w:p>
          <w:p w14:paraId="7D8186D7" w14:textId="77777777" w:rsidR="00113282" w:rsidRPr="00423B98" w:rsidRDefault="00113282" w:rsidP="00423B98">
            <w:pPr>
              <w:rPr>
                <w:sz w:val="18"/>
                <w:szCs w:val="18"/>
              </w:rPr>
            </w:pPr>
            <w:r w:rsidRPr="00423B98">
              <w:rPr>
                <w:sz w:val="18"/>
                <w:szCs w:val="18"/>
              </w:rPr>
              <w:t xml:space="preserve">Complete questions outlined in the chapter (Cecil, Gipe, &amp; Merrill, 2017). </w:t>
            </w:r>
          </w:p>
          <w:p w14:paraId="4EF43D9E" w14:textId="77777777" w:rsidR="00596789" w:rsidRPr="00423B98" w:rsidRDefault="00596789" w:rsidP="00423B98">
            <w:pPr>
              <w:rPr>
                <w:sz w:val="18"/>
                <w:szCs w:val="18"/>
              </w:rPr>
            </w:pPr>
          </w:p>
          <w:p w14:paraId="6D1EE855" w14:textId="77777777" w:rsidR="00113282" w:rsidRPr="00423B98" w:rsidRDefault="00113282" w:rsidP="00423B98">
            <w:pPr>
              <w:rPr>
                <w:sz w:val="18"/>
                <w:szCs w:val="18"/>
              </w:rPr>
            </w:pPr>
            <w:r w:rsidRPr="00423B98">
              <w:rPr>
                <w:sz w:val="18"/>
                <w:szCs w:val="18"/>
              </w:rPr>
              <w:t xml:space="preserve">Review appendix A of </w:t>
            </w:r>
            <w:r w:rsidRPr="00B713BF">
              <w:rPr>
                <w:i/>
                <w:iCs/>
                <w:sz w:val="18"/>
                <w:szCs w:val="18"/>
              </w:rPr>
              <w:t>Literacy in Grades 4–8: Best Practices for a Comprehensive Program.</w:t>
            </w:r>
            <w:r w:rsidRPr="00423B98">
              <w:rPr>
                <w:sz w:val="18"/>
                <w:szCs w:val="18"/>
              </w:rPr>
              <w:t xml:space="preserve"> (Cecil, Gipe, &amp; Merrill, 2017). </w:t>
            </w:r>
          </w:p>
          <w:p w14:paraId="2AD975A8" w14:textId="77777777" w:rsidR="00113282" w:rsidRPr="00423B98" w:rsidRDefault="00113282" w:rsidP="00423B98">
            <w:pPr>
              <w:rPr>
                <w:sz w:val="18"/>
                <w:szCs w:val="18"/>
              </w:rPr>
            </w:pPr>
          </w:p>
          <w:p w14:paraId="55C3E9F5" w14:textId="77777777" w:rsidR="00113282" w:rsidRPr="00423B98" w:rsidRDefault="00113282" w:rsidP="00423B98">
            <w:pPr>
              <w:rPr>
                <w:sz w:val="18"/>
                <w:szCs w:val="18"/>
              </w:rPr>
            </w:pPr>
            <w:r w:rsidRPr="00423B98">
              <w:rPr>
                <w:sz w:val="18"/>
                <w:szCs w:val="18"/>
              </w:rPr>
              <w:t xml:space="preserve">Activate a free trial of CLCD and explore the comprehensive database and Children’s Literature resource cite. </w:t>
            </w:r>
          </w:p>
          <w:p w14:paraId="4A024EC0" w14:textId="77777777" w:rsidR="00113282" w:rsidRPr="00423B98" w:rsidRDefault="00113282" w:rsidP="00423B98">
            <w:pPr>
              <w:rPr>
                <w:sz w:val="18"/>
                <w:szCs w:val="18"/>
              </w:rPr>
            </w:pPr>
          </w:p>
          <w:p w14:paraId="57F33731" w14:textId="664BD174" w:rsidR="00113282" w:rsidRPr="00423B98" w:rsidRDefault="00113282" w:rsidP="00423B98">
            <w:pPr>
              <w:rPr>
                <w:sz w:val="18"/>
                <w:szCs w:val="18"/>
              </w:rPr>
            </w:pPr>
            <w:r w:rsidRPr="00423B98">
              <w:rPr>
                <w:sz w:val="18"/>
                <w:szCs w:val="18"/>
              </w:rPr>
              <w:t>Research additional children’s literature resources and construct a digital database of high-quality literature selections across genres, eras, perspectives, and diverse subject matter. Upload this database to Seesaw for student and family use.</w:t>
            </w:r>
          </w:p>
          <w:p w14:paraId="2F366F27" w14:textId="77777777" w:rsidR="00113282" w:rsidRPr="00423B98" w:rsidRDefault="00113282" w:rsidP="00423B98">
            <w:pPr>
              <w:rPr>
                <w:sz w:val="18"/>
                <w:szCs w:val="18"/>
              </w:rPr>
            </w:pPr>
          </w:p>
          <w:p w14:paraId="02E6808B" w14:textId="77777777" w:rsidR="00113282" w:rsidRPr="00423B98" w:rsidRDefault="00113282" w:rsidP="00423B98">
            <w:pPr>
              <w:rPr>
                <w:sz w:val="18"/>
                <w:szCs w:val="18"/>
              </w:rPr>
            </w:pPr>
            <w:r w:rsidRPr="00423B98">
              <w:rPr>
                <w:sz w:val="18"/>
                <w:szCs w:val="18"/>
              </w:rPr>
              <w:t>Participate in a literature circle in class. These circles will focus on one of several picture books highlighting the Ojibwe culture. Participants will analyze the text structures and elements in order to design a creative graphic organizer chart to summarize learning.</w:t>
            </w:r>
          </w:p>
          <w:p w14:paraId="28992ED1" w14:textId="5FDE1801" w:rsidR="00113282" w:rsidRPr="00423B98" w:rsidRDefault="00113282" w:rsidP="00423B98">
            <w:pPr>
              <w:rPr>
                <w:sz w:val="18"/>
                <w:szCs w:val="18"/>
              </w:rPr>
            </w:pPr>
          </w:p>
          <w:p w14:paraId="1C9E9D28" w14:textId="1D61E87F" w:rsidR="00113282" w:rsidRPr="00423B98" w:rsidRDefault="02E1B10F" w:rsidP="00423B98">
            <w:pPr>
              <w:rPr>
                <w:sz w:val="18"/>
                <w:szCs w:val="18"/>
              </w:rPr>
            </w:pPr>
            <w:r w:rsidRPr="169AA8EA">
              <w:rPr>
                <w:sz w:val="18"/>
                <w:szCs w:val="18"/>
              </w:rPr>
              <w:t xml:space="preserve">Reflection journal on the literature circle activity and related readings, </w:t>
            </w:r>
            <w:r w:rsidR="72B736DA" w:rsidRPr="169AA8EA">
              <w:rPr>
                <w:sz w:val="18"/>
                <w:szCs w:val="18"/>
              </w:rPr>
              <w:lastRenderedPageBreak/>
              <w:t>presentations</w:t>
            </w:r>
            <w:r w:rsidRPr="169AA8EA">
              <w:rPr>
                <w:sz w:val="18"/>
                <w:szCs w:val="18"/>
              </w:rPr>
              <w:t xml:space="preserve">, and discussions. </w:t>
            </w:r>
          </w:p>
        </w:tc>
        <w:tc>
          <w:tcPr>
            <w:tcW w:w="2700" w:type="dxa"/>
          </w:tcPr>
          <w:p w14:paraId="29B21B84" w14:textId="77777777" w:rsidR="00314BAE" w:rsidRPr="00423B98" w:rsidRDefault="00314BAE" w:rsidP="00423B98">
            <w:pPr>
              <w:rPr>
                <w:sz w:val="18"/>
                <w:szCs w:val="18"/>
              </w:rPr>
            </w:pPr>
            <w:r w:rsidRPr="00423B98">
              <w:rPr>
                <w:sz w:val="18"/>
                <w:szCs w:val="18"/>
              </w:rPr>
              <w:lastRenderedPageBreak/>
              <w:t xml:space="preserve">Understand a range of instructional practices that emphasize high quality children’s literature. </w:t>
            </w:r>
          </w:p>
          <w:p w14:paraId="4C7D294B" w14:textId="77777777" w:rsidR="00314BAE" w:rsidRPr="00423B98" w:rsidRDefault="00314BAE" w:rsidP="00423B98">
            <w:pPr>
              <w:rPr>
                <w:sz w:val="18"/>
                <w:szCs w:val="18"/>
              </w:rPr>
            </w:pPr>
          </w:p>
          <w:p w14:paraId="30D66C4C" w14:textId="77777777" w:rsidR="00314BAE" w:rsidRPr="00423B98" w:rsidRDefault="00314BAE" w:rsidP="00423B98">
            <w:pPr>
              <w:rPr>
                <w:sz w:val="18"/>
                <w:szCs w:val="18"/>
              </w:rPr>
            </w:pPr>
            <w:r w:rsidRPr="00423B98">
              <w:rPr>
                <w:sz w:val="18"/>
                <w:szCs w:val="18"/>
              </w:rPr>
              <w:t xml:space="preserve">The candidate will acquire foundational knowledge in best practices regarding literature- based activities that utilize a range of high-quality texts and opportunities to read, listen to, and respond to text for different purposes. This primary learning will be attained as a result of participating in the instructional presentation, readings, chapter </w:t>
            </w:r>
            <w:r w:rsidRPr="00423B98">
              <w:rPr>
                <w:sz w:val="18"/>
                <w:szCs w:val="18"/>
              </w:rPr>
              <w:lastRenderedPageBreak/>
              <w:t xml:space="preserve">assignments, and in-class discussions. </w:t>
            </w:r>
          </w:p>
          <w:p w14:paraId="2DFB8556" w14:textId="77777777" w:rsidR="00314BAE" w:rsidRPr="00423B98" w:rsidRDefault="00314BAE" w:rsidP="00423B98">
            <w:pPr>
              <w:rPr>
                <w:sz w:val="18"/>
                <w:szCs w:val="18"/>
              </w:rPr>
            </w:pPr>
          </w:p>
          <w:p w14:paraId="4048A480" w14:textId="77777777" w:rsidR="00314BAE" w:rsidRPr="00423B98" w:rsidRDefault="00314BAE" w:rsidP="00423B98">
            <w:pPr>
              <w:rPr>
                <w:sz w:val="18"/>
                <w:szCs w:val="18"/>
              </w:rPr>
            </w:pPr>
            <w:r w:rsidRPr="00423B98">
              <w:rPr>
                <w:sz w:val="18"/>
                <w:szCs w:val="18"/>
              </w:rPr>
              <w:t xml:space="preserve">The candidate will apply his/her knowledge of this subject matter by researching and constructing a database of quality selections appropriate </w:t>
            </w:r>
          </w:p>
          <w:p w14:paraId="7F751DCF" w14:textId="77777777" w:rsidR="00314BAE" w:rsidRPr="00423B98" w:rsidRDefault="00314BAE" w:rsidP="00423B98">
            <w:pPr>
              <w:rPr>
                <w:sz w:val="18"/>
                <w:szCs w:val="18"/>
              </w:rPr>
            </w:pPr>
          </w:p>
          <w:p w14:paraId="6051B11F" w14:textId="2AA5DC10" w:rsidR="00314BAE" w:rsidRPr="00423B98" w:rsidRDefault="6812F0DC" w:rsidP="00423B98">
            <w:pPr>
              <w:rPr>
                <w:sz w:val="18"/>
                <w:szCs w:val="18"/>
              </w:rPr>
            </w:pPr>
            <w:r w:rsidRPr="169AA8EA">
              <w:rPr>
                <w:sz w:val="18"/>
                <w:szCs w:val="18"/>
              </w:rPr>
              <w:t xml:space="preserve">for reading and </w:t>
            </w:r>
            <w:r w:rsidR="05A097FC" w:rsidRPr="169AA8EA">
              <w:rPr>
                <w:sz w:val="18"/>
                <w:szCs w:val="18"/>
              </w:rPr>
              <w:t>listening</w:t>
            </w:r>
            <w:r w:rsidRPr="169AA8EA">
              <w:rPr>
                <w:sz w:val="18"/>
                <w:szCs w:val="18"/>
              </w:rPr>
              <w:t xml:space="preserve"> at the intermediate level. This database will serve as a resource for the candidate as well as families to use at home. This project will expand the candidate’s knowledge of high</w:t>
            </w:r>
            <w:r w:rsidR="3C608D93" w:rsidRPr="169AA8EA">
              <w:rPr>
                <w:sz w:val="18"/>
                <w:szCs w:val="18"/>
              </w:rPr>
              <w:t>-quality</w:t>
            </w:r>
            <w:r w:rsidRPr="169AA8EA">
              <w:rPr>
                <w:sz w:val="18"/>
                <w:szCs w:val="18"/>
              </w:rPr>
              <w:t xml:space="preserve"> texts and also encourage reading for a purpose at home. This will foster student engagement and stronger connections with families. </w:t>
            </w:r>
          </w:p>
          <w:p w14:paraId="5CC52CAE" w14:textId="77777777" w:rsidR="00314BAE" w:rsidRPr="00423B98" w:rsidRDefault="00314BAE" w:rsidP="00423B98">
            <w:pPr>
              <w:rPr>
                <w:sz w:val="18"/>
                <w:szCs w:val="18"/>
              </w:rPr>
            </w:pPr>
          </w:p>
          <w:p w14:paraId="3904E414" w14:textId="77777777" w:rsidR="00314BAE" w:rsidRPr="00423B98" w:rsidRDefault="00314BAE" w:rsidP="00423B98">
            <w:pPr>
              <w:rPr>
                <w:sz w:val="18"/>
                <w:szCs w:val="18"/>
              </w:rPr>
            </w:pPr>
            <w:r w:rsidRPr="00423B98">
              <w:rPr>
                <w:sz w:val="18"/>
                <w:szCs w:val="18"/>
              </w:rPr>
              <w:t xml:space="preserve">Lastly, the candidate will synthesize his/her learning by participating in a literature circle with peers, creating a detailed graphic organizer that analyzes the text structure and elements, and reflecting on the literature circle process in his/her reflection journal. </w:t>
            </w:r>
          </w:p>
          <w:p w14:paraId="574D4F9A" w14:textId="77777777" w:rsidR="00314BAE" w:rsidRPr="00423B98" w:rsidRDefault="00314BAE" w:rsidP="00423B98">
            <w:pPr>
              <w:rPr>
                <w:sz w:val="18"/>
                <w:szCs w:val="18"/>
              </w:rPr>
            </w:pPr>
          </w:p>
          <w:p w14:paraId="0BFFBBFC" w14:textId="64AA9C00" w:rsidR="005B243A" w:rsidRPr="00423B98" w:rsidRDefault="00314BAE" w:rsidP="00423B98">
            <w:pPr>
              <w:rPr>
                <w:sz w:val="18"/>
                <w:szCs w:val="18"/>
              </w:rPr>
            </w:pPr>
            <w:r w:rsidRPr="00423B98">
              <w:rPr>
                <w:sz w:val="18"/>
                <w:szCs w:val="18"/>
              </w:rPr>
              <w:t xml:space="preserve">Completing all of the steps involved in the group literature circle in addition to the preliminary learning activities, literature database, and subsequent reflection journal writing, will provide the candidate with a holistic understanding of how to utilize high-quality children’s literature to expand opportunities to read, listen to, and respond to a range of texts. This will foster student engagement, deeper connections, and a stronger comprehension of text. </w:t>
            </w:r>
          </w:p>
        </w:tc>
        <w:tc>
          <w:tcPr>
            <w:tcW w:w="1620" w:type="dxa"/>
          </w:tcPr>
          <w:p w14:paraId="6CDB6BB7" w14:textId="787F52D4" w:rsidR="00506A17" w:rsidRPr="00423B98" w:rsidRDefault="00423B98" w:rsidP="00423B98">
            <w:pPr>
              <w:rPr>
                <w:sz w:val="18"/>
                <w:szCs w:val="18"/>
              </w:rPr>
            </w:pPr>
            <w:r w:rsidRPr="00423B98">
              <w:rPr>
                <w:sz w:val="18"/>
                <w:szCs w:val="18"/>
              </w:rPr>
              <w:lastRenderedPageBreak/>
              <w:t>Create</w:t>
            </w:r>
            <w:r w:rsidR="004A09EC">
              <w:rPr>
                <w:sz w:val="18"/>
                <w:szCs w:val="18"/>
              </w:rPr>
              <w:t>d</w:t>
            </w:r>
            <w:r w:rsidRPr="00423B98">
              <w:rPr>
                <w:sz w:val="18"/>
                <w:szCs w:val="18"/>
              </w:rPr>
              <w:t xml:space="preserve"> a literate and motivating environment that fosters reading for all students by integrating foundational knowledge, use of instructional practices, approaches and methods, curriculum materials, and the appropriate use of assessments </w:t>
            </w:r>
            <w:r w:rsidR="004A09EC">
              <w:rPr>
                <w:sz w:val="18"/>
                <w:szCs w:val="18"/>
              </w:rPr>
              <w:t xml:space="preserve">and </w:t>
            </w:r>
            <w:r w:rsidR="002C7B14" w:rsidRPr="00423B98">
              <w:rPr>
                <w:sz w:val="18"/>
                <w:szCs w:val="18"/>
              </w:rPr>
              <w:lastRenderedPageBreak/>
              <w:t>Participat</w:t>
            </w:r>
            <w:r w:rsidR="002C7B14">
              <w:rPr>
                <w:sz w:val="18"/>
                <w:szCs w:val="18"/>
              </w:rPr>
              <w:t>ion</w:t>
            </w:r>
            <w:r w:rsidR="002C7B14" w:rsidRPr="00423B98">
              <w:rPr>
                <w:sz w:val="18"/>
                <w:szCs w:val="18"/>
              </w:rPr>
              <w:t xml:space="preserve"> in </w:t>
            </w:r>
            <w:r w:rsidR="002C7B14">
              <w:rPr>
                <w:sz w:val="18"/>
                <w:szCs w:val="18"/>
              </w:rPr>
              <w:t>the</w:t>
            </w:r>
            <w:r w:rsidR="002C7B14" w:rsidRPr="00423B98">
              <w:rPr>
                <w:sz w:val="18"/>
                <w:szCs w:val="18"/>
              </w:rPr>
              <w:t xml:space="preserve"> literature circle in class.</w:t>
            </w:r>
          </w:p>
        </w:tc>
        <w:tc>
          <w:tcPr>
            <w:tcW w:w="1530" w:type="dxa"/>
          </w:tcPr>
          <w:p w14:paraId="38C03C06" w14:textId="0AF55FF9" w:rsidR="00506A17" w:rsidRPr="00423B98" w:rsidRDefault="00423B98" w:rsidP="00423B98">
            <w:pPr>
              <w:rPr>
                <w:sz w:val="18"/>
                <w:szCs w:val="18"/>
              </w:rPr>
            </w:pPr>
            <w:r w:rsidRPr="00423B98">
              <w:rPr>
                <w:sz w:val="18"/>
                <w:szCs w:val="18"/>
              </w:rPr>
              <w:lastRenderedPageBreak/>
              <w:t xml:space="preserve">GIKENDAASOWIN – Knowing Knowledge </w:t>
            </w:r>
          </w:p>
        </w:tc>
      </w:tr>
      <w:tr w:rsidR="0014041F" w:rsidRPr="00D513C0" w14:paraId="3C2B1A2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11FA8354" w14:textId="72C28183" w:rsidR="0014041F" w:rsidRPr="00662339" w:rsidRDefault="00A93F05" w:rsidP="00662339">
            <w:pPr>
              <w:rPr>
                <w:sz w:val="18"/>
                <w:szCs w:val="18"/>
              </w:rPr>
            </w:pPr>
            <w:r w:rsidRPr="00662339">
              <w:rPr>
                <w:sz w:val="18"/>
                <w:szCs w:val="18"/>
              </w:rPr>
              <w:lastRenderedPageBreak/>
              <w:t xml:space="preserve">3.C. (8b) </w:t>
            </w:r>
          </w:p>
        </w:tc>
        <w:tc>
          <w:tcPr>
            <w:tcW w:w="1710" w:type="dxa"/>
            <w:shd w:val="clear" w:color="auto" w:fill="auto"/>
          </w:tcPr>
          <w:p w14:paraId="528CE124" w14:textId="21522DD3" w:rsidR="0014041F" w:rsidRPr="00662339" w:rsidRDefault="005358F2" w:rsidP="00662339">
            <w:pPr>
              <w:rPr>
                <w:sz w:val="18"/>
                <w:szCs w:val="18"/>
              </w:rPr>
            </w:pPr>
            <w:r w:rsidRPr="00662339">
              <w:rPr>
                <w:sz w:val="18"/>
                <w:szCs w:val="18"/>
              </w:rPr>
              <w:t xml:space="preserve">literary response and analysis, including knowledge of how to select, evaluate, and respond to literature from a range of genres, eras, perspectives, and cultures </w:t>
            </w:r>
          </w:p>
        </w:tc>
        <w:tc>
          <w:tcPr>
            <w:tcW w:w="2070" w:type="dxa"/>
            <w:shd w:val="clear" w:color="auto" w:fill="auto"/>
          </w:tcPr>
          <w:p w14:paraId="15BB6D36" w14:textId="77777777" w:rsidR="005358F2" w:rsidRPr="00662339" w:rsidRDefault="005358F2" w:rsidP="00662339">
            <w:pPr>
              <w:rPr>
                <w:sz w:val="18"/>
                <w:szCs w:val="18"/>
              </w:rPr>
            </w:pPr>
            <w:r w:rsidRPr="00662339">
              <w:rPr>
                <w:sz w:val="18"/>
                <w:szCs w:val="18"/>
              </w:rPr>
              <w:t xml:space="preserve">Instructional presentation with group discussion on: </w:t>
            </w:r>
          </w:p>
          <w:p w14:paraId="52597507" w14:textId="77777777" w:rsidR="005358F2" w:rsidRPr="00662339" w:rsidRDefault="005358F2" w:rsidP="00662339">
            <w:pPr>
              <w:rPr>
                <w:sz w:val="18"/>
                <w:szCs w:val="18"/>
              </w:rPr>
            </w:pPr>
            <w:r w:rsidRPr="00662339">
              <w:rPr>
                <w:sz w:val="18"/>
                <w:szCs w:val="18"/>
              </w:rPr>
              <w:t xml:space="preserve">• Literature circles </w:t>
            </w:r>
          </w:p>
          <w:p w14:paraId="4CEB612A" w14:textId="77777777" w:rsidR="005358F2" w:rsidRPr="00662339" w:rsidRDefault="005358F2" w:rsidP="00662339">
            <w:pPr>
              <w:rPr>
                <w:sz w:val="18"/>
                <w:szCs w:val="18"/>
              </w:rPr>
            </w:pPr>
            <w:r w:rsidRPr="00662339">
              <w:rPr>
                <w:sz w:val="18"/>
                <w:szCs w:val="18"/>
              </w:rPr>
              <w:t xml:space="preserve">• Reading response activities </w:t>
            </w:r>
          </w:p>
          <w:p w14:paraId="7CFB5701" w14:textId="77777777" w:rsidR="005358F2" w:rsidRPr="00662339" w:rsidRDefault="005358F2" w:rsidP="00662339">
            <w:pPr>
              <w:rPr>
                <w:sz w:val="18"/>
                <w:szCs w:val="18"/>
              </w:rPr>
            </w:pPr>
            <w:r w:rsidRPr="00662339">
              <w:rPr>
                <w:sz w:val="18"/>
                <w:szCs w:val="18"/>
              </w:rPr>
              <w:t xml:space="preserve">• Diverse literature that engage readers </w:t>
            </w:r>
          </w:p>
          <w:p w14:paraId="5145BDE5" w14:textId="77777777" w:rsidR="005358F2" w:rsidRPr="00662339" w:rsidRDefault="005358F2" w:rsidP="00662339">
            <w:pPr>
              <w:rPr>
                <w:sz w:val="18"/>
                <w:szCs w:val="18"/>
              </w:rPr>
            </w:pPr>
            <w:r w:rsidRPr="00662339">
              <w:rPr>
                <w:sz w:val="18"/>
                <w:szCs w:val="18"/>
              </w:rPr>
              <w:t xml:space="preserve">• Literary text structure strategies </w:t>
            </w:r>
          </w:p>
          <w:p w14:paraId="7B92CFD5" w14:textId="77777777" w:rsidR="005358F2" w:rsidRPr="00662339" w:rsidRDefault="005358F2" w:rsidP="00662339">
            <w:pPr>
              <w:rPr>
                <w:sz w:val="18"/>
                <w:szCs w:val="18"/>
              </w:rPr>
            </w:pPr>
            <w:r w:rsidRPr="00662339">
              <w:rPr>
                <w:sz w:val="18"/>
                <w:szCs w:val="18"/>
              </w:rPr>
              <w:t xml:space="preserve">• Graphic organizers </w:t>
            </w:r>
          </w:p>
          <w:p w14:paraId="4A3C0FD2" w14:textId="77777777" w:rsidR="005358F2" w:rsidRPr="00662339" w:rsidRDefault="005358F2" w:rsidP="00662339">
            <w:pPr>
              <w:rPr>
                <w:sz w:val="18"/>
                <w:szCs w:val="18"/>
              </w:rPr>
            </w:pPr>
            <w:r w:rsidRPr="00662339">
              <w:rPr>
                <w:sz w:val="18"/>
                <w:szCs w:val="18"/>
              </w:rPr>
              <w:t xml:space="preserve">• Close reading </w:t>
            </w:r>
          </w:p>
          <w:p w14:paraId="7D37C56D" w14:textId="77777777" w:rsidR="005358F2" w:rsidRPr="00662339" w:rsidRDefault="005358F2" w:rsidP="00662339">
            <w:pPr>
              <w:rPr>
                <w:sz w:val="18"/>
                <w:szCs w:val="18"/>
              </w:rPr>
            </w:pPr>
            <w:r w:rsidRPr="00662339">
              <w:rPr>
                <w:sz w:val="18"/>
                <w:szCs w:val="18"/>
              </w:rPr>
              <w:t xml:space="preserve">• Student engagement strategies </w:t>
            </w:r>
          </w:p>
          <w:p w14:paraId="5F9DD424" w14:textId="77777777" w:rsidR="005358F2" w:rsidRPr="00662339" w:rsidRDefault="005358F2" w:rsidP="00662339">
            <w:pPr>
              <w:rPr>
                <w:sz w:val="18"/>
                <w:szCs w:val="18"/>
              </w:rPr>
            </w:pPr>
            <w:r w:rsidRPr="00662339">
              <w:rPr>
                <w:sz w:val="18"/>
                <w:szCs w:val="18"/>
              </w:rPr>
              <w:t xml:space="preserve">• Exemplar classroom libraries </w:t>
            </w:r>
          </w:p>
          <w:p w14:paraId="79E9BB40" w14:textId="77777777" w:rsidR="005358F2" w:rsidRPr="00662339" w:rsidRDefault="005358F2" w:rsidP="00662339">
            <w:pPr>
              <w:rPr>
                <w:sz w:val="18"/>
                <w:szCs w:val="18"/>
              </w:rPr>
            </w:pPr>
            <w:r w:rsidRPr="00662339">
              <w:rPr>
                <w:sz w:val="18"/>
                <w:szCs w:val="18"/>
              </w:rPr>
              <w:t xml:space="preserve">• Literature resources for educators </w:t>
            </w:r>
          </w:p>
          <w:p w14:paraId="16C16EA1" w14:textId="77777777" w:rsidR="005358F2" w:rsidRPr="00662339" w:rsidRDefault="005358F2" w:rsidP="00662339">
            <w:pPr>
              <w:rPr>
                <w:sz w:val="18"/>
                <w:szCs w:val="18"/>
              </w:rPr>
            </w:pPr>
          </w:p>
          <w:p w14:paraId="15BDCB04" w14:textId="77777777" w:rsidR="005358F2" w:rsidRPr="00662339" w:rsidRDefault="005358F2" w:rsidP="00662339">
            <w:pPr>
              <w:rPr>
                <w:sz w:val="18"/>
                <w:szCs w:val="18"/>
              </w:rPr>
            </w:pPr>
            <w:r w:rsidRPr="00662339">
              <w:rPr>
                <w:sz w:val="18"/>
                <w:szCs w:val="18"/>
              </w:rPr>
              <w:t xml:space="preserve">Review appendix A of </w:t>
            </w:r>
            <w:r w:rsidRPr="00662339">
              <w:rPr>
                <w:i/>
                <w:iCs/>
                <w:sz w:val="18"/>
                <w:szCs w:val="18"/>
              </w:rPr>
              <w:t>Literacy in Grades 4–8: Best Practices for a Comprehensive Program.</w:t>
            </w:r>
            <w:r w:rsidRPr="00662339">
              <w:rPr>
                <w:sz w:val="18"/>
                <w:szCs w:val="18"/>
              </w:rPr>
              <w:t xml:space="preserve"> (Cecil, Gipe, &amp; Merrill, 2017). </w:t>
            </w:r>
          </w:p>
          <w:p w14:paraId="66E6912A" w14:textId="77777777" w:rsidR="005358F2" w:rsidRPr="00662339" w:rsidRDefault="005358F2" w:rsidP="00662339">
            <w:pPr>
              <w:rPr>
                <w:sz w:val="18"/>
                <w:szCs w:val="18"/>
              </w:rPr>
            </w:pPr>
          </w:p>
          <w:p w14:paraId="2D221898" w14:textId="77777777" w:rsidR="005358F2" w:rsidRPr="00662339" w:rsidRDefault="005358F2" w:rsidP="00662339">
            <w:pPr>
              <w:rPr>
                <w:sz w:val="18"/>
                <w:szCs w:val="18"/>
              </w:rPr>
            </w:pPr>
            <w:r w:rsidRPr="00662339">
              <w:rPr>
                <w:sz w:val="18"/>
                <w:szCs w:val="18"/>
              </w:rPr>
              <w:t xml:space="preserve">Activate a free trial of CLCD and explore the comprehensive database and Children’s Literature resource cite. </w:t>
            </w:r>
          </w:p>
          <w:p w14:paraId="7BD717E8" w14:textId="77777777" w:rsidR="005358F2" w:rsidRPr="00662339" w:rsidRDefault="005358F2" w:rsidP="00662339">
            <w:pPr>
              <w:rPr>
                <w:sz w:val="18"/>
                <w:szCs w:val="18"/>
              </w:rPr>
            </w:pPr>
          </w:p>
          <w:p w14:paraId="10164548" w14:textId="77777777" w:rsidR="005358F2" w:rsidRPr="00662339" w:rsidRDefault="005358F2" w:rsidP="00662339">
            <w:pPr>
              <w:rPr>
                <w:sz w:val="18"/>
                <w:szCs w:val="18"/>
              </w:rPr>
            </w:pPr>
            <w:r w:rsidRPr="00662339">
              <w:rPr>
                <w:sz w:val="18"/>
                <w:szCs w:val="18"/>
              </w:rPr>
              <w:t xml:space="preserve">Research additional children’s literature resources and construct a digital database of high-quality literature selections across genres, perspectives, eras, and diverse subject matter. Upload this database to Seesaw for student and family use. </w:t>
            </w:r>
          </w:p>
          <w:p w14:paraId="4145C2A0" w14:textId="77777777" w:rsidR="005358F2" w:rsidRPr="00662339" w:rsidRDefault="005358F2" w:rsidP="00662339">
            <w:pPr>
              <w:rPr>
                <w:sz w:val="18"/>
                <w:szCs w:val="18"/>
              </w:rPr>
            </w:pPr>
          </w:p>
          <w:p w14:paraId="416C8843" w14:textId="77777777" w:rsidR="005358F2" w:rsidRPr="00662339" w:rsidRDefault="005358F2" w:rsidP="00662339">
            <w:pPr>
              <w:rPr>
                <w:sz w:val="18"/>
                <w:szCs w:val="18"/>
              </w:rPr>
            </w:pPr>
            <w:r w:rsidRPr="00662339">
              <w:rPr>
                <w:sz w:val="18"/>
                <w:szCs w:val="18"/>
              </w:rPr>
              <w:t xml:space="preserve">Design and implement a literature circle with small groups of students in the clinical setting. Texts will represent an array of genres, perspectives, eras, and cultures. </w:t>
            </w:r>
          </w:p>
          <w:p w14:paraId="65E45D6C" w14:textId="77777777" w:rsidR="005358F2" w:rsidRPr="00662339" w:rsidRDefault="005358F2" w:rsidP="00662339">
            <w:pPr>
              <w:rPr>
                <w:sz w:val="18"/>
                <w:szCs w:val="18"/>
              </w:rPr>
            </w:pPr>
          </w:p>
          <w:p w14:paraId="01A601B1" w14:textId="5228B805" w:rsidR="0014041F" w:rsidRPr="00662339" w:rsidRDefault="005358F2" w:rsidP="00662339">
            <w:pPr>
              <w:rPr>
                <w:sz w:val="18"/>
                <w:szCs w:val="18"/>
              </w:rPr>
            </w:pPr>
            <w:r w:rsidRPr="00662339">
              <w:rPr>
                <w:sz w:val="18"/>
                <w:szCs w:val="18"/>
              </w:rPr>
              <w:t xml:space="preserve">Reflection journal on the literature circle activity </w:t>
            </w:r>
            <w:r w:rsidRPr="00662339">
              <w:rPr>
                <w:sz w:val="18"/>
                <w:szCs w:val="18"/>
              </w:rPr>
              <w:lastRenderedPageBreak/>
              <w:t xml:space="preserve">implemented in the clinical setting. </w:t>
            </w:r>
          </w:p>
        </w:tc>
        <w:tc>
          <w:tcPr>
            <w:tcW w:w="2700" w:type="dxa"/>
            <w:shd w:val="clear" w:color="auto" w:fill="auto"/>
          </w:tcPr>
          <w:p w14:paraId="459E8B21" w14:textId="77777777" w:rsidR="00570377" w:rsidRPr="00662339" w:rsidRDefault="00570377" w:rsidP="00662339">
            <w:pPr>
              <w:rPr>
                <w:sz w:val="18"/>
                <w:szCs w:val="18"/>
              </w:rPr>
            </w:pPr>
            <w:r w:rsidRPr="00662339">
              <w:rPr>
                <w:sz w:val="18"/>
                <w:szCs w:val="18"/>
              </w:rPr>
              <w:lastRenderedPageBreak/>
              <w:t xml:space="preserve">Demonstrate understanding of how to utilize high-quality literature within the framework of a literature circle to foster reading engagement and comprehension among students. </w:t>
            </w:r>
          </w:p>
          <w:p w14:paraId="4070D752" w14:textId="77777777" w:rsidR="00570377" w:rsidRPr="00662339" w:rsidRDefault="00570377" w:rsidP="00662339">
            <w:pPr>
              <w:rPr>
                <w:sz w:val="18"/>
                <w:szCs w:val="18"/>
              </w:rPr>
            </w:pPr>
          </w:p>
          <w:p w14:paraId="253283E4" w14:textId="38C5444A" w:rsidR="00570377" w:rsidRDefault="00570377" w:rsidP="00662339">
            <w:pPr>
              <w:rPr>
                <w:sz w:val="18"/>
                <w:szCs w:val="18"/>
              </w:rPr>
            </w:pPr>
            <w:r w:rsidRPr="00662339">
              <w:rPr>
                <w:sz w:val="18"/>
                <w:szCs w:val="18"/>
              </w:rPr>
              <w:t xml:space="preserve">As a result of the instructional presentation regarding diversity in children’s literature, exemplar classroom libraries designed for intermediate students, and literature resources for educators, the candidate will understand the importance of ensuring all students are represented in text selections. </w:t>
            </w:r>
          </w:p>
          <w:p w14:paraId="6F4F8461" w14:textId="77777777" w:rsidR="00662339" w:rsidRPr="00662339" w:rsidRDefault="00662339" w:rsidP="00662339">
            <w:pPr>
              <w:rPr>
                <w:sz w:val="18"/>
                <w:szCs w:val="18"/>
              </w:rPr>
            </w:pPr>
          </w:p>
          <w:p w14:paraId="1DFA85DE" w14:textId="77777777" w:rsidR="00570377" w:rsidRPr="00662339" w:rsidRDefault="00570377" w:rsidP="00662339">
            <w:pPr>
              <w:rPr>
                <w:sz w:val="18"/>
                <w:szCs w:val="18"/>
              </w:rPr>
            </w:pPr>
            <w:r w:rsidRPr="00662339">
              <w:rPr>
                <w:sz w:val="18"/>
                <w:szCs w:val="18"/>
              </w:rPr>
              <w:t xml:space="preserve">The candidate will extend his/her understanding of the diversity of texts across a variety of genres, perspectives, eras, and cultures and identify ways to classify texts as a result of completing research and the literature database project. </w:t>
            </w:r>
          </w:p>
          <w:p w14:paraId="34B4B638" w14:textId="77777777" w:rsidR="00570377" w:rsidRPr="00662339" w:rsidRDefault="00570377" w:rsidP="00662339">
            <w:pPr>
              <w:rPr>
                <w:sz w:val="18"/>
                <w:szCs w:val="18"/>
              </w:rPr>
            </w:pPr>
          </w:p>
          <w:p w14:paraId="2EEE466E" w14:textId="77777777" w:rsidR="00570377" w:rsidRPr="00662339" w:rsidRDefault="00570377" w:rsidP="00662339">
            <w:pPr>
              <w:rPr>
                <w:sz w:val="18"/>
                <w:szCs w:val="18"/>
              </w:rPr>
            </w:pPr>
            <w:r w:rsidRPr="00662339">
              <w:rPr>
                <w:sz w:val="18"/>
                <w:szCs w:val="18"/>
              </w:rPr>
              <w:t xml:space="preserve">The literature circle activity will provide the opportunity for the candidate to select exemplary texts across genres, eras, perspectives, and diverse subject matter. Furthermore, the literature circle will allow the candidate to activate his/her learning in order to teach and support students as they evaluate and respond to texts. </w:t>
            </w:r>
          </w:p>
          <w:p w14:paraId="2D745D71" w14:textId="77777777" w:rsidR="00570377" w:rsidRPr="00662339" w:rsidRDefault="00570377" w:rsidP="00662339">
            <w:pPr>
              <w:rPr>
                <w:sz w:val="18"/>
                <w:szCs w:val="18"/>
              </w:rPr>
            </w:pPr>
          </w:p>
          <w:p w14:paraId="589B8E15" w14:textId="1E7EDF08" w:rsidR="0014041F" w:rsidRPr="00662339" w:rsidRDefault="00570377" w:rsidP="00662339">
            <w:pPr>
              <w:rPr>
                <w:sz w:val="18"/>
                <w:szCs w:val="18"/>
              </w:rPr>
            </w:pPr>
            <w:r w:rsidRPr="00662339">
              <w:rPr>
                <w:sz w:val="18"/>
                <w:szCs w:val="18"/>
              </w:rPr>
              <w:t xml:space="preserve">These activities in combination with one another will deepen the candidate’s knowledge of how to select, analyze, and respond to superior texts. This knowledge will have a direct impact on student engagement and overall reading comprehension.  </w:t>
            </w:r>
          </w:p>
        </w:tc>
        <w:tc>
          <w:tcPr>
            <w:tcW w:w="1620" w:type="dxa"/>
            <w:shd w:val="clear" w:color="auto" w:fill="auto"/>
          </w:tcPr>
          <w:p w14:paraId="62A6B0F7" w14:textId="4A9A53F9" w:rsidR="0014041F" w:rsidRPr="00662339" w:rsidRDefault="00662339" w:rsidP="00662339">
            <w:pPr>
              <w:rPr>
                <w:sz w:val="18"/>
                <w:szCs w:val="18"/>
              </w:rPr>
            </w:pPr>
            <w:r w:rsidRPr="00662339">
              <w:rPr>
                <w:sz w:val="18"/>
                <w:szCs w:val="18"/>
              </w:rPr>
              <w:t xml:space="preserve">Create a literate and motivating environment that fosters reading for all students by integrating foundational knowledge, use of instructional practices, approaches and methods, curriculum materials, and the appropriate use of assessments </w:t>
            </w:r>
          </w:p>
        </w:tc>
        <w:tc>
          <w:tcPr>
            <w:tcW w:w="1530" w:type="dxa"/>
            <w:shd w:val="clear" w:color="auto" w:fill="auto"/>
          </w:tcPr>
          <w:p w14:paraId="2FDFEA45" w14:textId="24BAAF53" w:rsidR="0014041F" w:rsidRPr="00662339" w:rsidRDefault="00662339" w:rsidP="00662339">
            <w:pPr>
              <w:rPr>
                <w:sz w:val="18"/>
                <w:szCs w:val="18"/>
              </w:rPr>
            </w:pPr>
            <w:r w:rsidRPr="00662339">
              <w:rPr>
                <w:sz w:val="18"/>
                <w:szCs w:val="18"/>
              </w:rPr>
              <w:t xml:space="preserve">GIKENDAASOWIN – Knowing Knowledge </w:t>
            </w:r>
          </w:p>
        </w:tc>
      </w:tr>
      <w:tr w:rsidR="00C2162B" w:rsidRPr="00887331" w14:paraId="3F78C7CF" w14:textId="77777777" w:rsidTr="4173C4BF">
        <w:tc>
          <w:tcPr>
            <w:tcW w:w="1080" w:type="dxa"/>
          </w:tcPr>
          <w:p w14:paraId="436334D9" w14:textId="1F6F9218" w:rsidR="00C2162B" w:rsidRPr="00675EA8" w:rsidRDefault="00360BDC" w:rsidP="00675EA8">
            <w:pPr>
              <w:rPr>
                <w:sz w:val="18"/>
                <w:szCs w:val="18"/>
              </w:rPr>
            </w:pPr>
            <w:r w:rsidRPr="00675EA8">
              <w:rPr>
                <w:sz w:val="18"/>
                <w:szCs w:val="18"/>
              </w:rPr>
              <w:t xml:space="preserve">3.C. (8c) </w:t>
            </w:r>
          </w:p>
        </w:tc>
        <w:tc>
          <w:tcPr>
            <w:tcW w:w="1710" w:type="dxa"/>
          </w:tcPr>
          <w:p w14:paraId="4FEF2F1D" w14:textId="10DEE409" w:rsidR="00C2162B" w:rsidRPr="00675EA8" w:rsidRDefault="00360BDC" w:rsidP="00675EA8">
            <w:pPr>
              <w:rPr>
                <w:sz w:val="18"/>
                <w:szCs w:val="18"/>
              </w:rPr>
            </w:pPr>
            <w:r w:rsidRPr="00675EA8">
              <w:rPr>
                <w:sz w:val="18"/>
                <w:szCs w:val="18"/>
              </w:rPr>
              <w:t xml:space="preserve">literary response and analysis, including knowledge of how to analyze and teach literary text structures and elements and criticism, drawing upon literature and instructional needs and interests; </w:t>
            </w:r>
          </w:p>
        </w:tc>
        <w:tc>
          <w:tcPr>
            <w:tcW w:w="2070" w:type="dxa"/>
          </w:tcPr>
          <w:p w14:paraId="56D14CCD" w14:textId="77777777" w:rsidR="00360BDC" w:rsidRPr="00675EA8" w:rsidRDefault="00360BDC" w:rsidP="00675EA8">
            <w:pPr>
              <w:rPr>
                <w:sz w:val="18"/>
                <w:szCs w:val="18"/>
              </w:rPr>
            </w:pPr>
            <w:r w:rsidRPr="00675EA8">
              <w:rPr>
                <w:sz w:val="18"/>
                <w:szCs w:val="18"/>
              </w:rPr>
              <w:t xml:space="preserve">Instructional presentation with group discussion on: </w:t>
            </w:r>
          </w:p>
          <w:p w14:paraId="367C38F4" w14:textId="77777777" w:rsidR="00360BDC" w:rsidRPr="00675EA8" w:rsidRDefault="00360BDC" w:rsidP="00675EA8">
            <w:pPr>
              <w:rPr>
                <w:sz w:val="18"/>
                <w:szCs w:val="18"/>
              </w:rPr>
            </w:pPr>
            <w:r w:rsidRPr="00675EA8">
              <w:rPr>
                <w:sz w:val="18"/>
                <w:szCs w:val="18"/>
              </w:rPr>
              <w:t xml:space="preserve">• Text structures (description, sequence, problem and solution, cause and effect, and compare and contrast) </w:t>
            </w:r>
          </w:p>
          <w:p w14:paraId="56A1B25E" w14:textId="77777777" w:rsidR="00360BDC" w:rsidRPr="00675EA8" w:rsidRDefault="00360BDC" w:rsidP="00675EA8">
            <w:pPr>
              <w:rPr>
                <w:sz w:val="18"/>
                <w:szCs w:val="18"/>
              </w:rPr>
            </w:pPr>
            <w:r w:rsidRPr="00675EA8">
              <w:rPr>
                <w:sz w:val="18"/>
                <w:szCs w:val="18"/>
              </w:rPr>
              <w:t xml:space="preserve">• Literary text structure strategies </w:t>
            </w:r>
          </w:p>
          <w:p w14:paraId="1444B62A" w14:textId="77777777" w:rsidR="00360BDC" w:rsidRPr="00675EA8" w:rsidRDefault="00360BDC" w:rsidP="00675EA8">
            <w:pPr>
              <w:rPr>
                <w:sz w:val="18"/>
                <w:szCs w:val="18"/>
              </w:rPr>
            </w:pPr>
            <w:r w:rsidRPr="00675EA8">
              <w:rPr>
                <w:sz w:val="18"/>
                <w:szCs w:val="18"/>
              </w:rPr>
              <w:t xml:space="preserve">• Graphic organizers specifically designed for analyzing text structures </w:t>
            </w:r>
          </w:p>
          <w:p w14:paraId="2B0D1FF5" w14:textId="77777777" w:rsidR="00360BDC" w:rsidRPr="00675EA8" w:rsidRDefault="00360BDC" w:rsidP="00675EA8">
            <w:pPr>
              <w:rPr>
                <w:sz w:val="18"/>
                <w:szCs w:val="18"/>
              </w:rPr>
            </w:pPr>
            <w:r w:rsidRPr="00675EA8">
              <w:rPr>
                <w:sz w:val="18"/>
                <w:szCs w:val="18"/>
              </w:rPr>
              <w:t xml:space="preserve">• Close reading </w:t>
            </w:r>
          </w:p>
          <w:p w14:paraId="318FC469" w14:textId="77777777" w:rsidR="00360BDC" w:rsidRPr="00675EA8" w:rsidRDefault="00360BDC" w:rsidP="00675EA8">
            <w:pPr>
              <w:rPr>
                <w:sz w:val="18"/>
                <w:szCs w:val="18"/>
              </w:rPr>
            </w:pPr>
            <w:r w:rsidRPr="00675EA8">
              <w:rPr>
                <w:sz w:val="18"/>
                <w:szCs w:val="18"/>
              </w:rPr>
              <w:t xml:space="preserve">• Student engagement strategies </w:t>
            </w:r>
          </w:p>
          <w:p w14:paraId="736EB1C7" w14:textId="77777777" w:rsidR="00360BDC" w:rsidRPr="00675EA8" w:rsidRDefault="00360BDC" w:rsidP="00675EA8">
            <w:pPr>
              <w:rPr>
                <w:sz w:val="18"/>
                <w:szCs w:val="18"/>
              </w:rPr>
            </w:pPr>
            <w:r w:rsidRPr="00675EA8">
              <w:rPr>
                <w:sz w:val="18"/>
                <w:szCs w:val="18"/>
              </w:rPr>
              <w:t xml:space="preserve">• Differentiated instruction through tiered activities </w:t>
            </w:r>
          </w:p>
          <w:p w14:paraId="78A723FD" w14:textId="77777777" w:rsidR="00360BDC" w:rsidRPr="00675EA8" w:rsidRDefault="00360BDC" w:rsidP="00675EA8">
            <w:pPr>
              <w:rPr>
                <w:sz w:val="18"/>
                <w:szCs w:val="18"/>
              </w:rPr>
            </w:pPr>
            <w:r w:rsidRPr="00675EA8">
              <w:rPr>
                <w:sz w:val="18"/>
                <w:szCs w:val="18"/>
              </w:rPr>
              <w:t xml:space="preserve">• Guided reading </w:t>
            </w:r>
          </w:p>
          <w:p w14:paraId="3F1C9520" w14:textId="77777777" w:rsidR="00360BDC" w:rsidRPr="00675EA8" w:rsidRDefault="00360BDC" w:rsidP="00675EA8">
            <w:pPr>
              <w:rPr>
                <w:sz w:val="18"/>
                <w:szCs w:val="18"/>
              </w:rPr>
            </w:pPr>
            <w:r w:rsidRPr="00675EA8">
              <w:rPr>
                <w:sz w:val="18"/>
                <w:szCs w:val="18"/>
              </w:rPr>
              <w:t xml:space="preserve">• Literature circles </w:t>
            </w:r>
          </w:p>
          <w:p w14:paraId="4691BBF9" w14:textId="77777777" w:rsidR="00360BDC" w:rsidRPr="00675EA8" w:rsidRDefault="00360BDC" w:rsidP="00675EA8">
            <w:pPr>
              <w:rPr>
                <w:sz w:val="18"/>
                <w:szCs w:val="18"/>
              </w:rPr>
            </w:pPr>
            <w:r w:rsidRPr="00675EA8">
              <w:rPr>
                <w:sz w:val="18"/>
                <w:szCs w:val="18"/>
              </w:rPr>
              <w:t xml:space="preserve">• Diverse learner groups </w:t>
            </w:r>
          </w:p>
          <w:p w14:paraId="5FE52702" w14:textId="77777777" w:rsidR="00360BDC" w:rsidRPr="00675EA8" w:rsidRDefault="00360BDC" w:rsidP="00675EA8">
            <w:pPr>
              <w:rPr>
                <w:sz w:val="18"/>
                <w:szCs w:val="18"/>
              </w:rPr>
            </w:pPr>
            <w:r w:rsidRPr="00675EA8">
              <w:rPr>
                <w:sz w:val="18"/>
                <w:szCs w:val="18"/>
              </w:rPr>
              <w:t xml:space="preserve">• Information literacy </w:t>
            </w:r>
          </w:p>
          <w:p w14:paraId="4E2EB3E2" w14:textId="77777777" w:rsidR="005C05FC" w:rsidRPr="00675EA8" w:rsidRDefault="005C05FC" w:rsidP="00675EA8">
            <w:pPr>
              <w:rPr>
                <w:sz w:val="18"/>
                <w:szCs w:val="18"/>
              </w:rPr>
            </w:pPr>
            <w:r w:rsidRPr="00675EA8">
              <w:rPr>
                <w:sz w:val="18"/>
                <w:szCs w:val="18"/>
              </w:rPr>
              <w:t xml:space="preserve">• Using expository text structures in writing </w:t>
            </w:r>
          </w:p>
          <w:p w14:paraId="70B7BE0A" w14:textId="77777777" w:rsidR="005C05FC" w:rsidRPr="00675EA8" w:rsidRDefault="005C05FC" w:rsidP="00675EA8">
            <w:pPr>
              <w:rPr>
                <w:sz w:val="18"/>
                <w:szCs w:val="18"/>
              </w:rPr>
            </w:pPr>
            <w:r w:rsidRPr="00675EA8">
              <w:rPr>
                <w:sz w:val="18"/>
                <w:szCs w:val="18"/>
              </w:rPr>
              <w:t xml:space="preserve">• Reading response journals </w:t>
            </w:r>
          </w:p>
          <w:p w14:paraId="540276C6" w14:textId="77777777" w:rsidR="005C05FC" w:rsidRPr="00675EA8" w:rsidRDefault="005C05FC" w:rsidP="00675EA8">
            <w:pPr>
              <w:rPr>
                <w:sz w:val="18"/>
                <w:szCs w:val="18"/>
              </w:rPr>
            </w:pPr>
            <w:r w:rsidRPr="00675EA8">
              <w:rPr>
                <w:sz w:val="18"/>
                <w:szCs w:val="18"/>
              </w:rPr>
              <w:t xml:space="preserve">• Quick writes </w:t>
            </w:r>
          </w:p>
          <w:p w14:paraId="7D936E8E" w14:textId="77777777" w:rsidR="005C05FC" w:rsidRPr="00675EA8" w:rsidRDefault="005C05FC" w:rsidP="00675EA8">
            <w:pPr>
              <w:rPr>
                <w:sz w:val="18"/>
                <w:szCs w:val="18"/>
              </w:rPr>
            </w:pPr>
            <w:r w:rsidRPr="00675EA8">
              <w:rPr>
                <w:sz w:val="18"/>
                <w:szCs w:val="18"/>
              </w:rPr>
              <w:t xml:space="preserve">• Entry/exit tickets </w:t>
            </w:r>
          </w:p>
          <w:p w14:paraId="1C053B9E" w14:textId="77777777" w:rsidR="005C05FC" w:rsidRPr="00675EA8" w:rsidRDefault="005C05FC" w:rsidP="00675EA8">
            <w:pPr>
              <w:rPr>
                <w:sz w:val="18"/>
                <w:szCs w:val="18"/>
              </w:rPr>
            </w:pPr>
          </w:p>
          <w:p w14:paraId="0FCCE3F5" w14:textId="77777777" w:rsidR="005C05FC" w:rsidRPr="00675EA8" w:rsidRDefault="005C05FC" w:rsidP="00675EA8">
            <w:pPr>
              <w:rPr>
                <w:sz w:val="18"/>
                <w:szCs w:val="18"/>
              </w:rPr>
            </w:pPr>
            <w:r w:rsidRPr="00675EA8">
              <w:rPr>
                <w:sz w:val="18"/>
                <w:szCs w:val="18"/>
              </w:rPr>
              <w:t xml:space="preserve">Read chapters 7 and 9 of </w:t>
            </w:r>
            <w:r w:rsidRPr="00675EA8">
              <w:rPr>
                <w:i/>
                <w:iCs/>
                <w:sz w:val="18"/>
                <w:szCs w:val="18"/>
              </w:rPr>
              <w:t>Literacy in Grades 4–8: Best Practices for a Comprehensive Program.</w:t>
            </w:r>
            <w:r w:rsidRPr="00675EA8">
              <w:rPr>
                <w:sz w:val="18"/>
                <w:szCs w:val="18"/>
              </w:rPr>
              <w:t xml:space="preserve"> (Cecil, Gipe, &amp; Merrill, 2017). </w:t>
            </w:r>
          </w:p>
          <w:p w14:paraId="42104783" w14:textId="77777777" w:rsidR="00C437FC" w:rsidRPr="00675EA8" w:rsidRDefault="00C437FC" w:rsidP="00675EA8">
            <w:pPr>
              <w:rPr>
                <w:sz w:val="18"/>
                <w:szCs w:val="18"/>
              </w:rPr>
            </w:pPr>
          </w:p>
          <w:p w14:paraId="4251F363" w14:textId="77777777" w:rsidR="005C05FC" w:rsidRPr="00675EA8" w:rsidRDefault="005C05FC" w:rsidP="00675EA8">
            <w:pPr>
              <w:rPr>
                <w:sz w:val="18"/>
                <w:szCs w:val="18"/>
              </w:rPr>
            </w:pPr>
            <w:r w:rsidRPr="00675EA8">
              <w:rPr>
                <w:sz w:val="18"/>
                <w:szCs w:val="18"/>
              </w:rPr>
              <w:t xml:space="preserve">Complete questions outlined in the chapters (Cecil, Gipe, &amp; Merrill, 2017). </w:t>
            </w:r>
          </w:p>
          <w:p w14:paraId="234AC80D" w14:textId="77777777" w:rsidR="00C437FC" w:rsidRPr="00675EA8" w:rsidRDefault="00C437FC" w:rsidP="00675EA8">
            <w:pPr>
              <w:rPr>
                <w:sz w:val="18"/>
                <w:szCs w:val="18"/>
              </w:rPr>
            </w:pPr>
          </w:p>
          <w:p w14:paraId="5CF2FE72" w14:textId="77777777" w:rsidR="005C05FC" w:rsidRPr="00675EA8" w:rsidRDefault="005C05FC" w:rsidP="00675EA8">
            <w:pPr>
              <w:rPr>
                <w:sz w:val="18"/>
                <w:szCs w:val="18"/>
              </w:rPr>
            </w:pPr>
            <w:r w:rsidRPr="00675EA8">
              <w:rPr>
                <w:sz w:val="18"/>
                <w:szCs w:val="18"/>
              </w:rPr>
              <w:t xml:space="preserve">Create and present a mini lesson focused on how to analyze text structures within the text. This lesson will be demonstrated to a partner in class. The candidate will use modeling and think aloud strategies and emphasize interactive participation with the peer. Furthermore, the candidate will include an </w:t>
            </w:r>
            <w:r w:rsidRPr="00675EA8">
              <w:rPr>
                <w:sz w:val="18"/>
                <w:szCs w:val="18"/>
              </w:rPr>
              <w:lastRenderedPageBreak/>
              <w:t xml:space="preserve">anchor chart/graphic organizer and teach how to analyze one text structure. This mini lesson will also include descriptions of activities designed for literary criticism and modifications for differentiation based upon needs and interests of students in an intermediate classroom. </w:t>
            </w:r>
          </w:p>
          <w:p w14:paraId="41247849" w14:textId="77777777" w:rsidR="00C437FC" w:rsidRPr="00675EA8" w:rsidRDefault="00C437FC" w:rsidP="00675EA8">
            <w:pPr>
              <w:rPr>
                <w:sz w:val="18"/>
                <w:szCs w:val="18"/>
              </w:rPr>
            </w:pPr>
          </w:p>
          <w:p w14:paraId="25EF53EA" w14:textId="78D55E62" w:rsidR="00C2162B" w:rsidRPr="00675EA8" w:rsidRDefault="005C05FC" w:rsidP="00675EA8">
            <w:pPr>
              <w:rPr>
                <w:sz w:val="18"/>
                <w:szCs w:val="18"/>
              </w:rPr>
            </w:pPr>
            <w:r w:rsidRPr="00675EA8">
              <w:rPr>
                <w:sz w:val="18"/>
                <w:szCs w:val="18"/>
              </w:rPr>
              <w:t xml:space="preserve">Reflection journal based upon the instructional presentation, readings, and mini lesson with anchor chart project. </w:t>
            </w:r>
          </w:p>
        </w:tc>
        <w:tc>
          <w:tcPr>
            <w:tcW w:w="2700" w:type="dxa"/>
          </w:tcPr>
          <w:p w14:paraId="57BECF6A" w14:textId="77777777" w:rsidR="005C05FC" w:rsidRPr="00675EA8" w:rsidRDefault="005C05FC" w:rsidP="00675EA8">
            <w:pPr>
              <w:rPr>
                <w:sz w:val="18"/>
                <w:szCs w:val="18"/>
              </w:rPr>
            </w:pPr>
            <w:r w:rsidRPr="00675EA8">
              <w:rPr>
                <w:sz w:val="18"/>
                <w:szCs w:val="18"/>
              </w:rPr>
              <w:lastRenderedPageBreak/>
              <w:t xml:space="preserve">Identify effective strategies for analyzing a range of text structures and actively involving all students in the process of engaging with text. </w:t>
            </w:r>
          </w:p>
          <w:p w14:paraId="5E31A6BD" w14:textId="77777777" w:rsidR="005C05FC" w:rsidRPr="00675EA8" w:rsidRDefault="005C05FC" w:rsidP="00675EA8">
            <w:pPr>
              <w:rPr>
                <w:sz w:val="18"/>
                <w:szCs w:val="18"/>
              </w:rPr>
            </w:pPr>
          </w:p>
          <w:p w14:paraId="4E27F591" w14:textId="77777777" w:rsidR="005C05FC" w:rsidRPr="00675EA8" w:rsidRDefault="005C05FC" w:rsidP="00675EA8">
            <w:pPr>
              <w:rPr>
                <w:sz w:val="18"/>
                <w:szCs w:val="18"/>
              </w:rPr>
            </w:pPr>
            <w:r w:rsidRPr="00675EA8">
              <w:rPr>
                <w:sz w:val="18"/>
                <w:szCs w:val="18"/>
              </w:rPr>
              <w:t xml:space="preserve">The candidate will acquire foundational knowledge in analyzing and differentiated instruction of text structures, story elements, and literary criticism as a result of participating in the instructional presentation, readings, chapter assignments, and in-class discussions. </w:t>
            </w:r>
          </w:p>
          <w:p w14:paraId="10B27DCC" w14:textId="77777777" w:rsidR="005C05FC" w:rsidRPr="00675EA8" w:rsidRDefault="005C05FC" w:rsidP="00675EA8">
            <w:pPr>
              <w:rPr>
                <w:sz w:val="18"/>
                <w:szCs w:val="18"/>
              </w:rPr>
            </w:pPr>
          </w:p>
          <w:p w14:paraId="101E254B" w14:textId="20224BC4" w:rsidR="005C05FC" w:rsidRPr="00675EA8" w:rsidRDefault="005C05FC" w:rsidP="00675EA8">
            <w:pPr>
              <w:rPr>
                <w:sz w:val="18"/>
                <w:szCs w:val="18"/>
              </w:rPr>
            </w:pPr>
            <w:r w:rsidRPr="00675EA8">
              <w:rPr>
                <w:sz w:val="18"/>
                <w:szCs w:val="18"/>
              </w:rPr>
              <w:t xml:space="preserve">The candidate will utilize his/her knowledge of teaching strategies regarding text analysis, text structures and elements, and literary criticism throughout the process of designing and demonstrating a mini lesson that includes an anchor chart/graphic organizer and attention toward differentiation based upon needs and interests of intermediate students. </w:t>
            </w:r>
          </w:p>
          <w:p w14:paraId="3ACEA1B8" w14:textId="77777777" w:rsidR="005C05FC" w:rsidRPr="00675EA8" w:rsidRDefault="005C05FC" w:rsidP="00675EA8">
            <w:pPr>
              <w:rPr>
                <w:sz w:val="18"/>
                <w:szCs w:val="18"/>
              </w:rPr>
            </w:pPr>
          </w:p>
          <w:p w14:paraId="6972EC75" w14:textId="727B995F" w:rsidR="00C2162B" w:rsidRPr="00675EA8" w:rsidRDefault="005C05FC" w:rsidP="00675EA8">
            <w:pPr>
              <w:rPr>
                <w:sz w:val="18"/>
                <w:szCs w:val="18"/>
              </w:rPr>
            </w:pPr>
            <w:r w:rsidRPr="00675EA8">
              <w:rPr>
                <w:sz w:val="18"/>
                <w:szCs w:val="18"/>
              </w:rPr>
              <w:t xml:space="preserve">Completing all of the steps involved in designing and demonstrating this interactive mini lesson will provide the candidate with the knowledge and opportunity to teach students how to dissect texts, think critically about and beyond texts, and use text structures and features to interact with them, scaffold their learning, and increase reading comprehension. This teaching demonstration will provide candidates with the skills required to increase comprehension and directly impact student achievement. </w:t>
            </w:r>
          </w:p>
        </w:tc>
        <w:tc>
          <w:tcPr>
            <w:tcW w:w="1620" w:type="dxa"/>
          </w:tcPr>
          <w:p w14:paraId="78E62409" w14:textId="2DC3D960" w:rsidR="00B6653C" w:rsidRPr="00675EA8" w:rsidRDefault="003D4F46" w:rsidP="00675EA8">
            <w:pPr>
              <w:rPr>
                <w:sz w:val="18"/>
                <w:szCs w:val="18"/>
              </w:rPr>
            </w:pPr>
            <w:r w:rsidRPr="00675EA8">
              <w:rPr>
                <w:sz w:val="18"/>
                <w:szCs w:val="18"/>
              </w:rPr>
              <w:t xml:space="preserve">Create a literate and motivating environment that fosters reading for all students by integrating foundational knowledge, use of instructional practices, approaches and methods, curriculum materials, and the appropriate use of assessments </w:t>
            </w:r>
            <w:r w:rsidR="002C7B14">
              <w:rPr>
                <w:sz w:val="18"/>
                <w:szCs w:val="18"/>
              </w:rPr>
              <w:t>by the c</w:t>
            </w:r>
            <w:r w:rsidR="002C7B14" w:rsidRPr="00675EA8">
              <w:rPr>
                <w:sz w:val="18"/>
                <w:szCs w:val="18"/>
              </w:rPr>
              <w:t>reat</w:t>
            </w:r>
            <w:r w:rsidR="002C7B14">
              <w:rPr>
                <w:sz w:val="18"/>
                <w:szCs w:val="18"/>
              </w:rPr>
              <w:t>ion</w:t>
            </w:r>
            <w:r w:rsidR="002C7B14" w:rsidRPr="00675EA8">
              <w:rPr>
                <w:sz w:val="18"/>
                <w:szCs w:val="18"/>
              </w:rPr>
              <w:t xml:space="preserve"> and present</w:t>
            </w:r>
            <w:r w:rsidR="002C7B14">
              <w:rPr>
                <w:sz w:val="18"/>
                <w:szCs w:val="18"/>
              </w:rPr>
              <w:t>ation</w:t>
            </w:r>
            <w:r w:rsidR="00D268AF">
              <w:rPr>
                <w:sz w:val="18"/>
                <w:szCs w:val="18"/>
              </w:rPr>
              <w:t xml:space="preserve"> of</w:t>
            </w:r>
            <w:r w:rsidR="002C7B14" w:rsidRPr="00675EA8">
              <w:rPr>
                <w:sz w:val="18"/>
                <w:szCs w:val="18"/>
              </w:rPr>
              <w:t xml:space="preserve"> a mini lesson focused on how to analyze text structures within the text.</w:t>
            </w:r>
          </w:p>
        </w:tc>
        <w:tc>
          <w:tcPr>
            <w:tcW w:w="1530" w:type="dxa"/>
          </w:tcPr>
          <w:p w14:paraId="0AEB655F" w14:textId="77777777" w:rsidR="003D4F46" w:rsidRPr="00675EA8" w:rsidRDefault="003D4F46" w:rsidP="00675EA8">
            <w:pPr>
              <w:rPr>
                <w:sz w:val="18"/>
                <w:szCs w:val="18"/>
              </w:rPr>
            </w:pPr>
            <w:r w:rsidRPr="00675EA8">
              <w:rPr>
                <w:sz w:val="18"/>
                <w:szCs w:val="18"/>
              </w:rPr>
              <w:t xml:space="preserve">GIKENDA ASOWIN – </w:t>
            </w:r>
          </w:p>
          <w:p w14:paraId="30015DD0" w14:textId="5D3969B8" w:rsidR="00C2162B" w:rsidRPr="00675EA8" w:rsidRDefault="003D4F46" w:rsidP="00675EA8">
            <w:pPr>
              <w:rPr>
                <w:sz w:val="18"/>
                <w:szCs w:val="18"/>
              </w:rPr>
            </w:pPr>
            <w:r w:rsidRPr="00675EA8">
              <w:rPr>
                <w:sz w:val="18"/>
                <w:szCs w:val="18"/>
              </w:rPr>
              <w:t xml:space="preserve">Knowing Knowledge </w:t>
            </w:r>
          </w:p>
        </w:tc>
      </w:tr>
      <w:tr w:rsidR="00CD39A9" w:rsidRPr="00887331" w14:paraId="16694959"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4FA3E0E" w14:textId="63FE4D3D" w:rsidR="00CD39A9" w:rsidRPr="00436963" w:rsidRDefault="00662449" w:rsidP="00436963">
            <w:pPr>
              <w:rPr>
                <w:sz w:val="18"/>
                <w:szCs w:val="18"/>
              </w:rPr>
            </w:pPr>
            <w:r w:rsidRPr="00436963">
              <w:rPr>
                <w:sz w:val="18"/>
                <w:szCs w:val="18"/>
              </w:rPr>
              <w:lastRenderedPageBreak/>
              <w:t xml:space="preserve">3.C. (9a) </w:t>
            </w:r>
          </w:p>
        </w:tc>
        <w:tc>
          <w:tcPr>
            <w:tcW w:w="1710" w:type="dxa"/>
            <w:shd w:val="clear" w:color="auto" w:fill="auto"/>
          </w:tcPr>
          <w:p w14:paraId="2F2B68F7" w14:textId="774C7B62" w:rsidR="00CD39A9" w:rsidRPr="00436963" w:rsidRDefault="00A02A81" w:rsidP="00436963">
            <w:pPr>
              <w:rPr>
                <w:sz w:val="18"/>
                <w:szCs w:val="18"/>
              </w:rPr>
            </w:pPr>
            <w:r w:rsidRPr="00436963">
              <w:rPr>
                <w:sz w:val="18"/>
                <w:szCs w:val="18"/>
              </w:rPr>
              <w:t xml:space="preserve">structure of the English language, including basic knowledge of English conventions and the structure of the English language (sentence structure, grammar, punctuation, capitalization, spelling, syntax, and semantics); </w:t>
            </w:r>
          </w:p>
        </w:tc>
        <w:tc>
          <w:tcPr>
            <w:tcW w:w="2070" w:type="dxa"/>
            <w:shd w:val="clear" w:color="auto" w:fill="auto"/>
          </w:tcPr>
          <w:p w14:paraId="5534CA17" w14:textId="77777777" w:rsidR="00A02A81" w:rsidRPr="00436963" w:rsidRDefault="00A02A81" w:rsidP="00436963">
            <w:pPr>
              <w:rPr>
                <w:sz w:val="18"/>
                <w:szCs w:val="18"/>
              </w:rPr>
            </w:pPr>
            <w:r w:rsidRPr="00436963">
              <w:rPr>
                <w:sz w:val="18"/>
                <w:szCs w:val="18"/>
              </w:rPr>
              <w:t xml:space="preserve">Instructional presentation with activity focused on guiding candidates through a directed group discussion to evaluate student writing samples with the use of writing rubrics. </w:t>
            </w:r>
          </w:p>
          <w:p w14:paraId="6539B04A" w14:textId="77777777" w:rsidR="00A02A81" w:rsidRPr="00436963" w:rsidRDefault="00A02A81" w:rsidP="00436963">
            <w:pPr>
              <w:rPr>
                <w:sz w:val="18"/>
                <w:szCs w:val="18"/>
              </w:rPr>
            </w:pPr>
            <w:r w:rsidRPr="00436963">
              <w:rPr>
                <w:sz w:val="18"/>
                <w:szCs w:val="18"/>
              </w:rPr>
              <w:t xml:space="preserve">Additional topics covered include: </w:t>
            </w:r>
          </w:p>
          <w:p w14:paraId="712D0236" w14:textId="77777777" w:rsidR="00A02A81" w:rsidRPr="00436963" w:rsidRDefault="00A02A81" w:rsidP="00436963">
            <w:pPr>
              <w:rPr>
                <w:sz w:val="18"/>
                <w:szCs w:val="18"/>
              </w:rPr>
            </w:pPr>
            <w:r w:rsidRPr="00436963">
              <w:rPr>
                <w:sz w:val="18"/>
                <w:szCs w:val="18"/>
              </w:rPr>
              <w:t xml:space="preserve">• The writing process </w:t>
            </w:r>
          </w:p>
          <w:p w14:paraId="66BAD111" w14:textId="77777777" w:rsidR="00A02A81" w:rsidRPr="00436963" w:rsidRDefault="00A02A81" w:rsidP="00436963">
            <w:pPr>
              <w:rPr>
                <w:sz w:val="18"/>
                <w:szCs w:val="18"/>
              </w:rPr>
            </w:pPr>
            <w:r w:rsidRPr="00436963">
              <w:rPr>
                <w:sz w:val="18"/>
                <w:szCs w:val="18"/>
              </w:rPr>
              <w:t xml:space="preserve">• Writing workshop </w:t>
            </w:r>
          </w:p>
          <w:p w14:paraId="27F37855" w14:textId="77777777" w:rsidR="00A02A81" w:rsidRPr="00436963" w:rsidRDefault="00A02A81" w:rsidP="00436963">
            <w:pPr>
              <w:rPr>
                <w:sz w:val="18"/>
                <w:szCs w:val="18"/>
              </w:rPr>
            </w:pPr>
            <w:r w:rsidRPr="00436963">
              <w:rPr>
                <w:sz w:val="18"/>
                <w:szCs w:val="18"/>
              </w:rPr>
              <w:t xml:space="preserve">• 6 + 1 Traits </w:t>
            </w:r>
          </w:p>
          <w:p w14:paraId="425C11B9" w14:textId="77777777" w:rsidR="00A02A81" w:rsidRPr="00436963" w:rsidRDefault="00A02A81" w:rsidP="00436963">
            <w:pPr>
              <w:rPr>
                <w:sz w:val="18"/>
                <w:szCs w:val="18"/>
              </w:rPr>
            </w:pPr>
          </w:p>
          <w:p w14:paraId="0B7A4E83" w14:textId="50CBC6DC" w:rsidR="00CD39A9" w:rsidRPr="00436963" w:rsidRDefault="00A02A81" w:rsidP="00436963">
            <w:pPr>
              <w:rPr>
                <w:sz w:val="18"/>
                <w:szCs w:val="18"/>
              </w:rPr>
            </w:pPr>
            <w:r w:rsidRPr="00436963">
              <w:rPr>
                <w:sz w:val="18"/>
                <w:szCs w:val="18"/>
              </w:rPr>
              <w:t xml:space="preserve">Read chapter 6 of </w:t>
            </w:r>
            <w:r w:rsidRPr="005B1638">
              <w:rPr>
                <w:i/>
                <w:iCs/>
                <w:sz w:val="18"/>
                <w:szCs w:val="18"/>
              </w:rPr>
              <w:t>Literacy in Grades 4–8: Best Practices for a Comprehensive Program.</w:t>
            </w:r>
            <w:r w:rsidRPr="00436963">
              <w:rPr>
                <w:sz w:val="18"/>
                <w:szCs w:val="18"/>
              </w:rPr>
              <w:t xml:space="preserve"> (Cecil, Gipe, &amp; Merrill, 2017). </w:t>
            </w:r>
          </w:p>
          <w:p w14:paraId="45C9BD2A" w14:textId="77777777" w:rsidR="00A02A81" w:rsidRPr="00436963" w:rsidRDefault="00A02A81" w:rsidP="00436963">
            <w:pPr>
              <w:rPr>
                <w:sz w:val="18"/>
                <w:szCs w:val="18"/>
              </w:rPr>
            </w:pPr>
          </w:p>
          <w:p w14:paraId="4EEB70B6" w14:textId="77777777" w:rsidR="00A02A81" w:rsidRDefault="00A02A81" w:rsidP="00436963">
            <w:pPr>
              <w:rPr>
                <w:sz w:val="18"/>
                <w:szCs w:val="18"/>
              </w:rPr>
            </w:pPr>
            <w:r w:rsidRPr="00436963">
              <w:rPr>
                <w:sz w:val="18"/>
                <w:szCs w:val="18"/>
              </w:rPr>
              <w:t xml:space="preserve">Complete questions outlined in the chapter (Cecil, Gipe, &amp; Merrill, 2017). </w:t>
            </w:r>
          </w:p>
          <w:p w14:paraId="668DC4A5" w14:textId="77777777" w:rsidR="005B1638" w:rsidRPr="00436963" w:rsidRDefault="005B1638" w:rsidP="00436963">
            <w:pPr>
              <w:rPr>
                <w:sz w:val="18"/>
                <w:szCs w:val="18"/>
              </w:rPr>
            </w:pPr>
          </w:p>
          <w:p w14:paraId="394FD5A7" w14:textId="77777777" w:rsidR="00A02A81" w:rsidRDefault="00A02A81" w:rsidP="00436963">
            <w:pPr>
              <w:rPr>
                <w:sz w:val="18"/>
                <w:szCs w:val="18"/>
              </w:rPr>
            </w:pPr>
            <w:r w:rsidRPr="00436963">
              <w:rPr>
                <w:sz w:val="18"/>
                <w:szCs w:val="18"/>
              </w:rPr>
              <w:t xml:space="preserve">Read chapters 2 and 6 of </w:t>
            </w:r>
            <w:r w:rsidRPr="005B1638">
              <w:rPr>
                <w:i/>
                <w:iCs/>
                <w:sz w:val="18"/>
                <w:szCs w:val="18"/>
              </w:rPr>
              <w:t>Scaffolded Writing Instruction: Teaching with a Gradual- Release Framework</w:t>
            </w:r>
            <w:r w:rsidRPr="00436963">
              <w:rPr>
                <w:sz w:val="18"/>
                <w:szCs w:val="18"/>
              </w:rPr>
              <w:t xml:space="preserve"> (Fisher &amp; Frey, 2007). </w:t>
            </w:r>
          </w:p>
          <w:p w14:paraId="76E5527B" w14:textId="77777777" w:rsidR="005B1638" w:rsidRPr="00436963" w:rsidRDefault="005B1638" w:rsidP="00436963">
            <w:pPr>
              <w:rPr>
                <w:sz w:val="18"/>
                <w:szCs w:val="18"/>
              </w:rPr>
            </w:pPr>
          </w:p>
          <w:p w14:paraId="46C431D9" w14:textId="77777777" w:rsidR="00A02A81" w:rsidRDefault="00A02A81" w:rsidP="00436963">
            <w:pPr>
              <w:rPr>
                <w:sz w:val="18"/>
                <w:szCs w:val="18"/>
              </w:rPr>
            </w:pPr>
            <w:r w:rsidRPr="00436963">
              <w:rPr>
                <w:sz w:val="18"/>
                <w:szCs w:val="18"/>
              </w:rPr>
              <w:t xml:space="preserve">Create a holistic writing rubric to be used for intermediate students in the clinical setting. Upload this rubric to the </w:t>
            </w:r>
            <w:r w:rsidRPr="00436963">
              <w:rPr>
                <w:sz w:val="18"/>
                <w:szCs w:val="18"/>
              </w:rPr>
              <w:lastRenderedPageBreak/>
              <w:t xml:space="preserve">Seesaw blog for students and families to use as a reference. </w:t>
            </w:r>
          </w:p>
          <w:p w14:paraId="37BC2FF9" w14:textId="77777777" w:rsidR="00B619B6" w:rsidRPr="00436963" w:rsidRDefault="00B619B6" w:rsidP="00436963">
            <w:pPr>
              <w:rPr>
                <w:sz w:val="18"/>
                <w:szCs w:val="18"/>
              </w:rPr>
            </w:pPr>
          </w:p>
          <w:p w14:paraId="2F66A951" w14:textId="14D943B7" w:rsidR="00A02A81" w:rsidRPr="00436963" w:rsidRDefault="00A02A81" w:rsidP="00436963">
            <w:pPr>
              <w:rPr>
                <w:sz w:val="18"/>
                <w:szCs w:val="18"/>
              </w:rPr>
            </w:pPr>
            <w:r w:rsidRPr="00436963">
              <w:rPr>
                <w:sz w:val="18"/>
                <w:szCs w:val="18"/>
              </w:rPr>
              <w:t xml:space="preserve">Reflection journal related to the instructional presentation, discussions, readings, and writing rubric activity. </w:t>
            </w:r>
          </w:p>
        </w:tc>
        <w:tc>
          <w:tcPr>
            <w:tcW w:w="2700" w:type="dxa"/>
            <w:shd w:val="clear" w:color="auto" w:fill="auto"/>
          </w:tcPr>
          <w:p w14:paraId="03EFF40F" w14:textId="77777777" w:rsidR="00E324BF" w:rsidRPr="00436963" w:rsidRDefault="00E324BF" w:rsidP="00436963">
            <w:pPr>
              <w:rPr>
                <w:sz w:val="18"/>
                <w:szCs w:val="18"/>
              </w:rPr>
            </w:pPr>
            <w:r w:rsidRPr="00436963">
              <w:rPr>
                <w:sz w:val="18"/>
                <w:szCs w:val="18"/>
              </w:rPr>
              <w:lastRenderedPageBreak/>
              <w:t xml:space="preserve">Demonstrate how to support writers through guided practice and evaluative resources. </w:t>
            </w:r>
          </w:p>
          <w:p w14:paraId="19C9C5FB" w14:textId="77926316" w:rsidR="008E7857" w:rsidRPr="00436963" w:rsidRDefault="00E324BF" w:rsidP="00436963">
            <w:pPr>
              <w:rPr>
                <w:sz w:val="18"/>
                <w:szCs w:val="18"/>
              </w:rPr>
            </w:pPr>
            <w:r w:rsidRPr="00436963">
              <w:rPr>
                <w:sz w:val="18"/>
                <w:szCs w:val="18"/>
              </w:rPr>
              <w:t xml:space="preserve">The candidate will develop foundational knowledge of teaching and assessing language structures and conventions as a result of participating in the instructional presentation, guided group activity and assessment exercise, readings, and chapter assignments. This preliminary knowledge will support the candidate as he/she designs a holistic writing rubric </w:t>
            </w:r>
            <w:r w:rsidR="008E7857" w:rsidRPr="00436963">
              <w:rPr>
                <w:sz w:val="18"/>
                <w:szCs w:val="18"/>
              </w:rPr>
              <w:t xml:space="preserve">that will be used during Writer’s Workshop instruction. </w:t>
            </w:r>
          </w:p>
          <w:p w14:paraId="2BBC3905" w14:textId="77777777" w:rsidR="008E7857" w:rsidRPr="00436963" w:rsidRDefault="008E7857" w:rsidP="00436963">
            <w:pPr>
              <w:rPr>
                <w:sz w:val="18"/>
                <w:szCs w:val="18"/>
              </w:rPr>
            </w:pPr>
          </w:p>
          <w:p w14:paraId="6CBCEBC6" w14:textId="77777777" w:rsidR="008E7857" w:rsidRPr="00436963" w:rsidRDefault="008E7857" w:rsidP="00436963">
            <w:pPr>
              <w:rPr>
                <w:sz w:val="18"/>
                <w:szCs w:val="18"/>
              </w:rPr>
            </w:pPr>
            <w:r w:rsidRPr="00436963">
              <w:rPr>
                <w:sz w:val="18"/>
                <w:szCs w:val="18"/>
              </w:rPr>
              <w:t xml:space="preserve">The candidate will apply his/her learning in the construction of the rubric to address language structures and conventions, such as sentence structures, grammar, punctuation, capitalization, and spelling. This rubric will be uploaded to Seesaw for students to use a reference away from school. </w:t>
            </w:r>
          </w:p>
          <w:p w14:paraId="431E2915" w14:textId="77777777" w:rsidR="008E7857" w:rsidRPr="00436963" w:rsidRDefault="008E7857" w:rsidP="00436963">
            <w:pPr>
              <w:rPr>
                <w:sz w:val="18"/>
                <w:szCs w:val="18"/>
              </w:rPr>
            </w:pPr>
          </w:p>
          <w:p w14:paraId="79F456E0" w14:textId="0D90D05C" w:rsidR="008E7857" w:rsidRPr="00436963" w:rsidRDefault="008E7857" w:rsidP="00436963">
            <w:pPr>
              <w:rPr>
                <w:sz w:val="18"/>
                <w:szCs w:val="18"/>
              </w:rPr>
            </w:pPr>
            <w:r w:rsidRPr="00436963">
              <w:rPr>
                <w:sz w:val="18"/>
                <w:szCs w:val="18"/>
              </w:rPr>
              <w:t xml:space="preserve">This rubric will serve as an assessment tool to measure students’ learning of language structures and conventions. It may be used formally to outline expectations for a written composition during Writer’s Workshop or as a guide for self-assessment and reference during a conferring session. </w:t>
            </w:r>
          </w:p>
          <w:p w14:paraId="21CD2CFD" w14:textId="77777777" w:rsidR="008E7857" w:rsidRPr="00436963" w:rsidRDefault="008E7857" w:rsidP="00436963">
            <w:pPr>
              <w:rPr>
                <w:sz w:val="18"/>
                <w:szCs w:val="18"/>
              </w:rPr>
            </w:pPr>
          </w:p>
          <w:p w14:paraId="107A5D3F" w14:textId="4312E655" w:rsidR="00CD39A9" w:rsidRPr="00436963" w:rsidRDefault="008E7857" w:rsidP="00436963">
            <w:pPr>
              <w:rPr>
                <w:sz w:val="18"/>
                <w:szCs w:val="18"/>
              </w:rPr>
            </w:pPr>
            <w:r w:rsidRPr="00436963">
              <w:rPr>
                <w:sz w:val="18"/>
                <w:szCs w:val="18"/>
              </w:rPr>
              <w:t xml:space="preserve">As a result of participating in the foundational learning and application of learning, the candidate will develop the skills to assess students’ language skills and understanding of conventions that help make meaning of print they read and write. </w:t>
            </w:r>
          </w:p>
        </w:tc>
        <w:tc>
          <w:tcPr>
            <w:tcW w:w="1620" w:type="dxa"/>
            <w:shd w:val="clear" w:color="auto" w:fill="auto"/>
          </w:tcPr>
          <w:p w14:paraId="4158050A" w14:textId="312F8F07" w:rsidR="00CD39A9" w:rsidRPr="00436963" w:rsidRDefault="00552164" w:rsidP="00436963">
            <w:pPr>
              <w:rPr>
                <w:sz w:val="18"/>
                <w:szCs w:val="18"/>
              </w:rPr>
            </w:pPr>
            <w:r w:rsidRPr="00436963">
              <w:rPr>
                <w:sz w:val="18"/>
                <w:szCs w:val="18"/>
              </w:rPr>
              <w:lastRenderedPageBreak/>
              <w:t xml:space="preserve">Apply a wide range of instructional practices, approaches, methods, and curriculum materials to support reading instruction </w:t>
            </w:r>
            <w:r w:rsidR="004C2C58">
              <w:rPr>
                <w:sz w:val="18"/>
                <w:szCs w:val="18"/>
              </w:rPr>
              <w:t>c</w:t>
            </w:r>
            <w:r w:rsidR="00D268AF" w:rsidRPr="00436963">
              <w:rPr>
                <w:sz w:val="18"/>
                <w:szCs w:val="18"/>
              </w:rPr>
              <w:t>reat</w:t>
            </w:r>
            <w:r w:rsidR="004C2C58">
              <w:rPr>
                <w:sz w:val="18"/>
                <w:szCs w:val="18"/>
              </w:rPr>
              <w:t>ion of</w:t>
            </w:r>
            <w:r w:rsidR="00D268AF" w:rsidRPr="00436963">
              <w:rPr>
                <w:sz w:val="18"/>
                <w:szCs w:val="18"/>
              </w:rPr>
              <w:t xml:space="preserve"> a holistic writing rubric to be used for intermediate students in the clinical setting.</w:t>
            </w:r>
          </w:p>
        </w:tc>
        <w:tc>
          <w:tcPr>
            <w:tcW w:w="1530" w:type="dxa"/>
            <w:shd w:val="clear" w:color="auto" w:fill="auto"/>
          </w:tcPr>
          <w:p w14:paraId="68C63196" w14:textId="68803F14" w:rsidR="00CD39A9" w:rsidRPr="00436963" w:rsidRDefault="00436963" w:rsidP="00436963">
            <w:pPr>
              <w:rPr>
                <w:sz w:val="18"/>
                <w:szCs w:val="18"/>
              </w:rPr>
            </w:pPr>
            <w:r w:rsidRPr="00436963">
              <w:rPr>
                <w:sz w:val="18"/>
                <w:szCs w:val="18"/>
              </w:rPr>
              <w:t xml:space="preserve">ZAAGI' IDIWIN – Loving and Caring </w:t>
            </w:r>
          </w:p>
        </w:tc>
      </w:tr>
      <w:tr w:rsidR="00CD39A9" w:rsidRPr="00887331" w14:paraId="02F418B4" w14:textId="77777777" w:rsidTr="4173C4BF">
        <w:tc>
          <w:tcPr>
            <w:tcW w:w="1080" w:type="dxa"/>
          </w:tcPr>
          <w:p w14:paraId="7C0BD950" w14:textId="110758A7" w:rsidR="00CD39A9" w:rsidRPr="00D05685" w:rsidRDefault="00B619B6" w:rsidP="00D05685">
            <w:pPr>
              <w:rPr>
                <w:sz w:val="18"/>
                <w:szCs w:val="18"/>
              </w:rPr>
            </w:pPr>
            <w:r w:rsidRPr="00D05685">
              <w:rPr>
                <w:sz w:val="18"/>
                <w:szCs w:val="18"/>
              </w:rPr>
              <w:t xml:space="preserve">3.C. (9b) </w:t>
            </w:r>
          </w:p>
        </w:tc>
        <w:tc>
          <w:tcPr>
            <w:tcW w:w="1710" w:type="dxa"/>
          </w:tcPr>
          <w:p w14:paraId="6D9CCAEB" w14:textId="1FAE8CC0" w:rsidR="00CD39A9" w:rsidRPr="00D05685" w:rsidRDefault="00B619B6" w:rsidP="00D05685">
            <w:pPr>
              <w:rPr>
                <w:sz w:val="18"/>
                <w:szCs w:val="18"/>
              </w:rPr>
            </w:pPr>
            <w:r w:rsidRPr="00D05685">
              <w:rPr>
                <w:sz w:val="18"/>
                <w:szCs w:val="18"/>
              </w:rPr>
              <w:t xml:space="preserve">knowledge of how to enhance literacy skills including helping students understand similarities and differences between language structures used in spoken and written English; </w:t>
            </w:r>
          </w:p>
        </w:tc>
        <w:tc>
          <w:tcPr>
            <w:tcW w:w="2070" w:type="dxa"/>
          </w:tcPr>
          <w:p w14:paraId="33E7D30F" w14:textId="77777777" w:rsidR="004D4042" w:rsidRPr="00D05685" w:rsidRDefault="004D4042" w:rsidP="00D05685">
            <w:pPr>
              <w:rPr>
                <w:sz w:val="18"/>
                <w:szCs w:val="18"/>
              </w:rPr>
            </w:pPr>
            <w:r w:rsidRPr="00D05685">
              <w:rPr>
                <w:sz w:val="18"/>
                <w:szCs w:val="18"/>
              </w:rPr>
              <w:t xml:space="preserve">Instructional presentation with group discussion related to the Language Experience Approach (LEA). Additional topics covered in the presentation and discussion include: </w:t>
            </w:r>
          </w:p>
          <w:p w14:paraId="5F98B87E" w14:textId="77777777" w:rsidR="004D4042" w:rsidRPr="00D05685" w:rsidRDefault="004D4042" w:rsidP="00D05685">
            <w:pPr>
              <w:rPr>
                <w:sz w:val="18"/>
                <w:szCs w:val="18"/>
              </w:rPr>
            </w:pPr>
            <w:r w:rsidRPr="00D05685">
              <w:rPr>
                <w:sz w:val="18"/>
                <w:szCs w:val="18"/>
              </w:rPr>
              <w:t xml:space="preserve">• Language developmental hierarchy and teaching methods related to receptive language (listening), expressive language (talking), receptive written language (reading), expressive written language (writing), and content area fluency (application of oral and written language stages) </w:t>
            </w:r>
          </w:p>
          <w:p w14:paraId="5B23DD0B" w14:textId="344AE671" w:rsidR="004D4042" w:rsidRPr="00D05685" w:rsidRDefault="004D4042" w:rsidP="00D05685">
            <w:pPr>
              <w:rPr>
                <w:sz w:val="18"/>
                <w:szCs w:val="18"/>
              </w:rPr>
            </w:pPr>
            <w:r w:rsidRPr="00D05685">
              <w:rPr>
                <w:sz w:val="18"/>
                <w:szCs w:val="18"/>
              </w:rPr>
              <w:t xml:space="preserve">• Diverse and authentic communication methods, such as face-to-face interactions, virtual interactions, gestures, tone, proximity, eye contact, written and digital communication, and visualizations (graphs and charts). </w:t>
            </w:r>
          </w:p>
          <w:p w14:paraId="09E3C95D" w14:textId="77777777" w:rsidR="004D4042" w:rsidRPr="00D05685" w:rsidRDefault="004D4042" w:rsidP="00D05685">
            <w:pPr>
              <w:rPr>
                <w:sz w:val="18"/>
                <w:szCs w:val="18"/>
              </w:rPr>
            </w:pPr>
            <w:r w:rsidRPr="00D05685">
              <w:rPr>
                <w:sz w:val="18"/>
                <w:szCs w:val="18"/>
              </w:rPr>
              <w:t xml:space="preserve">• Informal language activities and strategies during instruction (partner sharing, group conversations, directed group discussions, discussions about text, informal debates) </w:t>
            </w:r>
          </w:p>
          <w:p w14:paraId="02B0AA83" w14:textId="77777777" w:rsidR="004D4042" w:rsidRPr="00D05685" w:rsidRDefault="004D4042" w:rsidP="00D05685">
            <w:pPr>
              <w:rPr>
                <w:sz w:val="18"/>
                <w:szCs w:val="18"/>
              </w:rPr>
            </w:pPr>
            <w:r w:rsidRPr="00D05685">
              <w:rPr>
                <w:sz w:val="18"/>
                <w:szCs w:val="18"/>
              </w:rPr>
              <w:t xml:space="preserve">• Formal language activities and strategies during instruction (oral reports, interviews, oral </w:t>
            </w:r>
            <w:r w:rsidRPr="00D05685">
              <w:rPr>
                <w:sz w:val="18"/>
                <w:szCs w:val="18"/>
              </w:rPr>
              <w:lastRenderedPageBreak/>
              <w:t xml:space="preserve">histories, panel discussions, speeches) </w:t>
            </w:r>
          </w:p>
          <w:p w14:paraId="4E8A2022" w14:textId="77777777" w:rsidR="004D4042" w:rsidRPr="00D05685" w:rsidRDefault="004D4042" w:rsidP="00D05685">
            <w:pPr>
              <w:rPr>
                <w:sz w:val="18"/>
                <w:szCs w:val="18"/>
              </w:rPr>
            </w:pPr>
            <w:r w:rsidRPr="00D05685">
              <w:rPr>
                <w:sz w:val="18"/>
                <w:szCs w:val="18"/>
              </w:rPr>
              <w:t xml:space="preserve">• Drama activities during instruction (role plays, simulations, creating dramas) </w:t>
            </w:r>
          </w:p>
          <w:p w14:paraId="23FF8934" w14:textId="77777777" w:rsidR="004D4042" w:rsidRPr="00D05685" w:rsidRDefault="004D4042" w:rsidP="00D05685">
            <w:pPr>
              <w:rPr>
                <w:sz w:val="18"/>
                <w:szCs w:val="18"/>
              </w:rPr>
            </w:pPr>
            <w:r w:rsidRPr="00D05685">
              <w:rPr>
                <w:sz w:val="18"/>
                <w:szCs w:val="18"/>
              </w:rPr>
              <w:t xml:space="preserve">• Listening comprehension activities </w:t>
            </w:r>
          </w:p>
          <w:p w14:paraId="1D3F59FF" w14:textId="77777777" w:rsidR="004D4042" w:rsidRPr="00D05685" w:rsidRDefault="004D4042" w:rsidP="00D05685">
            <w:pPr>
              <w:rPr>
                <w:sz w:val="18"/>
                <w:szCs w:val="18"/>
              </w:rPr>
            </w:pPr>
            <w:r w:rsidRPr="00D05685">
              <w:rPr>
                <w:sz w:val="18"/>
                <w:szCs w:val="18"/>
              </w:rPr>
              <w:t xml:space="preserve">• Formal writing processes (6+1 traits, mini lessons) </w:t>
            </w:r>
          </w:p>
          <w:p w14:paraId="226C57C4" w14:textId="77777777" w:rsidR="004D4042" w:rsidRPr="00D05685" w:rsidRDefault="004D4042" w:rsidP="00D05685">
            <w:pPr>
              <w:rPr>
                <w:sz w:val="18"/>
                <w:szCs w:val="18"/>
              </w:rPr>
            </w:pPr>
            <w:r w:rsidRPr="00D05685">
              <w:rPr>
                <w:sz w:val="18"/>
                <w:szCs w:val="18"/>
              </w:rPr>
              <w:t xml:space="preserve">• Informal writing activities (quick writes, exit slips, dialogue journaling, extended narratives, and poetry) </w:t>
            </w:r>
          </w:p>
          <w:p w14:paraId="316FC2A9" w14:textId="77777777" w:rsidR="004D4042" w:rsidRPr="00D05685" w:rsidRDefault="004D4042" w:rsidP="00D05685">
            <w:pPr>
              <w:rPr>
                <w:sz w:val="18"/>
                <w:szCs w:val="18"/>
              </w:rPr>
            </w:pPr>
            <w:r w:rsidRPr="00D05685">
              <w:rPr>
                <w:sz w:val="18"/>
                <w:szCs w:val="18"/>
              </w:rPr>
              <w:t xml:space="preserve">• Writer’s Workshop </w:t>
            </w:r>
          </w:p>
          <w:p w14:paraId="278B99AC" w14:textId="77777777" w:rsidR="004D4042" w:rsidRPr="00D05685" w:rsidRDefault="004D4042" w:rsidP="00D05685">
            <w:pPr>
              <w:rPr>
                <w:sz w:val="18"/>
                <w:szCs w:val="18"/>
              </w:rPr>
            </w:pPr>
            <w:r w:rsidRPr="00D05685">
              <w:rPr>
                <w:sz w:val="18"/>
                <w:szCs w:val="18"/>
              </w:rPr>
              <w:t xml:space="preserve">• Reader’s Workshop </w:t>
            </w:r>
          </w:p>
          <w:p w14:paraId="319331E1" w14:textId="77777777" w:rsidR="004D4042" w:rsidRPr="00D05685" w:rsidRDefault="004D4042" w:rsidP="00D05685">
            <w:pPr>
              <w:rPr>
                <w:sz w:val="18"/>
                <w:szCs w:val="18"/>
              </w:rPr>
            </w:pPr>
          </w:p>
          <w:p w14:paraId="76ED48C5" w14:textId="77777777" w:rsidR="004D4042" w:rsidRPr="00D05685" w:rsidRDefault="004D4042" w:rsidP="00D05685">
            <w:pPr>
              <w:rPr>
                <w:sz w:val="18"/>
                <w:szCs w:val="18"/>
              </w:rPr>
            </w:pPr>
            <w:r w:rsidRPr="00D05685">
              <w:rPr>
                <w:sz w:val="18"/>
                <w:szCs w:val="18"/>
              </w:rPr>
              <w:t xml:space="preserve">Read chapters 3 and 6 of </w:t>
            </w:r>
            <w:r w:rsidRPr="002B5DD6">
              <w:rPr>
                <w:i/>
                <w:iCs/>
                <w:sz w:val="18"/>
                <w:szCs w:val="18"/>
              </w:rPr>
              <w:t>Literacy in Grades 4–8: Best Practices for a Comprehensive Program.</w:t>
            </w:r>
            <w:r w:rsidRPr="00D05685">
              <w:rPr>
                <w:sz w:val="18"/>
                <w:szCs w:val="18"/>
              </w:rPr>
              <w:t xml:space="preserve"> (Cecil, Gipe, &amp; Merrill, 2017). </w:t>
            </w:r>
          </w:p>
          <w:p w14:paraId="78B3770A" w14:textId="77777777" w:rsidR="004D4042" w:rsidRPr="00D05685" w:rsidRDefault="004D4042" w:rsidP="00D05685">
            <w:pPr>
              <w:rPr>
                <w:sz w:val="18"/>
                <w:szCs w:val="18"/>
              </w:rPr>
            </w:pPr>
          </w:p>
          <w:p w14:paraId="080DAB13" w14:textId="77777777" w:rsidR="004D4042" w:rsidRPr="00D05685" w:rsidRDefault="004D4042" w:rsidP="00D05685">
            <w:pPr>
              <w:rPr>
                <w:sz w:val="18"/>
                <w:szCs w:val="18"/>
              </w:rPr>
            </w:pPr>
            <w:r w:rsidRPr="00D05685">
              <w:rPr>
                <w:sz w:val="18"/>
                <w:szCs w:val="18"/>
              </w:rPr>
              <w:t xml:space="preserve">Complete questions outlined in the chapters (Cecil, Gipe, &amp; Merrill, 2017). </w:t>
            </w:r>
          </w:p>
          <w:p w14:paraId="238CFB57" w14:textId="77777777" w:rsidR="004D4042" w:rsidRPr="00D05685" w:rsidRDefault="004D4042" w:rsidP="00D05685">
            <w:pPr>
              <w:rPr>
                <w:sz w:val="18"/>
                <w:szCs w:val="18"/>
              </w:rPr>
            </w:pPr>
          </w:p>
          <w:p w14:paraId="33219920" w14:textId="10BC8527" w:rsidR="00CD39A9" w:rsidRPr="00D05685" w:rsidRDefault="004D4042" w:rsidP="00D05685">
            <w:pPr>
              <w:rPr>
                <w:sz w:val="18"/>
                <w:szCs w:val="18"/>
              </w:rPr>
            </w:pPr>
            <w:r w:rsidRPr="00D05685">
              <w:rPr>
                <w:sz w:val="18"/>
                <w:szCs w:val="18"/>
              </w:rPr>
              <w:t xml:space="preserve">Participate in group activities in class that involve oral and written language tasks. Discuss similarities and differences between both forms of communication and list meaningful activities that may be used to support this knowledge in the classroom. Present findings to the whole group. </w:t>
            </w:r>
          </w:p>
        </w:tc>
        <w:tc>
          <w:tcPr>
            <w:tcW w:w="2700" w:type="dxa"/>
          </w:tcPr>
          <w:p w14:paraId="1F71CDE8" w14:textId="77777777" w:rsidR="000318A2" w:rsidRPr="00D05685" w:rsidRDefault="000318A2" w:rsidP="00D05685">
            <w:pPr>
              <w:rPr>
                <w:sz w:val="18"/>
                <w:szCs w:val="18"/>
              </w:rPr>
            </w:pPr>
            <w:r w:rsidRPr="00D05685">
              <w:rPr>
                <w:sz w:val="18"/>
                <w:szCs w:val="18"/>
              </w:rPr>
              <w:lastRenderedPageBreak/>
              <w:t xml:space="preserve">Identify similarities and differences that exist between oral and written language structures. </w:t>
            </w:r>
          </w:p>
          <w:p w14:paraId="11B69C51" w14:textId="77777777" w:rsidR="00EF4EAF" w:rsidRPr="00D05685" w:rsidRDefault="00EF4EAF" w:rsidP="00D05685">
            <w:pPr>
              <w:rPr>
                <w:sz w:val="18"/>
                <w:szCs w:val="18"/>
              </w:rPr>
            </w:pPr>
          </w:p>
          <w:p w14:paraId="6BF50104" w14:textId="77777777" w:rsidR="000318A2" w:rsidRPr="00D05685" w:rsidRDefault="000318A2" w:rsidP="00D05685">
            <w:pPr>
              <w:rPr>
                <w:sz w:val="18"/>
                <w:szCs w:val="18"/>
              </w:rPr>
            </w:pPr>
            <w:r w:rsidRPr="00D05685">
              <w:rPr>
                <w:sz w:val="18"/>
                <w:szCs w:val="18"/>
              </w:rPr>
              <w:t xml:space="preserve">The candidate will acquire foundational knowledge in language development (oral and written) and the similarities and differences that exist between both forms of communication as a result of participating in the instructional presentation, readings, chapter assignments, and in-class discussions. </w:t>
            </w:r>
          </w:p>
          <w:p w14:paraId="75C7C1B4" w14:textId="77777777" w:rsidR="000318A2" w:rsidRPr="00D05685" w:rsidRDefault="000318A2" w:rsidP="00D05685">
            <w:pPr>
              <w:rPr>
                <w:sz w:val="18"/>
                <w:szCs w:val="18"/>
              </w:rPr>
            </w:pPr>
          </w:p>
          <w:p w14:paraId="6021EB07" w14:textId="730E5D90" w:rsidR="000318A2" w:rsidRPr="00D05685" w:rsidRDefault="000318A2" w:rsidP="00D05685">
            <w:pPr>
              <w:rPr>
                <w:sz w:val="18"/>
                <w:szCs w:val="18"/>
              </w:rPr>
            </w:pPr>
            <w:r w:rsidRPr="00D05685">
              <w:rPr>
                <w:sz w:val="18"/>
                <w:szCs w:val="18"/>
              </w:rPr>
              <w:t xml:space="preserve">The candidate will apply his/her knowledge of the connections and differences within language (oral and written) as well as practical language activities across the curriculum that utilize both oral and written language by participating in a small group activity with peers. </w:t>
            </w:r>
          </w:p>
          <w:p w14:paraId="6DB4F5F8" w14:textId="77777777" w:rsidR="000318A2" w:rsidRPr="00D05685" w:rsidRDefault="000318A2" w:rsidP="00D05685">
            <w:pPr>
              <w:rPr>
                <w:sz w:val="18"/>
                <w:szCs w:val="18"/>
              </w:rPr>
            </w:pPr>
          </w:p>
          <w:p w14:paraId="10424FA7" w14:textId="77777777" w:rsidR="000318A2" w:rsidRPr="00D05685" w:rsidRDefault="000318A2" w:rsidP="00D05685">
            <w:pPr>
              <w:rPr>
                <w:sz w:val="18"/>
                <w:szCs w:val="18"/>
              </w:rPr>
            </w:pPr>
            <w:r w:rsidRPr="00D05685">
              <w:rPr>
                <w:sz w:val="18"/>
                <w:szCs w:val="18"/>
              </w:rPr>
              <w:t xml:space="preserve">During this group activity, the candidate will practice language and writing activities across the curriculum. </w:t>
            </w:r>
          </w:p>
          <w:p w14:paraId="73E2072E" w14:textId="77777777" w:rsidR="000318A2" w:rsidRPr="00D05685" w:rsidRDefault="000318A2" w:rsidP="00D05685">
            <w:pPr>
              <w:rPr>
                <w:sz w:val="18"/>
                <w:szCs w:val="18"/>
              </w:rPr>
            </w:pPr>
          </w:p>
          <w:p w14:paraId="5AF6608E" w14:textId="77777777" w:rsidR="000318A2" w:rsidRPr="00D05685" w:rsidRDefault="000318A2" w:rsidP="00D05685">
            <w:pPr>
              <w:rPr>
                <w:sz w:val="18"/>
                <w:szCs w:val="18"/>
              </w:rPr>
            </w:pPr>
            <w:r w:rsidRPr="00D05685">
              <w:rPr>
                <w:sz w:val="18"/>
                <w:szCs w:val="18"/>
              </w:rPr>
              <w:t xml:space="preserve">Candidates will experience partner sharing, conversations, text discussions, debates, interviews, panel discussions, role plays, quick writes, exit slips, dialogue journaling, and other activities that unite language and writing to impact overall comprehension of text. </w:t>
            </w:r>
          </w:p>
          <w:p w14:paraId="7979DA9D" w14:textId="77777777" w:rsidR="000318A2" w:rsidRPr="00D05685" w:rsidRDefault="000318A2" w:rsidP="00D05685">
            <w:pPr>
              <w:rPr>
                <w:sz w:val="18"/>
                <w:szCs w:val="18"/>
              </w:rPr>
            </w:pPr>
          </w:p>
          <w:p w14:paraId="38E30BD7" w14:textId="77777777" w:rsidR="000318A2" w:rsidRPr="00D05685" w:rsidRDefault="000318A2" w:rsidP="00D05685">
            <w:pPr>
              <w:rPr>
                <w:sz w:val="18"/>
                <w:szCs w:val="18"/>
              </w:rPr>
            </w:pPr>
            <w:r w:rsidRPr="00D05685">
              <w:rPr>
                <w:sz w:val="18"/>
                <w:szCs w:val="18"/>
              </w:rPr>
              <w:t xml:space="preserve">In addition, the candidate will also apply his/her understanding of oral and written language similarities and differences by discussing, charting, and sharing ideas with fellow candidates </w:t>
            </w:r>
            <w:r w:rsidRPr="00D05685">
              <w:rPr>
                <w:sz w:val="18"/>
                <w:szCs w:val="18"/>
              </w:rPr>
              <w:lastRenderedPageBreak/>
              <w:t xml:space="preserve">during class. The candidate will further reflect on his/her learning by journaling about this group experience how this compare/contrast activity may be used in the clinical setting to support learning. </w:t>
            </w:r>
          </w:p>
          <w:p w14:paraId="5C237799" w14:textId="77777777" w:rsidR="000318A2" w:rsidRPr="00D05685" w:rsidRDefault="000318A2" w:rsidP="00D05685">
            <w:pPr>
              <w:rPr>
                <w:sz w:val="18"/>
                <w:szCs w:val="18"/>
              </w:rPr>
            </w:pPr>
          </w:p>
          <w:p w14:paraId="2AFC2EED" w14:textId="0F735ED6" w:rsidR="00CD39A9" w:rsidRPr="00D05685" w:rsidRDefault="000318A2" w:rsidP="00D05685">
            <w:pPr>
              <w:rPr>
                <w:sz w:val="18"/>
                <w:szCs w:val="18"/>
              </w:rPr>
            </w:pPr>
            <w:r w:rsidRPr="00D05685">
              <w:rPr>
                <w:sz w:val="18"/>
                <w:szCs w:val="18"/>
              </w:rPr>
              <w:t xml:space="preserve">Completing these learning tasks will provide the background knowledge needed as well as the opportunities to apply learning of effective ways to integrate oral language experiences and writing tasks across the curriculum. Utilizing both essential forms of communication will increase student interaction with text and overall reading comprehension. </w:t>
            </w:r>
          </w:p>
        </w:tc>
        <w:tc>
          <w:tcPr>
            <w:tcW w:w="1620" w:type="dxa"/>
          </w:tcPr>
          <w:p w14:paraId="27A10CD2" w14:textId="0B73D5EB" w:rsidR="00CD39A9" w:rsidRPr="00D05685" w:rsidRDefault="00D05685" w:rsidP="00D05685">
            <w:pPr>
              <w:rPr>
                <w:sz w:val="18"/>
                <w:szCs w:val="18"/>
              </w:rPr>
            </w:pPr>
            <w:r w:rsidRPr="00D05685">
              <w:rPr>
                <w:sz w:val="18"/>
                <w:szCs w:val="18"/>
              </w:rPr>
              <w:lastRenderedPageBreak/>
              <w:t xml:space="preserve">Apply a wide range of instructional practices, approaches, methods, and curriculum materials to support reading instruction </w:t>
            </w:r>
            <w:r w:rsidR="004C2C58">
              <w:rPr>
                <w:sz w:val="18"/>
                <w:szCs w:val="18"/>
              </w:rPr>
              <w:t>by</w:t>
            </w:r>
            <w:r w:rsidR="004C2C58" w:rsidRPr="00D05685">
              <w:rPr>
                <w:sz w:val="18"/>
                <w:szCs w:val="18"/>
              </w:rPr>
              <w:t xml:space="preserve"> </w:t>
            </w:r>
            <w:r w:rsidR="004C2C58">
              <w:rPr>
                <w:sz w:val="18"/>
                <w:szCs w:val="18"/>
              </w:rPr>
              <w:t>p</w:t>
            </w:r>
            <w:r w:rsidR="004C2C58" w:rsidRPr="00D05685">
              <w:rPr>
                <w:sz w:val="18"/>
                <w:szCs w:val="18"/>
              </w:rPr>
              <w:t>articipat</w:t>
            </w:r>
            <w:r w:rsidR="004C2C58">
              <w:rPr>
                <w:sz w:val="18"/>
                <w:szCs w:val="18"/>
              </w:rPr>
              <w:t>ion</w:t>
            </w:r>
            <w:r w:rsidR="004C2C58" w:rsidRPr="00D05685">
              <w:rPr>
                <w:sz w:val="18"/>
                <w:szCs w:val="18"/>
              </w:rPr>
              <w:t xml:space="preserve"> in group activities in class that involve oral and written language tasks. Discuss similarities and differences between both forms of communication and list meaningful activities that may be used to support this knowledge in the classroom. Present findings to the whole group. </w:t>
            </w:r>
            <w:r w:rsidR="00D53F97">
              <w:rPr>
                <w:sz w:val="18"/>
                <w:szCs w:val="18"/>
              </w:rPr>
              <w:t>And reflection in the journal writing.</w:t>
            </w:r>
            <w:r w:rsidR="004C2C58">
              <w:rPr>
                <w:sz w:val="18"/>
                <w:szCs w:val="18"/>
              </w:rPr>
              <w:t xml:space="preserve">  </w:t>
            </w:r>
          </w:p>
        </w:tc>
        <w:tc>
          <w:tcPr>
            <w:tcW w:w="1530" w:type="dxa"/>
          </w:tcPr>
          <w:p w14:paraId="68759C25" w14:textId="3E115CF8" w:rsidR="00CD39A9" w:rsidRPr="00D05685" w:rsidRDefault="00D05685" w:rsidP="00D05685">
            <w:pPr>
              <w:rPr>
                <w:sz w:val="18"/>
                <w:szCs w:val="18"/>
              </w:rPr>
            </w:pPr>
            <w:r w:rsidRPr="00D05685">
              <w:rPr>
                <w:sz w:val="18"/>
                <w:szCs w:val="18"/>
              </w:rPr>
              <w:t xml:space="preserve">ZAAGI' IDIWIN – Loving and Caring </w:t>
            </w:r>
          </w:p>
        </w:tc>
      </w:tr>
      <w:tr w:rsidR="00CD39A9" w:rsidRPr="00887331" w14:paraId="23932ED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7D835FDE" w14:textId="0D799DDE" w:rsidR="00CD39A9" w:rsidRPr="00BC2CAB" w:rsidRDefault="00BE6948" w:rsidP="00BC2CAB">
            <w:pPr>
              <w:rPr>
                <w:sz w:val="18"/>
                <w:szCs w:val="18"/>
              </w:rPr>
            </w:pPr>
            <w:r w:rsidRPr="00BC2CAB">
              <w:rPr>
                <w:sz w:val="18"/>
                <w:szCs w:val="18"/>
              </w:rPr>
              <w:t xml:space="preserve">3.C. (9c) </w:t>
            </w:r>
          </w:p>
        </w:tc>
        <w:tc>
          <w:tcPr>
            <w:tcW w:w="1710" w:type="dxa"/>
            <w:shd w:val="clear" w:color="auto" w:fill="auto"/>
          </w:tcPr>
          <w:p w14:paraId="3401CD2C" w14:textId="7CA69E02" w:rsidR="00CD39A9" w:rsidRPr="00BC2CAB" w:rsidRDefault="00BE6948" w:rsidP="00BC2CAB">
            <w:pPr>
              <w:rPr>
                <w:sz w:val="18"/>
                <w:szCs w:val="18"/>
              </w:rPr>
            </w:pPr>
            <w:r w:rsidRPr="00BC2CAB">
              <w:rPr>
                <w:sz w:val="18"/>
                <w:szCs w:val="18"/>
              </w:rPr>
              <w:t xml:space="preserve">basic knowledge of English syntax and semantics and the ability to use this knowledge to improve reading competence, including how to help students interpret and apply English grammar and language conventions in </w:t>
            </w:r>
            <w:r w:rsidRPr="00BC2CAB">
              <w:rPr>
                <w:sz w:val="18"/>
                <w:szCs w:val="18"/>
              </w:rPr>
              <w:lastRenderedPageBreak/>
              <w:t xml:space="preserve">authentic reading, writing, listening, and speaking contexts </w:t>
            </w:r>
          </w:p>
        </w:tc>
        <w:tc>
          <w:tcPr>
            <w:tcW w:w="2070" w:type="dxa"/>
            <w:shd w:val="clear" w:color="auto" w:fill="auto"/>
          </w:tcPr>
          <w:p w14:paraId="3FAFB971" w14:textId="77777777" w:rsidR="00BE6948" w:rsidRPr="00BC2CAB" w:rsidRDefault="00BE6948" w:rsidP="00BC2CAB">
            <w:pPr>
              <w:rPr>
                <w:sz w:val="18"/>
                <w:szCs w:val="18"/>
              </w:rPr>
            </w:pPr>
            <w:r w:rsidRPr="00BC2CAB">
              <w:rPr>
                <w:sz w:val="18"/>
                <w:szCs w:val="18"/>
              </w:rPr>
              <w:lastRenderedPageBreak/>
              <w:t xml:space="preserve">Instructional presentation with group discussion on: </w:t>
            </w:r>
          </w:p>
          <w:p w14:paraId="5369F439" w14:textId="77777777" w:rsidR="00BE6948" w:rsidRPr="00BC2CAB" w:rsidRDefault="00BE6948" w:rsidP="00BC2CAB">
            <w:pPr>
              <w:rPr>
                <w:sz w:val="18"/>
                <w:szCs w:val="18"/>
              </w:rPr>
            </w:pPr>
            <w:r w:rsidRPr="00BC2CAB">
              <w:rPr>
                <w:sz w:val="18"/>
                <w:szCs w:val="18"/>
              </w:rPr>
              <w:t xml:space="preserve">• LA Methods I course readings review </w:t>
            </w:r>
          </w:p>
          <w:p w14:paraId="22CB162F" w14:textId="77777777" w:rsidR="00BE6948" w:rsidRPr="00BC2CAB" w:rsidRDefault="00BE6948" w:rsidP="00BC2CAB">
            <w:pPr>
              <w:rPr>
                <w:sz w:val="18"/>
                <w:szCs w:val="18"/>
              </w:rPr>
            </w:pPr>
            <w:r w:rsidRPr="00BC2CAB">
              <w:rPr>
                <w:sz w:val="18"/>
                <w:szCs w:val="18"/>
              </w:rPr>
              <w:t xml:space="preserve">• 6 + 1 Writing Traits </w:t>
            </w:r>
          </w:p>
          <w:p w14:paraId="641EDCFE" w14:textId="77777777" w:rsidR="00BE6948" w:rsidRPr="00BC2CAB" w:rsidRDefault="00BE6948" w:rsidP="00BC2CAB">
            <w:pPr>
              <w:rPr>
                <w:sz w:val="18"/>
                <w:szCs w:val="18"/>
              </w:rPr>
            </w:pPr>
            <w:r w:rsidRPr="00BC2CAB">
              <w:rPr>
                <w:sz w:val="18"/>
                <w:szCs w:val="18"/>
              </w:rPr>
              <w:t xml:space="preserve">• Writer’s Workshop </w:t>
            </w:r>
          </w:p>
          <w:p w14:paraId="0F10E6E6" w14:textId="77777777" w:rsidR="00BE6948" w:rsidRPr="00BC2CAB" w:rsidRDefault="00BE6948" w:rsidP="00BC2CAB">
            <w:pPr>
              <w:rPr>
                <w:sz w:val="18"/>
                <w:szCs w:val="18"/>
              </w:rPr>
            </w:pPr>
            <w:r w:rsidRPr="00BC2CAB">
              <w:rPr>
                <w:sz w:val="18"/>
                <w:szCs w:val="18"/>
              </w:rPr>
              <w:t xml:space="preserve">• Conventions </w:t>
            </w:r>
          </w:p>
          <w:p w14:paraId="1676CB3E" w14:textId="77777777" w:rsidR="00BE6948" w:rsidRPr="00BC2CAB" w:rsidRDefault="00BE6948" w:rsidP="00BC2CAB">
            <w:pPr>
              <w:rPr>
                <w:sz w:val="18"/>
                <w:szCs w:val="18"/>
              </w:rPr>
            </w:pPr>
            <w:r w:rsidRPr="00BC2CAB">
              <w:rPr>
                <w:sz w:val="18"/>
                <w:szCs w:val="18"/>
              </w:rPr>
              <w:t xml:space="preserve">• Authentic literacy activities </w:t>
            </w:r>
          </w:p>
          <w:p w14:paraId="665FBA26" w14:textId="77777777" w:rsidR="00BE6948" w:rsidRPr="00BC2CAB" w:rsidRDefault="00BE6948" w:rsidP="00BC2CAB">
            <w:pPr>
              <w:rPr>
                <w:sz w:val="18"/>
                <w:szCs w:val="18"/>
              </w:rPr>
            </w:pPr>
            <w:r w:rsidRPr="00BC2CAB">
              <w:rPr>
                <w:sz w:val="18"/>
                <w:szCs w:val="18"/>
              </w:rPr>
              <w:t xml:space="preserve">• Ojibwe language integration </w:t>
            </w:r>
          </w:p>
          <w:p w14:paraId="01753F97" w14:textId="77777777" w:rsidR="00BE6948" w:rsidRPr="00BC2CAB" w:rsidRDefault="00BE6948" w:rsidP="00BC2CAB">
            <w:pPr>
              <w:rPr>
                <w:sz w:val="18"/>
                <w:szCs w:val="18"/>
              </w:rPr>
            </w:pPr>
          </w:p>
          <w:p w14:paraId="0A153A08" w14:textId="77777777" w:rsidR="00BE6948" w:rsidRPr="00BC2CAB" w:rsidRDefault="00BE6948" w:rsidP="00BC2CAB">
            <w:pPr>
              <w:rPr>
                <w:sz w:val="18"/>
                <w:szCs w:val="18"/>
              </w:rPr>
            </w:pPr>
            <w:r w:rsidRPr="00BC2CAB">
              <w:rPr>
                <w:sz w:val="18"/>
                <w:szCs w:val="18"/>
              </w:rPr>
              <w:lastRenderedPageBreak/>
              <w:t xml:space="preserve">Read chapter 10 of </w:t>
            </w:r>
            <w:r w:rsidRPr="00BC2CAB">
              <w:rPr>
                <w:i/>
                <w:iCs/>
                <w:sz w:val="18"/>
                <w:szCs w:val="18"/>
              </w:rPr>
              <w:t>Literacy in Grades 4–8: Best Practices for a Comprehensive Program.</w:t>
            </w:r>
            <w:r w:rsidRPr="00BC2CAB">
              <w:rPr>
                <w:sz w:val="18"/>
                <w:szCs w:val="18"/>
              </w:rPr>
              <w:t xml:space="preserve"> (Cecil, Gipe, &amp; Merrill, 2017). </w:t>
            </w:r>
          </w:p>
          <w:p w14:paraId="193377BC" w14:textId="77777777" w:rsidR="00BC2CAB" w:rsidRPr="00BC2CAB" w:rsidRDefault="00BC2CAB" w:rsidP="00BC2CAB">
            <w:pPr>
              <w:rPr>
                <w:sz w:val="18"/>
                <w:szCs w:val="18"/>
              </w:rPr>
            </w:pPr>
          </w:p>
          <w:p w14:paraId="6B6004E5" w14:textId="77777777" w:rsidR="00BE6948" w:rsidRPr="00BC2CAB" w:rsidRDefault="00BE6948" w:rsidP="00BC2CAB">
            <w:pPr>
              <w:rPr>
                <w:sz w:val="18"/>
                <w:szCs w:val="18"/>
              </w:rPr>
            </w:pPr>
            <w:r w:rsidRPr="00BC2CAB">
              <w:rPr>
                <w:sz w:val="18"/>
                <w:szCs w:val="18"/>
              </w:rPr>
              <w:t xml:space="preserve">Complete questions outlined in the chapter (Cecil, Gipe, &amp; Merrill, 2017). </w:t>
            </w:r>
          </w:p>
          <w:p w14:paraId="1EAE0995" w14:textId="77777777" w:rsidR="00BC2CAB" w:rsidRPr="00BC2CAB" w:rsidRDefault="00BC2CAB" w:rsidP="00BC2CAB">
            <w:pPr>
              <w:rPr>
                <w:sz w:val="18"/>
                <w:szCs w:val="18"/>
              </w:rPr>
            </w:pPr>
          </w:p>
          <w:p w14:paraId="5DA8AF2D" w14:textId="77777777" w:rsidR="00BE6948" w:rsidRPr="00BC2CAB" w:rsidRDefault="00BE6948" w:rsidP="00BC2CAB">
            <w:pPr>
              <w:rPr>
                <w:sz w:val="18"/>
                <w:szCs w:val="18"/>
              </w:rPr>
            </w:pPr>
            <w:r w:rsidRPr="00BC2CAB">
              <w:rPr>
                <w:sz w:val="18"/>
                <w:szCs w:val="18"/>
              </w:rPr>
              <w:t xml:space="preserve">Select one student in the clinical setting to work individually on conventions through authentic literacy activities that involve reading, writing, and listening/speaking through conversations about text. </w:t>
            </w:r>
          </w:p>
          <w:p w14:paraId="76878D14" w14:textId="77777777" w:rsidR="00BC2CAB" w:rsidRPr="00BC2CAB" w:rsidRDefault="00BC2CAB" w:rsidP="00BC2CAB">
            <w:pPr>
              <w:rPr>
                <w:sz w:val="18"/>
                <w:szCs w:val="18"/>
              </w:rPr>
            </w:pPr>
          </w:p>
          <w:p w14:paraId="2B553BD3" w14:textId="77777777" w:rsidR="00BE6948" w:rsidRPr="00BC2CAB" w:rsidRDefault="00BE6948" w:rsidP="00BC2CAB">
            <w:pPr>
              <w:rPr>
                <w:sz w:val="18"/>
                <w:szCs w:val="18"/>
              </w:rPr>
            </w:pPr>
            <w:r w:rsidRPr="00BC2CAB">
              <w:rPr>
                <w:sz w:val="18"/>
                <w:szCs w:val="18"/>
              </w:rPr>
              <w:t xml:space="preserve">Record this work with the student on a device and review it with the host teacher. </w:t>
            </w:r>
          </w:p>
          <w:p w14:paraId="2443FCE1" w14:textId="77777777" w:rsidR="00BC2CAB" w:rsidRPr="00BC2CAB" w:rsidRDefault="00BC2CAB" w:rsidP="00BC2CAB">
            <w:pPr>
              <w:rPr>
                <w:sz w:val="18"/>
                <w:szCs w:val="18"/>
              </w:rPr>
            </w:pPr>
          </w:p>
          <w:p w14:paraId="5D923F80" w14:textId="77777777" w:rsidR="00BC2CAB" w:rsidRPr="00BC2CAB" w:rsidRDefault="00BE6948" w:rsidP="00BC2CAB">
            <w:pPr>
              <w:rPr>
                <w:sz w:val="18"/>
                <w:szCs w:val="18"/>
              </w:rPr>
            </w:pPr>
            <w:r w:rsidRPr="00BC2CAB">
              <w:rPr>
                <w:sz w:val="18"/>
                <w:szCs w:val="18"/>
              </w:rPr>
              <w:t>Document next steps in instruction and possible micro interventions that relate to grammar usage and language conventions to increase fluency and comprehension of text.</w:t>
            </w:r>
          </w:p>
          <w:p w14:paraId="7FE4C565" w14:textId="4E9AFEBF" w:rsidR="00BE6948" w:rsidRPr="00BC2CAB" w:rsidRDefault="00BE6948" w:rsidP="00BC2CAB">
            <w:pPr>
              <w:rPr>
                <w:sz w:val="18"/>
                <w:szCs w:val="18"/>
              </w:rPr>
            </w:pPr>
          </w:p>
          <w:p w14:paraId="4428DED6" w14:textId="48809FB6" w:rsidR="00CD39A9" w:rsidRPr="00BC2CAB" w:rsidRDefault="00BE6948" w:rsidP="00BC2CAB">
            <w:pPr>
              <w:rPr>
                <w:sz w:val="18"/>
                <w:szCs w:val="18"/>
              </w:rPr>
            </w:pPr>
            <w:r w:rsidRPr="00BC2CAB">
              <w:rPr>
                <w:sz w:val="18"/>
                <w:szCs w:val="18"/>
              </w:rPr>
              <w:t xml:space="preserve">Reflection journal related to work completed with the student. </w:t>
            </w:r>
          </w:p>
        </w:tc>
        <w:tc>
          <w:tcPr>
            <w:tcW w:w="2700" w:type="dxa"/>
            <w:shd w:val="clear" w:color="auto" w:fill="auto"/>
          </w:tcPr>
          <w:p w14:paraId="16EF7FF6" w14:textId="77777777" w:rsidR="00BC2CAB" w:rsidRPr="00BC2CAB" w:rsidRDefault="00BC2CAB" w:rsidP="00BC2CAB">
            <w:pPr>
              <w:rPr>
                <w:sz w:val="18"/>
                <w:szCs w:val="18"/>
              </w:rPr>
            </w:pPr>
            <w:r w:rsidRPr="00BC2CAB">
              <w:rPr>
                <w:sz w:val="18"/>
                <w:szCs w:val="18"/>
              </w:rPr>
              <w:lastRenderedPageBreak/>
              <w:t xml:space="preserve">Apply authentic literacy activities to instruction focused on writing conventions. </w:t>
            </w:r>
          </w:p>
          <w:p w14:paraId="4ACF2929" w14:textId="77777777" w:rsidR="00BC2CAB" w:rsidRPr="00BC2CAB" w:rsidRDefault="00BC2CAB" w:rsidP="00BC2CAB">
            <w:pPr>
              <w:rPr>
                <w:sz w:val="18"/>
                <w:szCs w:val="18"/>
              </w:rPr>
            </w:pPr>
          </w:p>
          <w:p w14:paraId="7D0CCEF7" w14:textId="77777777" w:rsidR="00BC2CAB" w:rsidRPr="00BC2CAB" w:rsidRDefault="00BC2CAB" w:rsidP="00BC2CAB">
            <w:pPr>
              <w:rPr>
                <w:sz w:val="18"/>
                <w:szCs w:val="18"/>
              </w:rPr>
            </w:pPr>
            <w:r w:rsidRPr="00BC2CAB">
              <w:rPr>
                <w:sz w:val="18"/>
                <w:szCs w:val="18"/>
              </w:rPr>
              <w:t xml:space="preserve">The candidate will develop foundational knowledge of grammatical structures and language conventions as a result of participating in the instructional presentation, readings, and chapter assignments. This preliminary knowledge will support the </w:t>
            </w:r>
            <w:r w:rsidRPr="00BC2CAB">
              <w:rPr>
                <w:sz w:val="18"/>
                <w:szCs w:val="18"/>
              </w:rPr>
              <w:lastRenderedPageBreak/>
              <w:t xml:space="preserve">candidate as he/she utilizes it to support a student in the clinical setting. </w:t>
            </w:r>
          </w:p>
          <w:p w14:paraId="091C848C" w14:textId="77777777" w:rsidR="00BC2CAB" w:rsidRPr="00BC2CAB" w:rsidRDefault="00BC2CAB" w:rsidP="00BC2CAB">
            <w:pPr>
              <w:rPr>
                <w:sz w:val="18"/>
                <w:szCs w:val="18"/>
              </w:rPr>
            </w:pPr>
          </w:p>
          <w:p w14:paraId="6F6CC852" w14:textId="77777777" w:rsidR="00BC2CAB" w:rsidRPr="00BC2CAB" w:rsidRDefault="00BC2CAB" w:rsidP="00BC2CAB">
            <w:pPr>
              <w:rPr>
                <w:sz w:val="18"/>
                <w:szCs w:val="18"/>
              </w:rPr>
            </w:pPr>
            <w:r w:rsidRPr="00BC2CAB">
              <w:rPr>
                <w:sz w:val="18"/>
                <w:szCs w:val="18"/>
              </w:rPr>
              <w:t xml:space="preserve">The candidate will apply and utilize his/her learning while working individually on conventions and structures with a student in the clinical setting. The candidate will provide authentic literacy activities that connect reading, writing, and conversations to determine the student’s overall ability to apply grammar skills and conventions of print. </w:t>
            </w:r>
          </w:p>
          <w:p w14:paraId="28FE5806" w14:textId="77777777" w:rsidR="00BC2CAB" w:rsidRPr="00BC2CAB" w:rsidRDefault="00BC2CAB" w:rsidP="00BC2CAB">
            <w:pPr>
              <w:rPr>
                <w:sz w:val="18"/>
                <w:szCs w:val="18"/>
              </w:rPr>
            </w:pPr>
          </w:p>
          <w:p w14:paraId="3B4DF5E3" w14:textId="77777777" w:rsidR="00BC2CAB" w:rsidRPr="00BC2CAB" w:rsidRDefault="00BC2CAB" w:rsidP="00BC2CAB">
            <w:pPr>
              <w:rPr>
                <w:sz w:val="18"/>
                <w:szCs w:val="18"/>
              </w:rPr>
            </w:pPr>
            <w:r w:rsidRPr="00BC2CAB">
              <w:rPr>
                <w:sz w:val="18"/>
                <w:szCs w:val="18"/>
              </w:rPr>
              <w:t xml:space="preserve">The candidate will synthesize learning by analyzing the information gleaned from the individual instruction to identify areas of support and next steps in instruction. </w:t>
            </w:r>
          </w:p>
          <w:p w14:paraId="18120B2C" w14:textId="77777777" w:rsidR="00BC2CAB" w:rsidRPr="00BC2CAB" w:rsidRDefault="00BC2CAB" w:rsidP="00BC2CAB">
            <w:pPr>
              <w:rPr>
                <w:sz w:val="18"/>
                <w:szCs w:val="18"/>
              </w:rPr>
            </w:pPr>
          </w:p>
          <w:p w14:paraId="6EF98704" w14:textId="520C2074" w:rsidR="00CD39A9" w:rsidRPr="00BC2CAB" w:rsidRDefault="00BC2CAB" w:rsidP="00BC2CAB">
            <w:pPr>
              <w:rPr>
                <w:sz w:val="18"/>
                <w:szCs w:val="18"/>
              </w:rPr>
            </w:pPr>
            <w:r w:rsidRPr="00BC2CAB">
              <w:rPr>
                <w:sz w:val="18"/>
                <w:szCs w:val="18"/>
              </w:rPr>
              <w:t xml:space="preserve">As a result of the combination of tasks, the candidate will utilize his/her understanding of the content and effective instructional strategies to support increased levels of reading competency. </w:t>
            </w:r>
          </w:p>
        </w:tc>
        <w:tc>
          <w:tcPr>
            <w:tcW w:w="1620" w:type="dxa"/>
            <w:shd w:val="clear" w:color="auto" w:fill="auto"/>
          </w:tcPr>
          <w:p w14:paraId="5CB5A6C9" w14:textId="610C035D" w:rsidR="00B83F4B" w:rsidRPr="00BC2CAB" w:rsidRDefault="00BC2CAB" w:rsidP="00B83F4B">
            <w:pPr>
              <w:rPr>
                <w:sz w:val="18"/>
                <w:szCs w:val="18"/>
              </w:rPr>
            </w:pPr>
            <w:r w:rsidRPr="00BC2CAB">
              <w:rPr>
                <w:sz w:val="18"/>
                <w:szCs w:val="18"/>
              </w:rPr>
              <w:lastRenderedPageBreak/>
              <w:t xml:space="preserve">Apply a wide range of instructional practices, approaches, methods, and curriculum materials to support reading instruction </w:t>
            </w:r>
            <w:r w:rsidR="003C31F5">
              <w:rPr>
                <w:sz w:val="18"/>
                <w:szCs w:val="18"/>
              </w:rPr>
              <w:t xml:space="preserve">by </w:t>
            </w:r>
            <w:r w:rsidR="00B83F4B">
              <w:rPr>
                <w:sz w:val="18"/>
                <w:szCs w:val="18"/>
              </w:rPr>
              <w:t>d</w:t>
            </w:r>
            <w:r w:rsidR="00B83F4B" w:rsidRPr="00BC2CAB">
              <w:rPr>
                <w:sz w:val="18"/>
                <w:szCs w:val="18"/>
              </w:rPr>
              <w:t xml:space="preserve">ocument </w:t>
            </w:r>
            <w:r w:rsidR="00610CC0" w:rsidRPr="00BC2CAB">
              <w:rPr>
                <w:sz w:val="18"/>
                <w:szCs w:val="18"/>
              </w:rPr>
              <w:t xml:space="preserve">individually on conventions through authentic </w:t>
            </w:r>
            <w:r w:rsidR="00610CC0" w:rsidRPr="00BC2CAB">
              <w:rPr>
                <w:sz w:val="18"/>
                <w:szCs w:val="18"/>
              </w:rPr>
              <w:lastRenderedPageBreak/>
              <w:t xml:space="preserve">literacy activities that involve reading, writing, and listening/speaking through conversations about text </w:t>
            </w:r>
            <w:r w:rsidR="00610CC0">
              <w:rPr>
                <w:sz w:val="18"/>
                <w:szCs w:val="18"/>
              </w:rPr>
              <w:t xml:space="preserve">and </w:t>
            </w:r>
            <w:r w:rsidR="00902A85">
              <w:rPr>
                <w:sz w:val="18"/>
                <w:szCs w:val="18"/>
              </w:rPr>
              <w:t xml:space="preserve">continue with </w:t>
            </w:r>
            <w:r w:rsidR="00B83F4B" w:rsidRPr="00BC2CAB">
              <w:rPr>
                <w:sz w:val="18"/>
                <w:szCs w:val="18"/>
              </w:rPr>
              <w:t>next steps instruction and possible micro interventions that relate to grammar usage and language conventions to increase fluency and comprehension of text</w:t>
            </w:r>
            <w:r w:rsidR="00902A85">
              <w:rPr>
                <w:sz w:val="18"/>
                <w:szCs w:val="18"/>
              </w:rPr>
              <w:t xml:space="preserve"> with the host teacher.</w:t>
            </w:r>
            <w:r w:rsidR="00F854CE">
              <w:rPr>
                <w:sz w:val="18"/>
                <w:szCs w:val="18"/>
              </w:rPr>
              <w:t xml:space="preserve"> Analyze results</w:t>
            </w:r>
          </w:p>
          <w:p w14:paraId="3FCC5864" w14:textId="77777777" w:rsidR="00B83F4B" w:rsidRPr="00BC2CAB" w:rsidRDefault="00B83F4B" w:rsidP="00B83F4B">
            <w:pPr>
              <w:rPr>
                <w:sz w:val="18"/>
                <w:szCs w:val="18"/>
              </w:rPr>
            </w:pPr>
          </w:p>
          <w:p w14:paraId="75BD8508" w14:textId="1D67D955" w:rsidR="00CD39A9" w:rsidRPr="00BC2CAB" w:rsidRDefault="00B83F4B" w:rsidP="00B83F4B">
            <w:pPr>
              <w:rPr>
                <w:sz w:val="18"/>
                <w:szCs w:val="18"/>
              </w:rPr>
            </w:pPr>
            <w:r w:rsidRPr="00BC2CAB">
              <w:rPr>
                <w:sz w:val="18"/>
                <w:szCs w:val="18"/>
              </w:rPr>
              <w:t>Reflection journal related to work completed with the student.</w:t>
            </w:r>
          </w:p>
        </w:tc>
        <w:tc>
          <w:tcPr>
            <w:tcW w:w="1530" w:type="dxa"/>
            <w:shd w:val="clear" w:color="auto" w:fill="auto"/>
          </w:tcPr>
          <w:p w14:paraId="02A5895C" w14:textId="303C0A3A" w:rsidR="00CD39A9" w:rsidRPr="00BC2CAB" w:rsidRDefault="00BC2CAB" w:rsidP="00BC2CAB">
            <w:pPr>
              <w:rPr>
                <w:sz w:val="18"/>
                <w:szCs w:val="18"/>
              </w:rPr>
            </w:pPr>
            <w:r w:rsidRPr="00BC2CAB">
              <w:rPr>
                <w:sz w:val="18"/>
                <w:szCs w:val="18"/>
              </w:rPr>
              <w:lastRenderedPageBreak/>
              <w:t xml:space="preserve">ZAAGI' IDIWIN – Loving and Caring </w:t>
            </w:r>
          </w:p>
        </w:tc>
      </w:tr>
      <w:tr w:rsidR="00CD39A9" w:rsidRPr="00887331" w14:paraId="4E8376A1" w14:textId="77777777" w:rsidTr="4173C4BF">
        <w:tc>
          <w:tcPr>
            <w:tcW w:w="1080" w:type="dxa"/>
          </w:tcPr>
          <w:p w14:paraId="586F3915" w14:textId="3592BDAA" w:rsidR="00CD39A9" w:rsidRPr="00534E28" w:rsidRDefault="006B02D7" w:rsidP="00534E28">
            <w:pPr>
              <w:rPr>
                <w:sz w:val="18"/>
                <w:szCs w:val="18"/>
              </w:rPr>
            </w:pPr>
            <w:r w:rsidRPr="00534E28">
              <w:rPr>
                <w:sz w:val="18"/>
                <w:szCs w:val="18"/>
              </w:rPr>
              <w:t xml:space="preserve">3.C. (9d) </w:t>
            </w:r>
          </w:p>
        </w:tc>
        <w:tc>
          <w:tcPr>
            <w:tcW w:w="1710" w:type="dxa"/>
          </w:tcPr>
          <w:p w14:paraId="3DEDB4D8" w14:textId="2233934D" w:rsidR="00CD39A9" w:rsidRPr="00534E28" w:rsidRDefault="006B02D7" w:rsidP="00534E28">
            <w:pPr>
              <w:rPr>
                <w:sz w:val="18"/>
                <w:szCs w:val="18"/>
              </w:rPr>
            </w:pPr>
            <w:r w:rsidRPr="00534E28">
              <w:rPr>
                <w:sz w:val="18"/>
                <w:szCs w:val="18"/>
              </w:rPr>
              <w:t xml:space="preserve">knowledge of how to help students consolidate knowledge of English grammar and improve reading fluency </w:t>
            </w:r>
            <w:r w:rsidR="000121CB" w:rsidRPr="00534E28">
              <w:rPr>
                <w:sz w:val="18"/>
                <w:szCs w:val="18"/>
              </w:rPr>
              <w:t xml:space="preserve">and comprehension by providing frequent opportunities to listen to, read, and reread materials. </w:t>
            </w:r>
          </w:p>
        </w:tc>
        <w:tc>
          <w:tcPr>
            <w:tcW w:w="2070" w:type="dxa"/>
          </w:tcPr>
          <w:p w14:paraId="7AA5DC76" w14:textId="77777777" w:rsidR="000121CB" w:rsidRPr="00534E28" w:rsidRDefault="000121CB" w:rsidP="00534E28">
            <w:pPr>
              <w:rPr>
                <w:sz w:val="18"/>
                <w:szCs w:val="18"/>
              </w:rPr>
            </w:pPr>
            <w:r w:rsidRPr="00534E28">
              <w:rPr>
                <w:sz w:val="18"/>
                <w:szCs w:val="18"/>
              </w:rPr>
              <w:t xml:space="preserve">Instructional presentation with group discussion on: </w:t>
            </w:r>
          </w:p>
          <w:p w14:paraId="48078198" w14:textId="77777777" w:rsidR="000121CB" w:rsidRPr="00534E28" w:rsidRDefault="000121CB" w:rsidP="00534E28">
            <w:pPr>
              <w:rPr>
                <w:sz w:val="18"/>
                <w:szCs w:val="18"/>
              </w:rPr>
            </w:pPr>
            <w:r w:rsidRPr="00534E28">
              <w:rPr>
                <w:sz w:val="18"/>
                <w:szCs w:val="18"/>
              </w:rPr>
              <w:t xml:space="preserve">• LA Methods I course readings review </w:t>
            </w:r>
          </w:p>
          <w:p w14:paraId="63037F41" w14:textId="29BDD5AA" w:rsidR="000121CB" w:rsidRPr="00534E28" w:rsidRDefault="4B207D81" w:rsidP="00534E28">
            <w:pPr>
              <w:rPr>
                <w:sz w:val="18"/>
                <w:szCs w:val="18"/>
              </w:rPr>
            </w:pPr>
            <w:r w:rsidRPr="169AA8EA">
              <w:rPr>
                <w:sz w:val="18"/>
                <w:szCs w:val="18"/>
              </w:rPr>
              <w:t xml:space="preserve">• </w:t>
            </w:r>
            <w:r w:rsidR="07031C34" w:rsidRPr="169AA8EA">
              <w:rPr>
                <w:sz w:val="18"/>
                <w:szCs w:val="18"/>
              </w:rPr>
              <w:t>Structured</w:t>
            </w:r>
            <w:r w:rsidRPr="169AA8EA">
              <w:rPr>
                <w:sz w:val="18"/>
                <w:szCs w:val="18"/>
              </w:rPr>
              <w:t xml:space="preserve"> literacy program </w:t>
            </w:r>
          </w:p>
          <w:p w14:paraId="7CBCC670" w14:textId="12256D5C" w:rsidR="00D21228" w:rsidRPr="00534E28" w:rsidRDefault="000121CB" w:rsidP="00534E28">
            <w:pPr>
              <w:rPr>
                <w:sz w:val="18"/>
                <w:szCs w:val="18"/>
              </w:rPr>
            </w:pPr>
            <w:r w:rsidRPr="00534E28">
              <w:rPr>
                <w:sz w:val="18"/>
                <w:szCs w:val="18"/>
              </w:rPr>
              <w:t xml:space="preserve">• Intentional practices </w:t>
            </w:r>
          </w:p>
          <w:p w14:paraId="7115C3B3" w14:textId="77777777" w:rsidR="00D21228" w:rsidRPr="00534E28" w:rsidRDefault="00D21228" w:rsidP="00534E28">
            <w:pPr>
              <w:rPr>
                <w:sz w:val="18"/>
                <w:szCs w:val="18"/>
              </w:rPr>
            </w:pPr>
            <w:r w:rsidRPr="00534E28">
              <w:rPr>
                <w:sz w:val="18"/>
                <w:szCs w:val="18"/>
              </w:rPr>
              <w:t xml:space="preserve">• Differentiated instruction </w:t>
            </w:r>
          </w:p>
          <w:p w14:paraId="6B01A488" w14:textId="77777777" w:rsidR="00D21228" w:rsidRPr="00534E28" w:rsidRDefault="00D21228" w:rsidP="00534E28">
            <w:pPr>
              <w:rPr>
                <w:sz w:val="18"/>
                <w:szCs w:val="18"/>
              </w:rPr>
            </w:pPr>
            <w:r w:rsidRPr="00534E28">
              <w:rPr>
                <w:sz w:val="18"/>
                <w:szCs w:val="18"/>
              </w:rPr>
              <w:t xml:space="preserve">• Read-alouds </w:t>
            </w:r>
          </w:p>
          <w:p w14:paraId="3911F503" w14:textId="77777777" w:rsidR="00D21228" w:rsidRPr="00534E28" w:rsidRDefault="00D21228" w:rsidP="00534E28">
            <w:pPr>
              <w:rPr>
                <w:sz w:val="18"/>
                <w:szCs w:val="18"/>
              </w:rPr>
            </w:pPr>
            <w:r w:rsidRPr="00534E28">
              <w:rPr>
                <w:sz w:val="18"/>
                <w:szCs w:val="18"/>
              </w:rPr>
              <w:t xml:space="preserve">• Interactive reading </w:t>
            </w:r>
          </w:p>
          <w:p w14:paraId="00F13475" w14:textId="77777777" w:rsidR="00D21228" w:rsidRPr="00534E28" w:rsidRDefault="00D21228" w:rsidP="00534E28">
            <w:pPr>
              <w:rPr>
                <w:sz w:val="18"/>
                <w:szCs w:val="18"/>
              </w:rPr>
            </w:pPr>
            <w:r w:rsidRPr="00534E28">
              <w:rPr>
                <w:sz w:val="18"/>
                <w:szCs w:val="18"/>
              </w:rPr>
              <w:t xml:space="preserve">• Close reading </w:t>
            </w:r>
          </w:p>
          <w:p w14:paraId="4076211B" w14:textId="77777777" w:rsidR="00D21228" w:rsidRPr="00534E28" w:rsidRDefault="00D21228" w:rsidP="00534E28">
            <w:pPr>
              <w:rPr>
                <w:sz w:val="18"/>
                <w:szCs w:val="18"/>
              </w:rPr>
            </w:pPr>
            <w:r w:rsidRPr="00534E28">
              <w:rPr>
                <w:sz w:val="18"/>
                <w:szCs w:val="18"/>
              </w:rPr>
              <w:t xml:space="preserve">• Shared reading </w:t>
            </w:r>
          </w:p>
          <w:p w14:paraId="0EE0CFEC" w14:textId="77777777" w:rsidR="00D21228" w:rsidRPr="00534E28" w:rsidRDefault="00D21228" w:rsidP="00534E28">
            <w:pPr>
              <w:rPr>
                <w:sz w:val="18"/>
                <w:szCs w:val="18"/>
              </w:rPr>
            </w:pPr>
            <w:r w:rsidRPr="00534E28">
              <w:rPr>
                <w:sz w:val="18"/>
                <w:szCs w:val="18"/>
              </w:rPr>
              <w:t xml:space="preserve">• Independent reading </w:t>
            </w:r>
          </w:p>
          <w:p w14:paraId="619537C5" w14:textId="77777777" w:rsidR="00D21228" w:rsidRPr="00534E28" w:rsidRDefault="00D21228" w:rsidP="00534E28">
            <w:pPr>
              <w:rPr>
                <w:sz w:val="18"/>
                <w:szCs w:val="18"/>
              </w:rPr>
            </w:pPr>
            <w:r w:rsidRPr="00534E28">
              <w:rPr>
                <w:sz w:val="18"/>
                <w:szCs w:val="18"/>
              </w:rPr>
              <w:t xml:space="preserve">• Literature circles </w:t>
            </w:r>
          </w:p>
          <w:p w14:paraId="348972C2" w14:textId="77777777" w:rsidR="00D21228" w:rsidRPr="00534E28" w:rsidRDefault="00D21228" w:rsidP="00534E28">
            <w:pPr>
              <w:rPr>
                <w:sz w:val="18"/>
                <w:szCs w:val="18"/>
              </w:rPr>
            </w:pPr>
            <w:r w:rsidRPr="00534E28">
              <w:rPr>
                <w:sz w:val="18"/>
                <w:szCs w:val="18"/>
              </w:rPr>
              <w:t xml:space="preserve">• Reader’s Workshop </w:t>
            </w:r>
          </w:p>
          <w:p w14:paraId="18044F6D" w14:textId="77777777" w:rsidR="00D21228" w:rsidRPr="00534E28" w:rsidRDefault="00D21228" w:rsidP="00534E28">
            <w:pPr>
              <w:rPr>
                <w:sz w:val="18"/>
                <w:szCs w:val="18"/>
              </w:rPr>
            </w:pPr>
            <w:r w:rsidRPr="00534E28">
              <w:rPr>
                <w:sz w:val="18"/>
                <w:szCs w:val="18"/>
              </w:rPr>
              <w:lastRenderedPageBreak/>
              <w:t xml:space="preserve">• Graphic organizers </w:t>
            </w:r>
          </w:p>
          <w:p w14:paraId="7867BEFE" w14:textId="77777777" w:rsidR="00D21228" w:rsidRPr="00534E28" w:rsidRDefault="00D21228" w:rsidP="00534E28">
            <w:pPr>
              <w:rPr>
                <w:sz w:val="18"/>
                <w:szCs w:val="18"/>
              </w:rPr>
            </w:pPr>
            <w:r w:rsidRPr="00534E28">
              <w:rPr>
                <w:sz w:val="18"/>
                <w:szCs w:val="18"/>
              </w:rPr>
              <w:t xml:space="preserve">• Grammar in the intermediate classroom (parts of speech, sentence structure, rules, and issues related to grammar) </w:t>
            </w:r>
          </w:p>
          <w:p w14:paraId="3F171188" w14:textId="77777777" w:rsidR="00D21228" w:rsidRPr="00534E28" w:rsidRDefault="00D21228" w:rsidP="00534E28">
            <w:pPr>
              <w:rPr>
                <w:sz w:val="18"/>
                <w:szCs w:val="18"/>
              </w:rPr>
            </w:pPr>
          </w:p>
          <w:p w14:paraId="7308609A" w14:textId="77777777" w:rsidR="00D21228" w:rsidRPr="00534E28" w:rsidRDefault="00D21228" w:rsidP="00534E28">
            <w:pPr>
              <w:rPr>
                <w:sz w:val="18"/>
                <w:szCs w:val="18"/>
              </w:rPr>
            </w:pPr>
            <w:r w:rsidRPr="00534E28">
              <w:rPr>
                <w:sz w:val="18"/>
                <w:szCs w:val="18"/>
              </w:rPr>
              <w:t xml:space="preserve">Read chapter 12 of </w:t>
            </w:r>
            <w:r w:rsidRPr="00534E28">
              <w:rPr>
                <w:i/>
                <w:iCs/>
                <w:sz w:val="18"/>
                <w:szCs w:val="18"/>
              </w:rPr>
              <w:t>Literacy in Grades 4–8: Best Practices for a Comprehensive Program.</w:t>
            </w:r>
            <w:r w:rsidRPr="00534E28">
              <w:rPr>
                <w:sz w:val="18"/>
                <w:szCs w:val="18"/>
              </w:rPr>
              <w:t xml:space="preserve"> (Cecil, Gipe, &amp; Merrill, 2017). </w:t>
            </w:r>
          </w:p>
          <w:p w14:paraId="099A05A9" w14:textId="77777777" w:rsidR="00D21228" w:rsidRPr="00534E28" w:rsidRDefault="00D21228" w:rsidP="00534E28">
            <w:pPr>
              <w:rPr>
                <w:sz w:val="18"/>
                <w:szCs w:val="18"/>
              </w:rPr>
            </w:pPr>
          </w:p>
          <w:p w14:paraId="236ED7C0" w14:textId="77777777" w:rsidR="00D21228" w:rsidRPr="00534E28" w:rsidRDefault="00D21228" w:rsidP="00534E28">
            <w:pPr>
              <w:rPr>
                <w:sz w:val="18"/>
                <w:szCs w:val="18"/>
              </w:rPr>
            </w:pPr>
            <w:r w:rsidRPr="00534E28">
              <w:rPr>
                <w:sz w:val="18"/>
                <w:szCs w:val="18"/>
              </w:rPr>
              <w:t xml:space="preserve">Complete questions outlined in the chapter (Cecil, Gipe, &amp; Merrill, 2017). </w:t>
            </w:r>
          </w:p>
          <w:p w14:paraId="1828102F" w14:textId="77777777" w:rsidR="00D21228" w:rsidRPr="00534E28" w:rsidRDefault="00D21228" w:rsidP="00534E28">
            <w:pPr>
              <w:rPr>
                <w:sz w:val="18"/>
                <w:szCs w:val="18"/>
              </w:rPr>
            </w:pPr>
          </w:p>
          <w:p w14:paraId="381F1928" w14:textId="77777777" w:rsidR="00534E28" w:rsidRDefault="00D21228" w:rsidP="00534E28">
            <w:pPr>
              <w:rPr>
                <w:sz w:val="18"/>
                <w:szCs w:val="18"/>
              </w:rPr>
            </w:pPr>
            <w:r w:rsidRPr="00534E28">
              <w:rPr>
                <w:sz w:val="18"/>
                <w:szCs w:val="18"/>
              </w:rPr>
              <w:t>Reflection journal related to designing a read-aloud lesson with embedded comprehension strategies, discussion questions, and activities.</w:t>
            </w:r>
          </w:p>
          <w:p w14:paraId="6E57B87D" w14:textId="1C14EE7F" w:rsidR="00D21228" w:rsidRPr="00534E28" w:rsidRDefault="00D21228" w:rsidP="00534E28">
            <w:pPr>
              <w:rPr>
                <w:sz w:val="18"/>
                <w:szCs w:val="18"/>
              </w:rPr>
            </w:pPr>
          </w:p>
          <w:p w14:paraId="364D8826" w14:textId="5EA0C15E" w:rsidR="00D21228" w:rsidRPr="00534E28" w:rsidRDefault="480E28B3" w:rsidP="00534E28">
            <w:pPr>
              <w:rPr>
                <w:sz w:val="18"/>
                <w:szCs w:val="18"/>
              </w:rPr>
            </w:pPr>
            <w:r w:rsidRPr="169AA8EA">
              <w:rPr>
                <w:sz w:val="18"/>
                <w:szCs w:val="18"/>
              </w:rPr>
              <w:t xml:space="preserve">Design </w:t>
            </w:r>
            <w:r w:rsidR="00BE0398">
              <w:rPr>
                <w:sz w:val="18"/>
                <w:szCs w:val="18"/>
              </w:rPr>
              <w:t>Science of Reading 5 elements</w:t>
            </w:r>
            <w:r w:rsidRPr="169AA8EA">
              <w:rPr>
                <w:sz w:val="18"/>
                <w:szCs w:val="18"/>
              </w:rPr>
              <w:t xml:space="preserve"> reading lessons for one day’s worth of instruction. The candidate will utilize curriculum resources (if provided by the district) and ELA standards to design a block of </w:t>
            </w:r>
            <w:r w:rsidR="4B5D1689" w:rsidRPr="169AA8EA">
              <w:rPr>
                <w:sz w:val="18"/>
                <w:szCs w:val="18"/>
              </w:rPr>
              <w:t>structured</w:t>
            </w:r>
            <w:r w:rsidRPr="169AA8EA">
              <w:rPr>
                <w:sz w:val="18"/>
                <w:szCs w:val="18"/>
              </w:rPr>
              <w:t xml:space="preserve"> literacy lessons that take place during the course of one day. The candidate will address a </w:t>
            </w:r>
            <w:r w:rsidR="00BE0398">
              <w:rPr>
                <w:sz w:val="18"/>
                <w:szCs w:val="18"/>
              </w:rPr>
              <w:t>Science of Reading 5 elements</w:t>
            </w:r>
            <w:r w:rsidRPr="169AA8EA">
              <w:rPr>
                <w:sz w:val="18"/>
                <w:szCs w:val="18"/>
              </w:rPr>
              <w:t>/</w:t>
            </w:r>
            <w:r w:rsidR="4B5D1689" w:rsidRPr="169AA8EA">
              <w:rPr>
                <w:sz w:val="18"/>
                <w:szCs w:val="18"/>
              </w:rPr>
              <w:t>structured</w:t>
            </w:r>
            <w:r w:rsidRPr="169AA8EA">
              <w:rPr>
                <w:sz w:val="18"/>
                <w:szCs w:val="18"/>
              </w:rPr>
              <w:t xml:space="preserve"> literacy/gradual release framework that includes (but not limited to) a read-aloud, independent reading instruction with conferring, mini lessons for strategies and foundational skills, partner reading, guided reading groups, listening to reading (media literacy), and close reading. </w:t>
            </w:r>
          </w:p>
          <w:p w14:paraId="5F21D6B7" w14:textId="77777777" w:rsidR="00D21228" w:rsidRPr="00534E28" w:rsidRDefault="00D21228" w:rsidP="00534E28">
            <w:pPr>
              <w:rPr>
                <w:sz w:val="18"/>
                <w:szCs w:val="18"/>
              </w:rPr>
            </w:pPr>
          </w:p>
          <w:p w14:paraId="5DC77FCC" w14:textId="2421800E" w:rsidR="00D21228" w:rsidRPr="00534E28" w:rsidRDefault="00D21228" w:rsidP="00534E28">
            <w:pPr>
              <w:rPr>
                <w:sz w:val="18"/>
                <w:szCs w:val="18"/>
              </w:rPr>
            </w:pPr>
            <w:r w:rsidRPr="00534E28">
              <w:rPr>
                <w:sz w:val="18"/>
                <w:szCs w:val="18"/>
              </w:rPr>
              <w:t>Lessons will provide opportunities for students to read, listen to reading, and reread text to build fluency and comprehension.</w:t>
            </w:r>
          </w:p>
          <w:p w14:paraId="3CAED571" w14:textId="77777777" w:rsidR="00D21228" w:rsidRPr="00534E28" w:rsidRDefault="00D21228" w:rsidP="00534E28">
            <w:pPr>
              <w:rPr>
                <w:sz w:val="18"/>
                <w:szCs w:val="18"/>
              </w:rPr>
            </w:pPr>
          </w:p>
          <w:p w14:paraId="497E9218" w14:textId="23B44B46" w:rsidR="00D21228" w:rsidRPr="00534E28" w:rsidRDefault="480E28B3" w:rsidP="00534E28">
            <w:pPr>
              <w:rPr>
                <w:sz w:val="18"/>
                <w:szCs w:val="18"/>
              </w:rPr>
            </w:pPr>
            <w:r w:rsidRPr="169AA8EA">
              <w:rPr>
                <w:sz w:val="18"/>
                <w:szCs w:val="18"/>
              </w:rPr>
              <w:t xml:space="preserve">Reflection journal related to the </w:t>
            </w:r>
            <w:r w:rsidR="7F58A29D" w:rsidRPr="169AA8EA">
              <w:rPr>
                <w:sz w:val="18"/>
                <w:szCs w:val="18"/>
              </w:rPr>
              <w:t>lesson plan (assessed with lesson plan rubric)</w:t>
            </w:r>
            <w:r w:rsidRPr="169AA8EA">
              <w:rPr>
                <w:sz w:val="18"/>
                <w:szCs w:val="18"/>
              </w:rPr>
              <w:t xml:space="preserve"> design. </w:t>
            </w:r>
          </w:p>
          <w:p w14:paraId="01BB9E16" w14:textId="77777777" w:rsidR="00D21228" w:rsidRPr="00534E28" w:rsidRDefault="00D21228" w:rsidP="00534E28">
            <w:pPr>
              <w:rPr>
                <w:sz w:val="18"/>
                <w:szCs w:val="18"/>
              </w:rPr>
            </w:pPr>
          </w:p>
          <w:p w14:paraId="17B78C85" w14:textId="77777777" w:rsidR="00D21228" w:rsidRPr="00534E28" w:rsidRDefault="00D21228" w:rsidP="00534E28">
            <w:pPr>
              <w:rPr>
                <w:sz w:val="18"/>
                <w:szCs w:val="18"/>
              </w:rPr>
            </w:pPr>
            <w:r w:rsidRPr="00534E28">
              <w:rPr>
                <w:sz w:val="18"/>
                <w:szCs w:val="18"/>
              </w:rPr>
              <w:t xml:space="preserve">Create a video of the read-aloud mini lesson that embeds one comprehension strategy. Upload this video to the Seesaw blog for students and families to use for distance learning. </w:t>
            </w:r>
          </w:p>
          <w:p w14:paraId="102DF03F" w14:textId="77777777" w:rsidR="00D21228" w:rsidRPr="00534E28" w:rsidRDefault="00D21228" w:rsidP="00534E28">
            <w:pPr>
              <w:rPr>
                <w:sz w:val="18"/>
                <w:szCs w:val="18"/>
              </w:rPr>
            </w:pPr>
          </w:p>
          <w:p w14:paraId="633F909E" w14:textId="5BC9379B" w:rsidR="00CD39A9" w:rsidRPr="00534E28" w:rsidRDefault="00D21228" w:rsidP="00534E28">
            <w:pPr>
              <w:rPr>
                <w:sz w:val="18"/>
                <w:szCs w:val="18"/>
              </w:rPr>
            </w:pPr>
            <w:r w:rsidRPr="00534E28">
              <w:rPr>
                <w:sz w:val="18"/>
                <w:szCs w:val="18"/>
              </w:rPr>
              <w:t xml:space="preserve">Read chapters 2-4 from </w:t>
            </w:r>
            <w:r w:rsidRPr="006558CB">
              <w:rPr>
                <w:i/>
                <w:iCs/>
                <w:sz w:val="18"/>
                <w:szCs w:val="18"/>
              </w:rPr>
              <w:t>The fluent reader: Oral &amp; silent reading strategies for building fluency, word recognition &amp; comprehension</w:t>
            </w:r>
            <w:r w:rsidRPr="00534E28">
              <w:rPr>
                <w:sz w:val="18"/>
                <w:szCs w:val="18"/>
              </w:rPr>
              <w:t xml:space="preserve"> (Rasinski,2010) </w:t>
            </w:r>
          </w:p>
        </w:tc>
        <w:tc>
          <w:tcPr>
            <w:tcW w:w="2700" w:type="dxa"/>
          </w:tcPr>
          <w:p w14:paraId="39938ED7" w14:textId="77777777" w:rsidR="00FD753A" w:rsidRPr="00534E28" w:rsidRDefault="00FD753A" w:rsidP="00534E28">
            <w:pPr>
              <w:rPr>
                <w:sz w:val="18"/>
                <w:szCs w:val="18"/>
              </w:rPr>
            </w:pPr>
            <w:r w:rsidRPr="00534E28">
              <w:rPr>
                <w:sz w:val="18"/>
                <w:szCs w:val="18"/>
              </w:rPr>
              <w:lastRenderedPageBreak/>
              <w:t xml:space="preserve">Demonstrate understanding of how to use a range of reading activities to enhance reading fluency and comprehension. </w:t>
            </w:r>
          </w:p>
          <w:p w14:paraId="47CCB325" w14:textId="77777777" w:rsidR="00FD753A" w:rsidRPr="00534E28" w:rsidRDefault="00FD753A" w:rsidP="00534E28">
            <w:pPr>
              <w:rPr>
                <w:sz w:val="18"/>
                <w:szCs w:val="18"/>
              </w:rPr>
            </w:pPr>
          </w:p>
          <w:p w14:paraId="05F8D619" w14:textId="699E613C" w:rsidR="00FD753A" w:rsidRPr="00534E28" w:rsidRDefault="49B34417" w:rsidP="00534E28">
            <w:pPr>
              <w:rPr>
                <w:sz w:val="18"/>
                <w:szCs w:val="18"/>
              </w:rPr>
            </w:pPr>
            <w:r w:rsidRPr="169AA8EA">
              <w:rPr>
                <w:sz w:val="18"/>
                <w:szCs w:val="18"/>
              </w:rPr>
              <w:t xml:space="preserve">The candidate will acquire a foundational knowledge of the skills and strategies necessary for supporting fluency and comprehension as a result of participating in the interactive presentation, course readings, chapter assignments, and class discussions. This foundational knowledge will be strengthened progressively throughout the coursework requirements as the </w:t>
            </w:r>
            <w:r w:rsidRPr="169AA8EA">
              <w:rPr>
                <w:sz w:val="18"/>
                <w:szCs w:val="18"/>
              </w:rPr>
              <w:lastRenderedPageBreak/>
              <w:t xml:space="preserve">candidate learns about and applies the key components of a </w:t>
            </w:r>
            <w:r w:rsidR="482FED83" w:rsidRPr="169AA8EA">
              <w:rPr>
                <w:sz w:val="18"/>
                <w:szCs w:val="18"/>
              </w:rPr>
              <w:t>structured</w:t>
            </w:r>
            <w:r w:rsidRPr="169AA8EA">
              <w:rPr>
                <w:sz w:val="18"/>
                <w:szCs w:val="18"/>
              </w:rPr>
              <w:t xml:space="preserve"> literacy framework. </w:t>
            </w:r>
          </w:p>
          <w:p w14:paraId="38B7F6EC" w14:textId="77777777" w:rsidR="00FD753A" w:rsidRPr="00534E28" w:rsidRDefault="00FD753A" w:rsidP="00534E28">
            <w:pPr>
              <w:rPr>
                <w:sz w:val="18"/>
                <w:szCs w:val="18"/>
              </w:rPr>
            </w:pPr>
          </w:p>
          <w:p w14:paraId="363A3B0C" w14:textId="77777777" w:rsidR="00FD753A" w:rsidRPr="00534E28" w:rsidRDefault="00FD753A" w:rsidP="00534E28">
            <w:pPr>
              <w:rPr>
                <w:sz w:val="18"/>
                <w:szCs w:val="18"/>
              </w:rPr>
            </w:pPr>
            <w:r w:rsidRPr="00534E28">
              <w:rPr>
                <w:sz w:val="18"/>
                <w:szCs w:val="18"/>
              </w:rPr>
              <w:t xml:space="preserve">The candidate will apply knowledge of rigorous reading instruction that fortifies fluency and comprehension as a result of designing reading lessons for a single day of instruction and uploading a supplemental read- aloud activity onto Seesaw for distance learning. These lessons in conjunction with one another will focus on reading, listening, and rereading in various formats. </w:t>
            </w:r>
          </w:p>
          <w:p w14:paraId="083ACA6E" w14:textId="77777777" w:rsidR="00FD753A" w:rsidRPr="00534E28" w:rsidRDefault="00FD753A" w:rsidP="00534E28">
            <w:pPr>
              <w:rPr>
                <w:sz w:val="18"/>
                <w:szCs w:val="18"/>
              </w:rPr>
            </w:pPr>
          </w:p>
          <w:p w14:paraId="72F81D83" w14:textId="77777777" w:rsidR="00FD753A" w:rsidRPr="00534E28" w:rsidRDefault="00FD753A" w:rsidP="00534E28">
            <w:pPr>
              <w:rPr>
                <w:sz w:val="18"/>
                <w:szCs w:val="18"/>
              </w:rPr>
            </w:pPr>
            <w:r w:rsidRPr="00534E28">
              <w:rPr>
                <w:sz w:val="18"/>
                <w:szCs w:val="18"/>
              </w:rPr>
              <w:t xml:space="preserve">This series of mini lessons will be part of a larger lesson that focuses on all literacy instruction for a given day. </w:t>
            </w:r>
          </w:p>
          <w:p w14:paraId="5CEDE801" w14:textId="77777777" w:rsidR="00FD753A" w:rsidRPr="00534E28" w:rsidRDefault="00FD753A" w:rsidP="00534E28">
            <w:pPr>
              <w:rPr>
                <w:sz w:val="18"/>
                <w:szCs w:val="18"/>
              </w:rPr>
            </w:pPr>
          </w:p>
          <w:p w14:paraId="189BE88C" w14:textId="57287B69" w:rsidR="00CD39A9" w:rsidRPr="00534E28" w:rsidRDefault="00FD753A" w:rsidP="00534E28">
            <w:pPr>
              <w:rPr>
                <w:sz w:val="18"/>
                <w:szCs w:val="18"/>
              </w:rPr>
            </w:pPr>
            <w:r w:rsidRPr="00534E28">
              <w:rPr>
                <w:sz w:val="18"/>
                <w:szCs w:val="18"/>
              </w:rPr>
              <w:t xml:space="preserve">This larger project in its entirety will provide the candidate with an opportunity to activate all of his/her knowledge and skills acquired throughout the course and to identify and address all of the components of literacy that make a direct and lasting impact on student achievement. This project will provide the candidate with the knowledge to help students utilize their learning to foster fluency and comprehension. These mini lessons that focus on reading, listening to reading, and rereading will support students’ progress toward this goal. </w:t>
            </w:r>
          </w:p>
        </w:tc>
        <w:tc>
          <w:tcPr>
            <w:tcW w:w="1620" w:type="dxa"/>
          </w:tcPr>
          <w:p w14:paraId="303512F6" w14:textId="387AD14D" w:rsidR="00CD39A9" w:rsidRPr="00534E28" w:rsidRDefault="00534E28" w:rsidP="00534E28">
            <w:pPr>
              <w:rPr>
                <w:sz w:val="18"/>
                <w:szCs w:val="18"/>
              </w:rPr>
            </w:pPr>
            <w:r w:rsidRPr="00534E28">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F854CE">
              <w:rPr>
                <w:sz w:val="18"/>
                <w:szCs w:val="18"/>
              </w:rPr>
              <w:t xml:space="preserve"> by c</w:t>
            </w:r>
            <w:r w:rsidR="00F854CE" w:rsidRPr="00534E28">
              <w:rPr>
                <w:sz w:val="18"/>
                <w:szCs w:val="18"/>
              </w:rPr>
              <w:t>reat</w:t>
            </w:r>
            <w:r w:rsidR="00F854CE">
              <w:rPr>
                <w:sz w:val="18"/>
                <w:szCs w:val="18"/>
              </w:rPr>
              <w:t>ion of</w:t>
            </w:r>
            <w:r w:rsidR="00F854CE" w:rsidRPr="00534E28">
              <w:rPr>
                <w:sz w:val="18"/>
                <w:szCs w:val="18"/>
              </w:rPr>
              <w:t xml:space="preserve"> a video </w:t>
            </w:r>
            <w:r w:rsidR="00F854CE" w:rsidRPr="00534E28">
              <w:rPr>
                <w:sz w:val="18"/>
                <w:szCs w:val="18"/>
              </w:rPr>
              <w:lastRenderedPageBreak/>
              <w:t>of the read-aloud mini lesson that embeds one comprehension strategy. Upload this video to the Seesaw blog for students and families to use for distance learning</w:t>
            </w:r>
          </w:p>
        </w:tc>
        <w:tc>
          <w:tcPr>
            <w:tcW w:w="1530" w:type="dxa"/>
          </w:tcPr>
          <w:p w14:paraId="7F252182" w14:textId="683104B4" w:rsidR="00CD39A9" w:rsidRPr="00534E28" w:rsidRDefault="00534E28" w:rsidP="00534E28">
            <w:pPr>
              <w:rPr>
                <w:sz w:val="18"/>
                <w:szCs w:val="18"/>
              </w:rPr>
            </w:pPr>
            <w:r w:rsidRPr="00534E28">
              <w:rPr>
                <w:sz w:val="18"/>
                <w:szCs w:val="18"/>
              </w:rPr>
              <w:lastRenderedPageBreak/>
              <w:t xml:space="preserve">GIKENDAASOWIN – Knowing Knowledge </w:t>
            </w:r>
          </w:p>
        </w:tc>
      </w:tr>
      <w:tr w:rsidR="00CD39A9" w:rsidRPr="00887331" w14:paraId="7E320E40"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37F8A6E" w14:textId="7C529729" w:rsidR="00CD39A9" w:rsidRPr="003347A4" w:rsidRDefault="006558CB" w:rsidP="003347A4">
            <w:pPr>
              <w:rPr>
                <w:sz w:val="18"/>
                <w:szCs w:val="18"/>
              </w:rPr>
            </w:pPr>
            <w:r w:rsidRPr="003347A4">
              <w:rPr>
                <w:sz w:val="18"/>
                <w:szCs w:val="18"/>
              </w:rPr>
              <w:lastRenderedPageBreak/>
              <w:t xml:space="preserve">3.D. (1d) </w:t>
            </w:r>
          </w:p>
        </w:tc>
        <w:tc>
          <w:tcPr>
            <w:tcW w:w="1710" w:type="dxa"/>
            <w:shd w:val="clear" w:color="auto" w:fill="auto"/>
          </w:tcPr>
          <w:p w14:paraId="6EEE7360" w14:textId="387462DC" w:rsidR="00CD39A9" w:rsidRPr="003347A4" w:rsidRDefault="005E0451" w:rsidP="003347A4">
            <w:pPr>
              <w:rPr>
                <w:sz w:val="18"/>
                <w:szCs w:val="18"/>
              </w:rPr>
            </w:pPr>
            <w:r w:rsidRPr="003347A4">
              <w:rPr>
                <w:sz w:val="18"/>
                <w:szCs w:val="18"/>
              </w:rPr>
              <w:t xml:space="preserve">appropriate, motivating instruction, both explicit and implicit, in applying a variety of reading comprehension strategies to different types of informational materials and content-area texts including teaching the structures and features of expository texts </w:t>
            </w:r>
          </w:p>
        </w:tc>
        <w:tc>
          <w:tcPr>
            <w:tcW w:w="2070" w:type="dxa"/>
            <w:shd w:val="clear" w:color="auto" w:fill="auto"/>
          </w:tcPr>
          <w:p w14:paraId="1AF74C33" w14:textId="77777777" w:rsidR="005E0451" w:rsidRPr="003347A4" w:rsidRDefault="005E0451" w:rsidP="003347A4">
            <w:pPr>
              <w:rPr>
                <w:sz w:val="18"/>
                <w:szCs w:val="18"/>
              </w:rPr>
            </w:pPr>
            <w:r w:rsidRPr="003347A4">
              <w:rPr>
                <w:sz w:val="18"/>
                <w:szCs w:val="18"/>
              </w:rPr>
              <w:t xml:space="preserve">Instructional presentation with group discussion on: </w:t>
            </w:r>
          </w:p>
          <w:p w14:paraId="1C32F13C" w14:textId="77777777" w:rsidR="005E0451" w:rsidRPr="003347A4" w:rsidRDefault="005E0451" w:rsidP="003347A4">
            <w:pPr>
              <w:rPr>
                <w:sz w:val="18"/>
                <w:szCs w:val="18"/>
              </w:rPr>
            </w:pPr>
            <w:r w:rsidRPr="003347A4">
              <w:rPr>
                <w:sz w:val="18"/>
                <w:szCs w:val="18"/>
              </w:rPr>
              <w:t xml:space="preserve">• Defining content area literacy </w:t>
            </w:r>
          </w:p>
          <w:p w14:paraId="695D40D1" w14:textId="77777777" w:rsidR="005E0451" w:rsidRPr="003347A4" w:rsidRDefault="005E0451" w:rsidP="003347A4">
            <w:pPr>
              <w:rPr>
                <w:sz w:val="18"/>
                <w:szCs w:val="18"/>
              </w:rPr>
            </w:pPr>
            <w:r w:rsidRPr="003347A4">
              <w:rPr>
                <w:sz w:val="18"/>
                <w:szCs w:val="18"/>
              </w:rPr>
              <w:t xml:space="preserve">• Defining disciplinary literacy </w:t>
            </w:r>
          </w:p>
          <w:p w14:paraId="398C90B5" w14:textId="77777777" w:rsidR="005E0451" w:rsidRPr="003347A4" w:rsidRDefault="005E0451" w:rsidP="003347A4">
            <w:pPr>
              <w:rPr>
                <w:sz w:val="18"/>
                <w:szCs w:val="18"/>
              </w:rPr>
            </w:pPr>
            <w:r w:rsidRPr="003347A4">
              <w:rPr>
                <w:sz w:val="18"/>
                <w:szCs w:val="18"/>
              </w:rPr>
              <w:t xml:space="preserve">• Text analysis </w:t>
            </w:r>
          </w:p>
          <w:p w14:paraId="6098301E" w14:textId="77777777" w:rsidR="005E0451" w:rsidRPr="003347A4" w:rsidRDefault="005E0451" w:rsidP="003347A4">
            <w:pPr>
              <w:rPr>
                <w:sz w:val="18"/>
                <w:szCs w:val="18"/>
              </w:rPr>
            </w:pPr>
            <w:r w:rsidRPr="003347A4">
              <w:rPr>
                <w:sz w:val="18"/>
                <w:szCs w:val="18"/>
              </w:rPr>
              <w:t xml:space="preserve">• Comprehension strategies, such as: Activating prior knowledge, identifying key details, making inferences and predictions, sequencing events, comparing/contrasting, making connections, visualizing, monitoring understanding, and summarizing </w:t>
            </w:r>
          </w:p>
          <w:p w14:paraId="497AC9DC" w14:textId="77777777" w:rsidR="005E0451" w:rsidRPr="003347A4" w:rsidRDefault="005E0451" w:rsidP="003347A4">
            <w:pPr>
              <w:rPr>
                <w:sz w:val="18"/>
                <w:szCs w:val="18"/>
              </w:rPr>
            </w:pPr>
            <w:r w:rsidRPr="003347A4">
              <w:rPr>
                <w:sz w:val="18"/>
                <w:szCs w:val="18"/>
              </w:rPr>
              <w:t xml:space="preserve">• Graphic organizers that support comprehension and are designed to analyze informational text structures and features </w:t>
            </w:r>
          </w:p>
          <w:p w14:paraId="069EEA65" w14:textId="77777777" w:rsidR="005E0451" w:rsidRPr="003347A4" w:rsidRDefault="005E0451" w:rsidP="003347A4">
            <w:pPr>
              <w:rPr>
                <w:sz w:val="18"/>
                <w:szCs w:val="18"/>
              </w:rPr>
            </w:pPr>
            <w:r w:rsidRPr="003347A4">
              <w:rPr>
                <w:sz w:val="18"/>
                <w:szCs w:val="18"/>
              </w:rPr>
              <w:lastRenderedPageBreak/>
              <w:t xml:space="preserve">• Explicit instructional strategies </w:t>
            </w:r>
          </w:p>
          <w:p w14:paraId="1992E6A2" w14:textId="77777777" w:rsidR="005E0451" w:rsidRPr="003347A4" w:rsidRDefault="005E0451" w:rsidP="003347A4">
            <w:pPr>
              <w:rPr>
                <w:sz w:val="18"/>
                <w:szCs w:val="18"/>
              </w:rPr>
            </w:pPr>
            <w:r w:rsidRPr="003347A4">
              <w:rPr>
                <w:sz w:val="18"/>
                <w:szCs w:val="18"/>
              </w:rPr>
              <w:t xml:space="preserve">• Implicit instructional strategies </w:t>
            </w:r>
          </w:p>
          <w:p w14:paraId="33A68256" w14:textId="77777777" w:rsidR="005E0451" w:rsidRPr="003347A4" w:rsidRDefault="005E0451" w:rsidP="003347A4">
            <w:pPr>
              <w:rPr>
                <w:sz w:val="18"/>
                <w:szCs w:val="18"/>
              </w:rPr>
            </w:pPr>
            <w:r w:rsidRPr="003347A4">
              <w:rPr>
                <w:sz w:val="18"/>
                <w:szCs w:val="18"/>
              </w:rPr>
              <w:t xml:space="preserve">• Literacy standards </w:t>
            </w:r>
          </w:p>
          <w:p w14:paraId="15E2DA89" w14:textId="77777777" w:rsidR="005E0451" w:rsidRPr="003347A4" w:rsidRDefault="005E0451" w:rsidP="003347A4">
            <w:pPr>
              <w:rPr>
                <w:sz w:val="18"/>
                <w:szCs w:val="18"/>
              </w:rPr>
            </w:pPr>
            <w:r w:rsidRPr="003347A4">
              <w:rPr>
                <w:sz w:val="18"/>
                <w:szCs w:val="18"/>
              </w:rPr>
              <w:t xml:space="preserve">• Content-area standards </w:t>
            </w:r>
          </w:p>
          <w:p w14:paraId="3AE68393" w14:textId="77777777" w:rsidR="005E0451" w:rsidRPr="003347A4" w:rsidRDefault="005E0451" w:rsidP="003347A4">
            <w:pPr>
              <w:rPr>
                <w:sz w:val="18"/>
                <w:szCs w:val="18"/>
              </w:rPr>
            </w:pPr>
            <w:r w:rsidRPr="003347A4">
              <w:rPr>
                <w:sz w:val="18"/>
                <w:szCs w:val="18"/>
              </w:rPr>
              <w:t xml:space="preserve">• The FLIP strategy </w:t>
            </w:r>
          </w:p>
          <w:p w14:paraId="38527505" w14:textId="77777777" w:rsidR="005E0451" w:rsidRPr="003347A4" w:rsidRDefault="005E0451" w:rsidP="003347A4">
            <w:pPr>
              <w:rPr>
                <w:sz w:val="18"/>
                <w:szCs w:val="18"/>
              </w:rPr>
            </w:pPr>
            <w:r w:rsidRPr="003347A4">
              <w:rPr>
                <w:sz w:val="18"/>
                <w:szCs w:val="18"/>
              </w:rPr>
              <w:t xml:space="preserve">• Creative comprehension activities </w:t>
            </w:r>
          </w:p>
          <w:p w14:paraId="4E6019C1" w14:textId="77777777" w:rsidR="005E0451" w:rsidRPr="003347A4" w:rsidRDefault="005E0451" w:rsidP="003347A4">
            <w:pPr>
              <w:rPr>
                <w:sz w:val="18"/>
                <w:szCs w:val="18"/>
              </w:rPr>
            </w:pPr>
          </w:p>
          <w:p w14:paraId="4978AF91" w14:textId="77777777" w:rsidR="00CD39A9" w:rsidRPr="003347A4" w:rsidRDefault="005E0451" w:rsidP="003347A4">
            <w:pPr>
              <w:rPr>
                <w:sz w:val="18"/>
                <w:szCs w:val="18"/>
              </w:rPr>
            </w:pPr>
            <w:r w:rsidRPr="003347A4">
              <w:rPr>
                <w:sz w:val="18"/>
                <w:szCs w:val="18"/>
              </w:rPr>
              <w:t xml:space="preserve">Read chapter 7 of </w:t>
            </w:r>
            <w:r w:rsidRPr="002F1E5F">
              <w:rPr>
                <w:i/>
                <w:iCs/>
                <w:sz w:val="18"/>
                <w:szCs w:val="18"/>
              </w:rPr>
              <w:t>Literacy in Grades 4–8: Best Practices for a Comprehensive Program.</w:t>
            </w:r>
            <w:r w:rsidRPr="003347A4">
              <w:rPr>
                <w:sz w:val="18"/>
                <w:szCs w:val="18"/>
              </w:rPr>
              <w:t xml:space="preserve"> (Cecil, Gipe, &amp; Merrill, 2017). </w:t>
            </w:r>
          </w:p>
          <w:p w14:paraId="735A7C16" w14:textId="77777777" w:rsidR="005E0451" w:rsidRPr="003347A4" w:rsidRDefault="005E0451" w:rsidP="003347A4">
            <w:pPr>
              <w:rPr>
                <w:sz w:val="18"/>
                <w:szCs w:val="18"/>
              </w:rPr>
            </w:pPr>
          </w:p>
          <w:p w14:paraId="0CB9B80C" w14:textId="77777777" w:rsidR="005E0451" w:rsidRPr="003347A4" w:rsidRDefault="005E0451" w:rsidP="003347A4">
            <w:pPr>
              <w:rPr>
                <w:sz w:val="18"/>
                <w:szCs w:val="18"/>
              </w:rPr>
            </w:pPr>
            <w:r w:rsidRPr="003347A4">
              <w:rPr>
                <w:sz w:val="18"/>
                <w:szCs w:val="18"/>
              </w:rPr>
              <w:t xml:space="preserve">Complete questions outlined in the chapter (Cecil, Gipe, &amp; Merrill, 2017). </w:t>
            </w:r>
          </w:p>
          <w:p w14:paraId="0E9C7560" w14:textId="77777777" w:rsidR="005E0451" w:rsidRPr="003347A4" w:rsidRDefault="005E0451" w:rsidP="003347A4">
            <w:pPr>
              <w:rPr>
                <w:sz w:val="18"/>
                <w:szCs w:val="18"/>
              </w:rPr>
            </w:pPr>
          </w:p>
          <w:p w14:paraId="4BD65B5B" w14:textId="77777777" w:rsidR="005E0451" w:rsidRPr="003347A4" w:rsidRDefault="005E0451" w:rsidP="003347A4">
            <w:pPr>
              <w:rPr>
                <w:sz w:val="18"/>
                <w:szCs w:val="18"/>
              </w:rPr>
            </w:pPr>
            <w:r w:rsidRPr="003347A4">
              <w:rPr>
                <w:sz w:val="18"/>
                <w:szCs w:val="18"/>
              </w:rPr>
              <w:t xml:space="preserve">Review </w:t>
            </w:r>
            <w:r w:rsidRPr="002F1E5F">
              <w:rPr>
                <w:i/>
                <w:iCs/>
                <w:sz w:val="18"/>
                <w:szCs w:val="18"/>
              </w:rPr>
              <w:t>The reading strategies book: Your everything guided to developing skilled readers</w:t>
            </w:r>
            <w:r w:rsidRPr="003347A4">
              <w:rPr>
                <w:sz w:val="18"/>
                <w:szCs w:val="18"/>
              </w:rPr>
              <w:t xml:space="preserve"> (Serravallo, 2015). </w:t>
            </w:r>
          </w:p>
          <w:p w14:paraId="695EC5B3" w14:textId="77777777" w:rsidR="005E0451" w:rsidRPr="003347A4" w:rsidRDefault="005E0451" w:rsidP="003347A4">
            <w:pPr>
              <w:rPr>
                <w:sz w:val="18"/>
                <w:szCs w:val="18"/>
              </w:rPr>
            </w:pPr>
          </w:p>
          <w:p w14:paraId="797B9855" w14:textId="77777777" w:rsidR="005E0451" w:rsidRPr="003347A4" w:rsidRDefault="005E0451" w:rsidP="003347A4">
            <w:pPr>
              <w:rPr>
                <w:sz w:val="18"/>
                <w:szCs w:val="18"/>
              </w:rPr>
            </w:pPr>
            <w:r w:rsidRPr="003347A4">
              <w:rPr>
                <w:sz w:val="18"/>
                <w:szCs w:val="18"/>
              </w:rPr>
              <w:t xml:space="preserve">Read </w:t>
            </w:r>
            <w:r w:rsidRPr="00212860">
              <w:rPr>
                <w:i/>
                <w:iCs/>
                <w:sz w:val="18"/>
                <w:szCs w:val="18"/>
              </w:rPr>
              <w:t>The fluent reader: Oral &amp; silent reading strategies for building fluency, word recognition &amp; comprehension</w:t>
            </w:r>
            <w:r w:rsidRPr="003347A4">
              <w:rPr>
                <w:sz w:val="18"/>
                <w:szCs w:val="18"/>
              </w:rPr>
              <w:t xml:space="preserve"> (Rasinski,2010) </w:t>
            </w:r>
          </w:p>
          <w:p w14:paraId="6CDD4D21" w14:textId="77777777" w:rsidR="005E0451" w:rsidRPr="003347A4" w:rsidRDefault="005E0451" w:rsidP="003347A4">
            <w:pPr>
              <w:rPr>
                <w:sz w:val="18"/>
                <w:szCs w:val="18"/>
              </w:rPr>
            </w:pPr>
          </w:p>
          <w:p w14:paraId="158FF2C3" w14:textId="77777777" w:rsidR="005E0451" w:rsidRPr="003347A4" w:rsidRDefault="005E0451" w:rsidP="003347A4">
            <w:pPr>
              <w:rPr>
                <w:sz w:val="18"/>
                <w:szCs w:val="18"/>
              </w:rPr>
            </w:pPr>
            <w:r w:rsidRPr="003347A4">
              <w:rPr>
                <w:sz w:val="18"/>
                <w:szCs w:val="18"/>
              </w:rPr>
              <w:t xml:space="preserve">Read chapter 7 from </w:t>
            </w:r>
            <w:r w:rsidRPr="00212860">
              <w:rPr>
                <w:i/>
                <w:iCs/>
                <w:sz w:val="18"/>
                <w:szCs w:val="18"/>
              </w:rPr>
              <w:t xml:space="preserve">The fluent reader: Oral &amp; silent reading strategies for building fluency, word recognition &amp; comprehension </w:t>
            </w:r>
            <w:r w:rsidRPr="003347A4">
              <w:rPr>
                <w:sz w:val="18"/>
                <w:szCs w:val="18"/>
              </w:rPr>
              <w:t xml:space="preserve">(Rasinski,2010) </w:t>
            </w:r>
          </w:p>
          <w:p w14:paraId="25E885F2" w14:textId="77777777" w:rsidR="005E0451" w:rsidRPr="003347A4" w:rsidRDefault="005E0451" w:rsidP="003347A4">
            <w:pPr>
              <w:rPr>
                <w:sz w:val="18"/>
                <w:szCs w:val="18"/>
              </w:rPr>
            </w:pPr>
          </w:p>
          <w:p w14:paraId="4E60DC4F" w14:textId="77777777" w:rsidR="005E0451" w:rsidRPr="003347A4" w:rsidRDefault="005E0451" w:rsidP="003347A4">
            <w:pPr>
              <w:rPr>
                <w:sz w:val="18"/>
                <w:szCs w:val="18"/>
              </w:rPr>
            </w:pPr>
            <w:r w:rsidRPr="003347A4">
              <w:rPr>
                <w:sz w:val="18"/>
                <w:szCs w:val="18"/>
              </w:rPr>
              <w:t xml:space="preserve">Participate in a small group mock content-area comprehension exercise with fellow candidates. This exercise will utilize informational materials, content-area texts with varied text features, purposes for reading, and learning objectives with content-area standards. </w:t>
            </w:r>
          </w:p>
          <w:p w14:paraId="24EFA993" w14:textId="77777777" w:rsidR="005E0451" w:rsidRPr="003347A4" w:rsidRDefault="005E0451" w:rsidP="003347A4">
            <w:pPr>
              <w:rPr>
                <w:sz w:val="18"/>
                <w:szCs w:val="18"/>
              </w:rPr>
            </w:pPr>
          </w:p>
          <w:p w14:paraId="74F0A8C0" w14:textId="77777777" w:rsidR="005E0451" w:rsidRPr="003347A4" w:rsidRDefault="005E0451" w:rsidP="003347A4">
            <w:pPr>
              <w:rPr>
                <w:sz w:val="18"/>
                <w:szCs w:val="18"/>
              </w:rPr>
            </w:pPr>
            <w:r w:rsidRPr="003347A4">
              <w:rPr>
                <w:sz w:val="18"/>
                <w:szCs w:val="18"/>
              </w:rPr>
              <w:lastRenderedPageBreak/>
              <w:t xml:space="preserve">Candidates will discuss and chart comprehension strategies on an idea map that would be effective for their specific scenario. </w:t>
            </w:r>
          </w:p>
          <w:p w14:paraId="3210EFD1" w14:textId="77777777" w:rsidR="005E0451" w:rsidRPr="003347A4" w:rsidRDefault="005E0451" w:rsidP="003347A4">
            <w:pPr>
              <w:rPr>
                <w:sz w:val="18"/>
                <w:szCs w:val="18"/>
              </w:rPr>
            </w:pPr>
          </w:p>
          <w:p w14:paraId="4F86B6B9" w14:textId="77777777" w:rsidR="005E0451" w:rsidRPr="003347A4" w:rsidRDefault="005E0451" w:rsidP="003347A4">
            <w:pPr>
              <w:rPr>
                <w:sz w:val="18"/>
                <w:szCs w:val="18"/>
              </w:rPr>
            </w:pPr>
            <w:r w:rsidRPr="003347A4">
              <w:rPr>
                <w:sz w:val="18"/>
                <w:szCs w:val="18"/>
              </w:rPr>
              <w:t xml:space="preserve">Create an idea map identifying comprehension strategies useful for differing texts and purposes. Strategies that could be taught explicitly or implicitly (in the moment) will be included on the graphic organizer. </w:t>
            </w:r>
          </w:p>
          <w:p w14:paraId="38B98B54" w14:textId="77777777" w:rsidR="005E0451" w:rsidRPr="003347A4" w:rsidRDefault="005E0451" w:rsidP="003347A4">
            <w:pPr>
              <w:rPr>
                <w:sz w:val="18"/>
                <w:szCs w:val="18"/>
              </w:rPr>
            </w:pPr>
          </w:p>
          <w:p w14:paraId="4CCD2CC6" w14:textId="55D63567" w:rsidR="005E0451" w:rsidRPr="003347A4" w:rsidRDefault="7D419FDD" w:rsidP="003347A4">
            <w:pPr>
              <w:rPr>
                <w:sz w:val="18"/>
                <w:szCs w:val="18"/>
              </w:rPr>
            </w:pPr>
            <w:r w:rsidRPr="169AA8EA">
              <w:rPr>
                <w:sz w:val="18"/>
                <w:szCs w:val="18"/>
              </w:rPr>
              <w:t xml:space="preserve">Reflection journal related to the readings and in-class comprehension </w:t>
            </w:r>
            <w:r w:rsidR="36C73C28" w:rsidRPr="169AA8EA">
              <w:rPr>
                <w:sz w:val="18"/>
                <w:szCs w:val="18"/>
              </w:rPr>
              <w:t>exercises</w:t>
            </w:r>
            <w:r w:rsidRPr="169AA8EA">
              <w:rPr>
                <w:sz w:val="18"/>
                <w:szCs w:val="18"/>
              </w:rPr>
              <w:t xml:space="preserve">. </w:t>
            </w:r>
          </w:p>
        </w:tc>
        <w:tc>
          <w:tcPr>
            <w:tcW w:w="2700" w:type="dxa"/>
            <w:shd w:val="clear" w:color="auto" w:fill="auto"/>
          </w:tcPr>
          <w:p w14:paraId="61873DA5" w14:textId="77777777" w:rsidR="003456CD" w:rsidRDefault="003456CD" w:rsidP="003347A4">
            <w:pPr>
              <w:rPr>
                <w:sz w:val="18"/>
                <w:szCs w:val="18"/>
              </w:rPr>
            </w:pPr>
            <w:r w:rsidRPr="003347A4">
              <w:rPr>
                <w:sz w:val="18"/>
                <w:szCs w:val="18"/>
              </w:rPr>
              <w:lastRenderedPageBreak/>
              <w:t xml:space="preserve">Identify and demonstrate various strategies designed for comprehending informational text. </w:t>
            </w:r>
          </w:p>
          <w:p w14:paraId="3BCE021B" w14:textId="77777777" w:rsidR="003347A4" w:rsidRPr="003347A4" w:rsidRDefault="003347A4" w:rsidP="003347A4">
            <w:pPr>
              <w:rPr>
                <w:sz w:val="18"/>
                <w:szCs w:val="18"/>
              </w:rPr>
            </w:pPr>
          </w:p>
          <w:p w14:paraId="1C54CC25" w14:textId="77777777" w:rsidR="003456CD" w:rsidRDefault="003456CD" w:rsidP="003347A4">
            <w:pPr>
              <w:rPr>
                <w:sz w:val="18"/>
                <w:szCs w:val="18"/>
              </w:rPr>
            </w:pPr>
            <w:r w:rsidRPr="003347A4">
              <w:rPr>
                <w:sz w:val="18"/>
                <w:szCs w:val="18"/>
              </w:rPr>
              <w:t xml:space="preserve">The candidate will gain foundational knowledge in various explicit and implicitly- taught informational text comprehension strategies as a result of participating in the instructional presentation, readings, and chapter assignments. </w:t>
            </w:r>
          </w:p>
          <w:p w14:paraId="79DCF35D" w14:textId="77777777" w:rsidR="003347A4" w:rsidRPr="003347A4" w:rsidRDefault="003347A4" w:rsidP="003347A4">
            <w:pPr>
              <w:rPr>
                <w:sz w:val="18"/>
                <w:szCs w:val="18"/>
              </w:rPr>
            </w:pPr>
          </w:p>
          <w:p w14:paraId="7C285BD0" w14:textId="77777777" w:rsidR="003456CD" w:rsidRDefault="003456CD" w:rsidP="003347A4">
            <w:pPr>
              <w:rPr>
                <w:sz w:val="18"/>
                <w:szCs w:val="18"/>
              </w:rPr>
            </w:pPr>
            <w:r w:rsidRPr="003347A4">
              <w:rPr>
                <w:sz w:val="18"/>
                <w:szCs w:val="18"/>
              </w:rPr>
              <w:t xml:space="preserve">The candidate will further utilize and communicate his/her knowledge of effective comprehension processes appropriate for various informational texts across content areas throughout the small group mock exercise. </w:t>
            </w:r>
          </w:p>
          <w:p w14:paraId="0FAD6A58" w14:textId="77777777" w:rsidR="003347A4" w:rsidRPr="003347A4" w:rsidRDefault="003347A4" w:rsidP="003347A4">
            <w:pPr>
              <w:rPr>
                <w:sz w:val="18"/>
                <w:szCs w:val="18"/>
              </w:rPr>
            </w:pPr>
          </w:p>
          <w:p w14:paraId="3357397E" w14:textId="77777777" w:rsidR="003456CD" w:rsidRDefault="003456CD" w:rsidP="003347A4">
            <w:pPr>
              <w:rPr>
                <w:sz w:val="18"/>
                <w:szCs w:val="18"/>
              </w:rPr>
            </w:pPr>
            <w:r w:rsidRPr="003347A4">
              <w:rPr>
                <w:sz w:val="18"/>
                <w:szCs w:val="18"/>
              </w:rPr>
              <w:t xml:space="preserve">This process will have the candidate work with peers to analyze informational text features and structures, content- </w:t>
            </w:r>
            <w:r w:rsidRPr="003347A4">
              <w:rPr>
                <w:sz w:val="18"/>
                <w:szCs w:val="18"/>
              </w:rPr>
              <w:lastRenderedPageBreak/>
              <w:t xml:space="preserve">specific texts, learning objectives, standards, and purposes for reading and then identify effective and creative comprehension strategies to include in the instruction. </w:t>
            </w:r>
          </w:p>
          <w:p w14:paraId="3AE61274" w14:textId="77777777" w:rsidR="003347A4" w:rsidRPr="003347A4" w:rsidRDefault="003347A4" w:rsidP="003347A4">
            <w:pPr>
              <w:rPr>
                <w:sz w:val="18"/>
                <w:szCs w:val="18"/>
              </w:rPr>
            </w:pPr>
          </w:p>
          <w:p w14:paraId="0D53AF84" w14:textId="7471CF25" w:rsidR="003456CD" w:rsidRPr="003347A4" w:rsidRDefault="003456CD" w:rsidP="003347A4">
            <w:pPr>
              <w:rPr>
                <w:sz w:val="18"/>
                <w:szCs w:val="18"/>
              </w:rPr>
            </w:pPr>
            <w:r w:rsidRPr="003347A4">
              <w:rPr>
                <w:sz w:val="18"/>
                <w:szCs w:val="18"/>
              </w:rPr>
              <w:t>These strategies will be discussed and charted on an idea map as a group. Both explicit and implicit instructional strategies will be included in the graphic organizer.</w:t>
            </w:r>
          </w:p>
          <w:p w14:paraId="76D369AE" w14:textId="77777777" w:rsidR="003456CD" w:rsidRPr="003347A4" w:rsidRDefault="003456CD" w:rsidP="003347A4">
            <w:pPr>
              <w:rPr>
                <w:sz w:val="18"/>
                <w:szCs w:val="18"/>
              </w:rPr>
            </w:pPr>
          </w:p>
          <w:p w14:paraId="763B8E5B" w14:textId="5CFE880B" w:rsidR="00CD39A9" w:rsidRPr="003347A4" w:rsidRDefault="003456CD" w:rsidP="003347A4">
            <w:pPr>
              <w:rPr>
                <w:sz w:val="18"/>
                <w:szCs w:val="18"/>
              </w:rPr>
            </w:pPr>
            <w:r w:rsidRPr="003347A4">
              <w:rPr>
                <w:sz w:val="18"/>
                <w:szCs w:val="18"/>
              </w:rPr>
              <w:t xml:space="preserve">Completing all of the steps involved in this comprehension exercise and graphic organizer creation will provide the candidate with a firm understanding of effective comprehension processes and purposes for reading that facilitate student comprehension across content areas and informational texts. This knowledge will positively impact student engagement with text and overall student achievement. </w:t>
            </w:r>
          </w:p>
        </w:tc>
        <w:tc>
          <w:tcPr>
            <w:tcW w:w="1620" w:type="dxa"/>
            <w:shd w:val="clear" w:color="auto" w:fill="auto"/>
          </w:tcPr>
          <w:p w14:paraId="7D21CE45" w14:textId="0D095041" w:rsidR="00F854CE" w:rsidRPr="003347A4" w:rsidRDefault="003347A4" w:rsidP="00F854CE">
            <w:pPr>
              <w:rPr>
                <w:sz w:val="18"/>
                <w:szCs w:val="18"/>
              </w:rPr>
            </w:pPr>
            <w:r w:rsidRPr="003347A4">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F854CE">
              <w:rPr>
                <w:sz w:val="18"/>
                <w:szCs w:val="18"/>
              </w:rPr>
              <w:t>by c</w:t>
            </w:r>
            <w:r w:rsidR="00F854CE" w:rsidRPr="003347A4">
              <w:rPr>
                <w:sz w:val="18"/>
                <w:szCs w:val="18"/>
              </w:rPr>
              <w:t>reat</w:t>
            </w:r>
            <w:r w:rsidR="00F854CE">
              <w:rPr>
                <w:sz w:val="18"/>
                <w:szCs w:val="18"/>
              </w:rPr>
              <w:t>ion of</w:t>
            </w:r>
            <w:r w:rsidR="00F854CE" w:rsidRPr="003347A4">
              <w:rPr>
                <w:sz w:val="18"/>
                <w:szCs w:val="18"/>
              </w:rPr>
              <w:t xml:space="preserve"> an idea map identifying comprehension strategies useful for differing texts and purposes. Strategies that could be taught explicitly or implicitly (in the moment) will be </w:t>
            </w:r>
            <w:r w:rsidR="00F854CE" w:rsidRPr="003347A4">
              <w:rPr>
                <w:sz w:val="18"/>
                <w:szCs w:val="18"/>
              </w:rPr>
              <w:lastRenderedPageBreak/>
              <w:t xml:space="preserve">included on the graphic organizer. </w:t>
            </w:r>
          </w:p>
          <w:p w14:paraId="65D11E82" w14:textId="14F33510" w:rsidR="00CD39A9" w:rsidRPr="003347A4" w:rsidRDefault="00CD39A9" w:rsidP="003347A4">
            <w:pPr>
              <w:rPr>
                <w:sz w:val="18"/>
                <w:szCs w:val="18"/>
              </w:rPr>
            </w:pPr>
          </w:p>
        </w:tc>
        <w:tc>
          <w:tcPr>
            <w:tcW w:w="1530" w:type="dxa"/>
            <w:shd w:val="clear" w:color="auto" w:fill="auto"/>
          </w:tcPr>
          <w:p w14:paraId="228C5F55" w14:textId="6587738E" w:rsidR="00CD39A9" w:rsidRPr="003347A4" w:rsidRDefault="003347A4" w:rsidP="003347A4">
            <w:pPr>
              <w:rPr>
                <w:sz w:val="18"/>
                <w:szCs w:val="18"/>
              </w:rPr>
            </w:pPr>
            <w:r w:rsidRPr="003347A4">
              <w:rPr>
                <w:sz w:val="18"/>
                <w:szCs w:val="18"/>
              </w:rPr>
              <w:lastRenderedPageBreak/>
              <w:t xml:space="preserve">GIKENDAASOWIN – Knowing Knowledge </w:t>
            </w:r>
          </w:p>
        </w:tc>
      </w:tr>
      <w:tr w:rsidR="006B02D7" w:rsidRPr="00887331" w14:paraId="3A06D362" w14:textId="77777777" w:rsidTr="4173C4BF">
        <w:tc>
          <w:tcPr>
            <w:tcW w:w="1080" w:type="dxa"/>
          </w:tcPr>
          <w:p w14:paraId="5ADC5D8A" w14:textId="3ED7CE1D" w:rsidR="006B02D7" w:rsidRPr="00820E03" w:rsidRDefault="00212860" w:rsidP="00820E03">
            <w:pPr>
              <w:rPr>
                <w:sz w:val="18"/>
                <w:szCs w:val="18"/>
              </w:rPr>
            </w:pPr>
            <w:r w:rsidRPr="00820E03">
              <w:rPr>
                <w:sz w:val="18"/>
                <w:szCs w:val="18"/>
              </w:rPr>
              <w:lastRenderedPageBreak/>
              <w:t xml:space="preserve">3.D. (2b) </w:t>
            </w:r>
          </w:p>
        </w:tc>
        <w:tc>
          <w:tcPr>
            <w:tcW w:w="1710" w:type="dxa"/>
          </w:tcPr>
          <w:p w14:paraId="411D8D5E" w14:textId="77777777" w:rsidR="00472F74" w:rsidRPr="00820E03" w:rsidRDefault="00472F74" w:rsidP="00820E03">
            <w:pPr>
              <w:rPr>
                <w:sz w:val="18"/>
                <w:szCs w:val="18"/>
              </w:rPr>
            </w:pPr>
            <w:r w:rsidRPr="00820E03">
              <w:rPr>
                <w:sz w:val="18"/>
                <w:szCs w:val="18"/>
              </w:rPr>
              <w:t xml:space="preserve">selection, design, and use of appropriate and engaging instructional strategies, activities, and materials, including: </w:t>
            </w:r>
          </w:p>
          <w:p w14:paraId="52FD4AAD" w14:textId="5E37ED71" w:rsidR="006B02D7" w:rsidRPr="00820E03" w:rsidRDefault="00472F74" w:rsidP="00820E03">
            <w:pPr>
              <w:rPr>
                <w:sz w:val="18"/>
                <w:szCs w:val="18"/>
              </w:rPr>
            </w:pPr>
            <w:r w:rsidRPr="00820E03">
              <w:rPr>
                <w:sz w:val="18"/>
                <w:szCs w:val="18"/>
              </w:rPr>
              <w:t xml:space="preserve">(b) teaching vocabulary using a range of instructional activities to extend students' understanding of words; </w:t>
            </w:r>
          </w:p>
        </w:tc>
        <w:tc>
          <w:tcPr>
            <w:tcW w:w="2070" w:type="dxa"/>
          </w:tcPr>
          <w:p w14:paraId="523C0D13" w14:textId="77777777" w:rsidR="00472F74" w:rsidRPr="00820E03" w:rsidRDefault="00472F74" w:rsidP="00820E03">
            <w:pPr>
              <w:rPr>
                <w:sz w:val="18"/>
                <w:szCs w:val="18"/>
              </w:rPr>
            </w:pPr>
            <w:r w:rsidRPr="00820E03">
              <w:rPr>
                <w:sz w:val="18"/>
                <w:szCs w:val="18"/>
              </w:rPr>
              <w:t xml:space="preserve">Instructional presentation with group discussion on: </w:t>
            </w:r>
          </w:p>
          <w:p w14:paraId="64CE7FBF" w14:textId="77777777" w:rsidR="00472F74" w:rsidRPr="00820E03" w:rsidRDefault="00472F74" w:rsidP="00820E03">
            <w:pPr>
              <w:rPr>
                <w:sz w:val="18"/>
                <w:szCs w:val="18"/>
              </w:rPr>
            </w:pPr>
            <w:r w:rsidRPr="00820E03">
              <w:rPr>
                <w:sz w:val="18"/>
                <w:szCs w:val="18"/>
              </w:rPr>
              <w:t xml:space="preserve">• Selecting vocabulary words for instruction (Tiers I, II, and III) </w:t>
            </w:r>
          </w:p>
          <w:p w14:paraId="6107A72A" w14:textId="77777777" w:rsidR="00472F74" w:rsidRPr="00820E03" w:rsidRDefault="00472F74" w:rsidP="00820E03">
            <w:pPr>
              <w:rPr>
                <w:sz w:val="18"/>
                <w:szCs w:val="18"/>
              </w:rPr>
            </w:pPr>
            <w:r w:rsidRPr="00820E03">
              <w:rPr>
                <w:sz w:val="18"/>
                <w:szCs w:val="18"/>
              </w:rPr>
              <w:t xml:space="preserve">• Levels of word knowledge </w:t>
            </w:r>
          </w:p>
          <w:p w14:paraId="7DA4DBDB" w14:textId="77777777" w:rsidR="00472F74" w:rsidRPr="00820E03" w:rsidRDefault="00472F74" w:rsidP="00820E03">
            <w:pPr>
              <w:rPr>
                <w:sz w:val="18"/>
                <w:szCs w:val="18"/>
              </w:rPr>
            </w:pPr>
            <w:r w:rsidRPr="00820E03">
              <w:rPr>
                <w:sz w:val="18"/>
                <w:szCs w:val="18"/>
              </w:rPr>
              <w:t xml:space="preserve">• Principles of vocabulary instruction </w:t>
            </w:r>
          </w:p>
          <w:p w14:paraId="7294842B" w14:textId="77777777" w:rsidR="00A841FF" w:rsidRPr="00820E03" w:rsidRDefault="00A841FF" w:rsidP="00820E03">
            <w:pPr>
              <w:rPr>
                <w:sz w:val="18"/>
                <w:szCs w:val="18"/>
              </w:rPr>
            </w:pPr>
            <w:r w:rsidRPr="00820E03">
              <w:rPr>
                <w:sz w:val="18"/>
                <w:szCs w:val="18"/>
              </w:rPr>
              <w:t xml:space="preserve">• Word study by developmental stages </w:t>
            </w:r>
          </w:p>
          <w:p w14:paraId="469F5CFB" w14:textId="77777777" w:rsidR="00A841FF" w:rsidRPr="00820E03" w:rsidRDefault="00A841FF" w:rsidP="00820E03">
            <w:pPr>
              <w:rPr>
                <w:sz w:val="18"/>
                <w:szCs w:val="18"/>
              </w:rPr>
            </w:pPr>
            <w:r w:rsidRPr="00820E03">
              <w:rPr>
                <w:sz w:val="18"/>
                <w:szCs w:val="18"/>
              </w:rPr>
              <w:t xml:space="preserve">• Explicit instruction </w:t>
            </w:r>
          </w:p>
          <w:p w14:paraId="6ABEF0A8" w14:textId="77777777" w:rsidR="00A841FF" w:rsidRPr="00820E03" w:rsidRDefault="00A841FF" w:rsidP="00820E03">
            <w:pPr>
              <w:rPr>
                <w:sz w:val="18"/>
                <w:szCs w:val="18"/>
              </w:rPr>
            </w:pPr>
            <w:r w:rsidRPr="00820E03">
              <w:rPr>
                <w:sz w:val="18"/>
                <w:szCs w:val="18"/>
              </w:rPr>
              <w:t xml:space="preserve">• Implicit instruction </w:t>
            </w:r>
          </w:p>
          <w:p w14:paraId="3A235751" w14:textId="77777777" w:rsidR="00A841FF" w:rsidRPr="00820E03" w:rsidRDefault="00A841FF" w:rsidP="00820E03">
            <w:pPr>
              <w:rPr>
                <w:sz w:val="18"/>
                <w:szCs w:val="18"/>
              </w:rPr>
            </w:pPr>
            <w:r w:rsidRPr="00820E03">
              <w:rPr>
                <w:sz w:val="18"/>
                <w:szCs w:val="18"/>
              </w:rPr>
              <w:t xml:space="preserve">• Text structure analysis </w:t>
            </w:r>
          </w:p>
          <w:p w14:paraId="78D982AF" w14:textId="77777777" w:rsidR="00A841FF" w:rsidRPr="00820E03" w:rsidRDefault="00A841FF" w:rsidP="00820E03">
            <w:pPr>
              <w:rPr>
                <w:sz w:val="18"/>
                <w:szCs w:val="18"/>
              </w:rPr>
            </w:pPr>
            <w:r w:rsidRPr="00820E03">
              <w:rPr>
                <w:sz w:val="18"/>
                <w:szCs w:val="18"/>
              </w:rPr>
              <w:t xml:space="preserve">• Semantic maps </w:t>
            </w:r>
          </w:p>
          <w:p w14:paraId="4B775F9F" w14:textId="77777777" w:rsidR="00A841FF" w:rsidRPr="00820E03" w:rsidRDefault="00A841FF" w:rsidP="00820E03">
            <w:pPr>
              <w:rPr>
                <w:sz w:val="18"/>
                <w:szCs w:val="18"/>
              </w:rPr>
            </w:pPr>
            <w:r w:rsidRPr="00820E03">
              <w:rPr>
                <w:sz w:val="18"/>
                <w:szCs w:val="18"/>
              </w:rPr>
              <w:t xml:space="preserve">• Concept maps </w:t>
            </w:r>
          </w:p>
          <w:p w14:paraId="3D9C2DE7" w14:textId="77777777" w:rsidR="00A841FF" w:rsidRPr="00820E03" w:rsidRDefault="00A841FF" w:rsidP="00820E03">
            <w:pPr>
              <w:rPr>
                <w:sz w:val="18"/>
                <w:szCs w:val="18"/>
              </w:rPr>
            </w:pPr>
            <w:r w:rsidRPr="00820E03">
              <w:rPr>
                <w:sz w:val="18"/>
                <w:szCs w:val="18"/>
              </w:rPr>
              <w:t xml:space="preserve">• Frayer model </w:t>
            </w:r>
          </w:p>
          <w:p w14:paraId="2B99DA46" w14:textId="77777777" w:rsidR="00A841FF" w:rsidRPr="00820E03" w:rsidRDefault="00A841FF" w:rsidP="00820E03">
            <w:pPr>
              <w:rPr>
                <w:sz w:val="18"/>
                <w:szCs w:val="18"/>
              </w:rPr>
            </w:pPr>
            <w:r w:rsidRPr="00820E03">
              <w:rPr>
                <w:sz w:val="18"/>
                <w:szCs w:val="18"/>
              </w:rPr>
              <w:t xml:space="preserve">• Semantic feature analysis </w:t>
            </w:r>
          </w:p>
          <w:p w14:paraId="485783B9" w14:textId="77777777" w:rsidR="00A841FF" w:rsidRPr="00820E03" w:rsidRDefault="00A841FF" w:rsidP="00820E03">
            <w:pPr>
              <w:rPr>
                <w:sz w:val="18"/>
                <w:szCs w:val="18"/>
              </w:rPr>
            </w:pPr>
            <w:r w:rsidRPr="00820E03">
              <w:rPr>
                <w:sz w:val="18"/>
                <w:szCs w:val="18"/>
              </w:rPr>
              <w:t xml:space="preserve">• Context clues </w:t>
            </w:r>
          </w:p>
          <w:p w14:paraId="6065374F" w14:textId="77777777" w:rsidR="00A841FF" w:rsidRPr="00820E03" w:rsidRDefault="00A841FF" w:rsidP="00820E03">
            <w:pPr>
              <w:rPr>
                <w:sz w:val="18"/>
                <w:szCs w:val="18"/>
              </w:rPr>
            </w:pPr>
            <w:r w:rsidRPr="00820E03">
              <w:rPr>
                <w:sz w:val="18"/>
                <w:szCs w:val="18"/>
              </w:rPr>
              <w:t xml:space="preserve">• Arts-integrated vocabulary instruction strategies </w:t>
            </w:r>
          </w:p>
          <w:p w14:paraId="2607A924" w14:textId="77777777" w:rsidR="00A841FF" w:rsidRPr="00820E03" w:rsidRDefault="00A841FF" w:rsidP="00820E03">
            <w:pPr>
              <w:rPr>
                <w:sz w:val="18"/>
                <w:szCs w:val="18"/>
              </w:rPr>
            </w:pPr>
          </w:p>
          <w:p w14:paraId="0EF0A2F2" w14:textId="77777777" w:rsidR="00A841FF" w:rsidRPr="00820E03" w:rsidRDefault="00A841FF" w:rsidP="00820E03">
            <w:pPr>
              <w:rPr>
                <w:sz w:val="18"/>
                <w:szCs w:val="18"/>
              </w:rPr>
            </w:pPr>
            <w:r w:rsidRPr="00820E03">
              <w:rPr>
                <w:sz w:val="18"/>
                <w:szCs w:val="18"/>
              </w:rPr>
              <w:t xml:space="preserve">Read chapter 4 of </w:t>
            </w:r>
            <w:r w:rsidRPr="00820E03">
              <w:rPr>
                <w:i/>
                <w:iCs/>
                <w:sz w:val="18"/>
                <w:szCs w:val="18"/>
              </w:rPr>
              <w:t>Literacy in Grades 4–8: Best Practices for a Comprehensive Program.</w:t>
            </w:r>
            <w:r w:rsidRPr="00820E03">
              <w:rPr>
                <w:sz w:val="18"/>
                <w:szCs w:val="18"/>
              </w:rPr>
              <w:t xml:space="preserve"> (Cecil, Gipe, &amp; Merrill, 2017). </w:t>
            </w:r>
          </w:p>
          <w:p w14:paraId="3607501C" w14:textId="77777777" w:rsidR="000B77B8" w:rsidRPr="00820E03" w:rsidRDefault="000B77B8" w:rsidP="00820E03">
            <w:pPr>
              <w:rPr>
                <w:sz w:val="18"/>
                <w:szCs w:val="18"/>
              </w:rPr>
            </w:pPr>
          </w:p>
          <w:p w14:paraId="40A7E1B9" w14:textId="37F0A168" w:rsidR="00A841FF" w:rsidRPr="00820E03" w:rsidRDefault="00A841FF" w:rsidP="00820E03">
            <w:pPr>
              <w:rPr>
                <w:sz w:val="18"/>
                <w:szCs w:val="18"/>
              </w:rPr>
            </w:pPr>
            <w:r w:rsidRPr="00820E03">
              <w:rPr>
                <w:sz w:val="18"/>
                <w:szCs w:val="18"/>
              </w:rPr>
              <w:lastRenderedPageBreak/>
              <w:t xml:space="preserve">Complete questions outlined in the chapter (Cecil, Gipe, &amp; Merrill, 2017). </w:t>
            </w:r>
          </w:p>
          <w:p w14:paraId="038B5ED0" w14:textId="256CF637" w:rsidR="00A841FF" w:rsidRPr="00820E03" w:rsidRDefault="00A841FF" w:rsidP="00820E03">
            <w:pPr>
              <w:rPr>
                <w:sz w:val="18"/>
                <w:szCs w:val="18"/>
              </w:rPr>
            </w:pPr>
            <w:r w:rsidRPr="00820E03">
              <w:rPr>
                <w:sz w:val="18"/>
                <w:szCs w:val="18"/>
              </w:rPr>
              <w:t xml:space="preserve"> </w:t>
            </w:r>
          </w:p>
          <w:p w14:paraId="14C0F48F" w14:textId="77777777" w:rsidR="00A841FF" w:rsidRPr="00820E03" w:rsidRDefault="00A841FF" w:rsidP="00820E03">
            <w:pPr>
              <w:rPr>
                <w:sz w:val="18"/>
                <w:szCs w:val="18"/>
              </w:rPr>
            </w:pPr>
            <w:r w:rsidRPr="00820E03">
              <w:rPr>
                <w:sz w:val="18"/>
                <w:szCs w:val="18"/>
              </w:rPr>
              <w:t xml:space="preserve">Select a picture book or chapter book passage and design a strategy mini lesson to teach 4-5 Tier II vocabulary words. This lesson will include both explicit instruction of the tier II words as well as intentional planning for implicit teaching of select tier III words and their definitions. These definitions should scaffold students’ understanding of words. </w:t>
            </w:r>
          </w:p>
          <w:p w14:paraId="6BE1AAB7" w14:textId="77777777" w:rsidR="0099478B" w:rsidRPr="00820E03" w:rsidRDefault="0099478B" w:rsidP="00820E03">
            <w:pPr>
              <w:rPr>
                <w:sz w:val="18"/>
                <w:szCs w:val="18"/>
              </w:rPr>
            </w:pPr>
          </w:p>
          <w:p w14:paraId="4972BEC2" w14:textId="77777777" w:rsidR="00A841FF" w:rsidRPr="00820E03" w:rsidRDefault="00A841FF" w:rsidP="00820E03">
            <w:pPr>
              <w:rPr>
                <w:sz w:val="18"/>
                <w:szCs w:val="18"/>
              </w:rPr>
            </w:pPr>
            <w:r w:rsidRPr="00820E03">
              <w:rPr>
                <w:sz w:val="18"/>
                <w:szCs w:val="18"/>
              </w:rPr>
              <w:t xml:space="preserve">Demonstrate this mini lesson teaching a vocabulary strategy for vocabulary words. </w:t>
            </w:r>
          </w:p>
          <w:p w14:paraId="7AC8E05A" w14:textId="77777777" w:rsidR="00F552A6" w:rsidRPr="00820E03" w:rsidRDefault="00F552A6" w:rsidP="00820E03">
            <w:pPr>
              <w:rPr>
                <w:sz w:val="18"/>
                <w:szCs w:val="18"/>
              </w:rPr>
            </w:pPr>
          </w:p>
          <w:p w14:paraId="5A26BCFE" w14:textId="12AB77D9" w:rsidR="006B02D7" w:rsidRPr="00820E03" w:rsidRDefault="00A841FF" w:rsidP="00820E03">
            <w:pPr>
              <w:rPr>
                <w:sz w:val="18"/>
                <w:szCs w:val="18"/>
              </w:rPr>
            </w:pPr>
            <w:r w:rsidRPr="00820E03">
              <w:rPr>
                <w:sz w:val="18"/>
                <w:szCs w:val="18"/>
              </w:rPr>
              <w:t xml:space="preserve">Reflection journal related to the mini lesson design and implementation. </w:t>
            </w:r>
          </w:p>
        </w:tc>
        <w:tc>
          <w:tcPr>
            <w:tcW w:w="2700" w:type="dxa"/>
          </w:tcPr>
          <w:p w14:paraId="2939C70F" w14:textId="77777777" w:rsidR="005A78E3" w:rsidRPr="00820E03" w:rsidRDefault="005A78E3" w:rsidP="00820E03">
            <w:pPr>
              <w:rPr>
                <w:sz w:val="18"/>
                <w:szCs w:val="18"/>
              </w:rPr>
            </w:pPr>
            <w:r w:rsidRPr="00820E03">
              <w:rPr>
                <w:sz w:val="18"/>
                <w:szCs w:val="18"/>
              </w:rPr>
              <w:lastRenderedPageBreak/>
              <w:t xml:space="preserve">Apply a range of instructional strategies that enhance vocabulary knowledge. </w:t>
            </w:r>
          </w:p>
          <w:p w14:paraId="391F90DA" w14:textId="77777777" w:rsidR="006E0807" w:rsidRPr="00820E03" w:rsidRDefault="006E0807" w:rsidP="00820E03">
            <w:pPr>
              <w:rPr>
                <w:sz w:val="18"/>
                <w:szCs w:val="18"/>
              </w:rPr>
            </w:pPr>
          </w:p>
          <w:p w14:paraId="264DFBED" w14:textId="67D7EA52" w:rsidR="006E0807" w:rsidRPr="00820E03" w:rsidRDefault="005A78E3" w:rsidP="00820E03">
            <w:pPr>
              <w:rPr>
                <w:sz w:val="18"/>
                <w:szCs w:val="18"/>
              </w:rPr>
            </w:pPr>
            <w:r w:rsidRPr="00820E03">
              <w:rPr>
                <w:sz w:val="18"/>
                <w:szCs w:val="18"/>
              </w:rPr>
              <w:t>The candidate will gain foundational knowledge in variations, procedures, and purposes related to engaging</w:t>
            </w:r>
            <w:r w:rsidR="006E0807" w:rsidRPr="00820E03">
              <w:rPr>
                <w:sz w:val="18"/>
                <w:szCs w:val="18"/>
              </w:rPr>
              <w:t xml:space="preserve"> </w:t>
            </w:r>
            <w:r w:rsidRPr="00820E03">
              <w:rPr>
                <w:sz w:val="18"/>
                <w:szCs w:val="18"/>
              </w:rPr>
              <w:t xml:space="preserve">vocabulary instruction as a result of participating in the </w:t>
            </w:r>
            <w:r w:rsidR="006E0807" w:rsidRPr="00820E03">
              <w:rPr>
                <w:sz w:val="18"/>
                <w:szCs w:val="18"/>
              </w:rPr>
              <w:t xml:space="preserve">instructional presentation, readings, chapter assignments, and in-class discussions. </w:t>
            </w:r>
          </w:p>
          <w:p w14:paraId="4260133C" w14:textId="77777777" w:rsidR="006E0807" w:rsidRPr="00820E03" w:rsidRDefault="006E0807" w:rsidP="00820E03">
            <w:pPr>
              <w:rPr>
                <w:sz w:val="18"/>
                <w:szCs w:val="18"/>
              </w:rPr>
            </w:pPr>
          </w:p>
          <w:p w14:paraId="18C681DA" w14:textId="77777777" w:rsidR="006E0807" w:rsidRPr="00820E03" w:rsidRDefault="006E0807" w:rsidP="00820E03">
            <w:pPr>
              <w:rPr>
                <w:sz w:val="18"/>
                <w:szCs w:val="18"/>
              </w:rPr>
            </w:pPr>
            <w:r w:rsidRPr="00820E03">
              <w:rPr>
                <w:sz w:val="18"/>
                <w:szCs w:val="18"/>
              </w:rPr>
              <w:t xml:space="preserve">The candidate will fully utilize his/her knowledge of appropriate and engaging vocabulary-based instructional strategies throughout the process of designing and demonstrating a strategy mini lesson that is paired with a picture or chapter book appropriate for intermediate students. </w:t>
            </w:r>
          </w:p>
          <w:p w14:paraId="679CAE96" w14:textId="77777777" w:rsidR="006E0807" w:rsidRPr="00820E03" w:rsidRDefault="006E0807" w:rsidP="00820E03">
            <w:pPr>
              <w:rPr>
                <w:sz w:val="18"/>
                <w:szCs w:val="18"/>
              </w:rPr>
            </w:pPr>
          </w:p>
          <w:p w14:paraId="12703801" w14:textId="77777777" w:rsidR="006E0807" w:rsidRPr="00820E03" w:rsidRDefault="006E0807" w:rsidP="00820E03">
            <w:pPr>
              <w:rPr>
                <w:sz w:val="18"/>
                <w:szCs w:val="18"/>
              </w:rPr>
            </w:pPr>
            <w:r w:rsidRPr="00820E03">
              <w:rPr>
                <w:sz w:val="18"/>
                <w:szCs w:val="18"/>
              </w:rPr>
              <w:t xml:space="preserve">This process will have the candidate select a text, identify 4-5 tier II words, design a mini lesson focused on a vocabulary words strategy that intentionally plans for implicit instruction of select tier III words and their </w:t>
            </w:r>
            <w:r w:rsidRPr="00820E03">
              <w:rPr>
                <w:sz w:val="18"/>
                <w:szCs w:val="18"/>
              </w:rPr>
              <w:lastRenderedPageBreak/>
              <w:t xml:space="preserve">definitions, and demonstrate the lesson to a peer. </w:t>
            </w:r>
          </w:p>
          <w:p w14:paraId="0E26AD73" w14:textId="77777777" w:rsidR="006E0807" w:rsidRPr="00820E03" w:rsidRDefault="006E0807" w:rsidP="00820E03">
            <w:pPr>
              <w:rPr>
                <w:sz w:val="18"/>
                <w:szCs w:val="18"/>
              </w:rPr>
            </w:pPr>
          </w:p>
          <w:p w14:paraId="1B2D3691" w14:textId="3A654525" w:rsidR="006B02D7" w:rsidRPr="00820E03" w:rsidRDefault="06885E15" w:rsidP="00820E03">
            <w:pPr>
              <w:rPr>
                <w:sz w:val="18"/>
                <w:szCs w:val="18"/>
              </w:rPr>
            </w:pPr>
            <w:r w:rsidRPr="169AA8EA">
              <w:rPr>
                <w:sz w:val="18"/>
                <w:szCs w:val="18"/>
              </w:rPr>
              <w:t>Completing all of the steps involved in designing and demonstrating a vocabulary strategy</w:t>
            </w:r>
            <w:r w:rsidR="53BF600C" w:rsidRPr="169AA8EA">
              <w:rPr>
                <w:sz w:val="18"/>
                <w:szCs w:val="18"/>
              </w:rPr>
              <w:t>, a mini</w:t>
            </w:r>
            <w:r w:rsidRPr="169AA8EA">
              <w:rPr>
                <w:sz w:val="18"/>
                <w:szCs w:val="18"/>
              </w:rPr>
              <w:t xml:space="preserve"> lesson will provide the candidate with a comprehensive understanding of best practices that impact student achievement in the area of vocabulary knowledge. </w:t>
            </w:r>
          </w:p>
        </w:tc>
        <w:tc>
          <w:tcPr>
            <w:tcW w:w="1620" w:type="dxa"/>
          </w:tcPr>
          <w:p w14:paraId="157F4875" w14:textId="787E2BBF" w:rsidR="00F854CE" w:rsidRPr="00820E03" w:rsidRDefault="00820E03" w:rsidP="00F854CE">
            <w:pPr>
              <w:rPr>
                <w:sz w:val="18"/>
                <w:szCs w:val="18"/>
              </w:rPr>
            </w:pPr>
            <w:r w:rsidRPr="00820E03">
              <w:rPr>
                <w:sz w:val="18"/>
                <w:szCs w:val="18"/>
              </w:rPr>
              <w:lastRenderedPageBreak/>
              <w:t xml:space="preserve">Create and design lessons and activities that operate at multiple levels to meet the developmental and individual needs of students and to help all progress </w:t>
            </w:r>
            <w:r w:rsidR="00F854CE">
              <w:rPr>
                <w:sz w:val="18"/>
                <w:szCs w:val="18"/>
              </w:rPr>
              <w:t>b</w:t>
            </w:r>
            <w:r w:rsidR="007B117B">
              <w:rPr>
                <w:sz w:val="18"/>
                <w:szCs w:val="18"/>
              </w:rPr>
              <w:t>y d</w:t>
            </w:r>
            <w:r w:rsidR="00F854CE" w:rsidRPr="00820E03">
              <w:rPr>
                <w:sz w:val="18"/>
                <w:szCs w:val="18"/>
              </w:rPr>
              <w:t>emonstrat</w:t>
            </w:r>
            <w:r w:rsidR="007B117B">
              <w:rPr>
                <w:sz w:val="18"/>
                <w:szCs w:val="18"/>
              </w:rPr>
              <w:t>ion</w:t>
            </w:r>
            <w:r w:rsidR="00F854CE" w:rsidRPr="00820E03">
              <w:rPr>
                <w:sz w:val="18"/>
                <w:szCs w:val="18"/>
              </w:rPr>
              <w:t xml:space="preserve"> </w:t>
            </w:r>
            <w:r w:rsidR="007B117B">
              <w:rPr>
                <w:sz w:val="18"/>
                <w:szCs w:val="18"/>
              </w:rPr>
              <w:t xml:space="preserve">of a </w:t>
            </w:r>
            <w:r w:rsidR="00F854CE" w:rsidRPr="00820E03">
              <w:rPr>
                <w:sz w:val="18"/>
                <w:szCs w:val="18"/>
              </w:rPr>
              <w:t>mini lesson teaching a vocabulary strategy for vocabulary words</w:t>
            </w:r>
            <w:r w:rsidR="007B117B">
              <w:rPr>
                <w:sz w:val="18"/>
                <w:szCs w:val="18"/>
              </w:rPr>
              <w:t>, with a rubric</w:t>
            </w:r>
            <w:r w:rsidR="00CF3C6A">
              <w:rPr>
                <w:sz w:val="18"/>
                <w:szCs w:val="18"/>
              </w:rPr>
              <w:t>.</w:t>
            </w:r>
          </w:p>
          <w:p w14:paraId="3093076F" w14:textId="4F0B7A28" w:rsidR="006B02D7" w:rsidRPr="00820E03" w:rsidRDefault="006B02D7" w:rsidP="00820E03">
            <w:pPr>
              <w:rPr>
                <w:sz w:val="18"/>
                <w:szCs w:val="18"/>
              </w:rPr>
            </w:pPr>
          </w:p>
        </w:tc>
        <w:tc>
          <w:tcPr>
            <w:tcW w:w="1530" w:type="dxa"/>
          </w:tcPr>
          <w:p w14:paraId="1390EDFE" w14:textId="04A8C454" w:rsidR="006B02D7" w:rsidRPr="00820E03" w:rsidRDefault="00820E03" w:rsidP="00820E03">
            <w:pPr>
              <w:rPr>
                <w:sz w:val="18"/>
                <w:szCs w:val="18"/>
              </w:rPr>
            </w:pPr>
            <w:r w:rsidRPr="00820E03">
              <w:rPr>
                <w:sz w:val="18"/>
                <w:szCs w:val="18"/>
              </w:rPr>
              <w:t xml:space="preserve">ZAAGI' IDIWIN – Loving and Caring </w:t>
            </w:r>
          </w:p>
        </w:tc>
      </w:tr>
      <w:tr w:rsidR="006B02D7" w:rsidRPr="00887331" w14:paraId="4CA6162D"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3FAF9A4" w14:textId="5BDD40F7" w:rsidR="006B02D7" w:rsidRPr="00657891" w:rsidRDefault="00431206" w:rsidP="00657891">
            <w:pPr>
              <w:rPr>
                <w:sz w:val="18"/>
                <w:szCs w:val="18"/>
              </w:rPr>
            </w:pPr>
            <w:r w:rsidRPr="00657891">
              <w:rPr>
                <w:sz w:val="18"/>
                <w:szCs w:val="18"/>
              </w:rPr>
              <w:t xml:space="preserve">3.D. (2c) </w:t>
            </w:r>
          </w:p>
        </w:tc>
        <w:tc>
          <w:tcPr>
            <w:tcW w:w="1710" w:type="dxa"/>
            <w:shd w:val="clear" w:color="auto" w:fill="auto"/>
          </w:tcPr>
          <w:p w14:paraId="3E47CE57" w14:textId="436D683D" w:rsidR="006B02D7" w:rsidRPr="00657891" w:rsidRDefault="00431206" w:rsidP="00657891">
            <w:pPr>
              <w:rPr>
                <w:sz w:val="18"/>
                <w:szCs w:val="18"/>
              </w:rPr>
            </w:pPr>
            <w:r w:rsidRPr="00657891">
              <w:rPr>
                <w:sz w:val="18"/>
                <w:szCs w:val="18"/>
              </w:rPr>
              <w:t xml:space="preserve">teaching comprehension skills and strategies, including opportunities for guided and independent work </w:t>
            </w:r>
          </w:p>
        </w:tc>
        <w:tc>
          <w:tcPr>
            <w:tcW w:w="2070" w:type="dxa"/>
            <w:shd w:val="clear" w:color="auto" w:fill="auto"/>
          </w:tcPr>
          <w:p w14:paraId="4DC2F4F2" w14:textId="77777777" w:rsidR="00BA11A4" w:rsidRPr="00657891" w:rsidRDefault="00BA11A4" w:rsidP="00657891">
            <w:pPr>
              <w:rPr>
                <w:sz w:val="18"/>
                <w:szCs w:val="18"/>
              </w:rPr>
            </w:pPr>
            <w:r w:rsidRPr="00657891">
              <w:rPr>
                <w:sz w:val="18"/>
                <w:szCs w:val="18"/>
              </w:rPr>
              <w:t xml:space="preserve">Instructional presentation with group discussion on: </w:t>
            </w:r>
          </w:p>
          <w:p w14:paraId="4B3BD8D5" w14:textId="77777777" w:rsidR="00BA11A4" w:rsidRPr="00657891" w:rsidRDefault="00BA11A4" w:rsidP="00657891">
            <w:pPr>
              <w:rPr>
                <w:sz w:val="18"/>
                <w:szCs w:val="18"/>
              </w:rPr>
            </w:pPr>
            <w:r w:rsidRPr="00657891">
              <w:rPr>
                <w:sz w:val="18"/>
                <w:szCs w:val="18"/>
              </w:rPr>
              <w:t xml:space="preserve">• Defining reading comprehension </w:t>
            </w:r>
          </w:p>
          <w:p w14:paraId="51FA32F4" w14:textId="77777777" w:rsidR="00BA11A4" w:rsidRPr="00657891" w:rsidRDefault="00BA11A4" w:rsidP="00657891">
            <w:pPr>
              <w:rPr>
                <w:sz w:val="18"/>
                <w:szCs w:val="18"/>
              </w:rPr>
            </w:pPr>
            <w:r w:rsidRPr="00657891">
              <w:rPr>
                <w:sz w:val="18"/>
                <w:szCs w:val="18"/>
              </w:rPr>
              <w:t xml:space="preserve">• Factors influencing reading comprehension </w:t>
            </w:r>
          </w:p>
          <w:p w14:paraId="068190BD" w14:textId="77777777" w:rsidR="00BA11A4" w:rsidRPr="00657891" w:rsidRDefault="00BA11A4" w:rsidP="00657891">
            <w:pPr>
              <w:rPr>
                <w:sz w:val="18"/>
                <w:szCs w:val="18"/>
              </w:rPr>
            </w:pPr>
            <w:r w:rsidRPr="00657891">
              <w:rPr>
                <w:sz w:val="18"/>
                <w:szCs w:val="18"/>
              </w:rPr>
              <w:t xml:space="preserve">• Assessing and selecting texts </w:t>
            </w:r>
          </w:p>
          <w:p w14:paraId="339A4AD3" w14:textId="77777777" w:rsidR="00BA11A4" w:rsidRPr="00657891" w:rsidRDefault="00BA11A4" w:rsidP="00657891">
            <w:pPr>
              <w:rPr>
                <w:sz w:val="18"/>
                <w:szCs w:val="18"/>
              </w:rPr>
            </w:pPr>
            <w:r w:rsidRPr="00657891">
              <w:rPr>
                <w:sz w:val="18"/>
                <w:szCs w:val="18"/>
              </w:rPr>
              <w:t xml:space="preserve">• Effective direct instructional practices </w:t>
            </w:r>
          </w:p>
          <w:p w14:paraId="413541EA" w14:textId="77777777" w:rsidR="00BA11A4" w:rsidRPr="00657891" w:rsidRDefault="00BA11A4" w:rsidP="00657891">
            <w:pPr>
              <w:rPr>
                <w:sz w:val="18"/>
                <w:szCs w:val="18"/>
              </w:rPr>
            </w:pPr>
            <w:r w:rsidRPr="00657891">
              <w:rPr>
                <w:sz w:val="18"/>
                <w:szCs w:val="18"/>
              </w:rPr>
              <w:t xml:space="preserve">• Implicit instruction during independent reading </w:t>
            </w:r>
          </w:p>
          <w:p w14:paraId="332E8FDE" w14:textId="77777777" w:rsidR="00BA11A4" w:rsidRPr="00657891" w:rsidRDefault="00BA11A4" w:rsidP="00657891">
            <w:pPr>
              <w:rPr>
                <w:sz w:val="18"/>
                <w:szCs w:val="18"/>
              </w:rPr>
            </w:pPr>
            <w:r w:rsidRPr="00657891">
              <w:rPr>
                <w:sz w:val="18"/>
                <w:szCs w:val="18"/>
              </w:rPr>
              <w:t xml:space="preserve">• Text analysis </w:t>
            </w:r>
          </w:p>
          <w:p w14:paraId="12BD9231" w14:textId="33DF24EB" w:rsidR="000F720F" w:rsidRPr="00657891" w:rsidRDefault="00BA11A4" w:rsidP="00657891">
            <w:pPr>
              <w:rPr>
                <w:sz w:val="18"/>
                <w:szCs w:val="18"/>
              </w:rPr>
            </w:pPr>
            <w:r w:rsidRPr="00657891">
              <w:rPr>
                <w:sz w:val="18"/>
                <w:szCs w:val="18"/>
              </w:rPr>
              <w:t xml:space="preserve">• Comprehension strategies, such as: Activating prior </w:t>
            </w:r>
            <w:r w:rsidR="000F720F" w:rsidRPr="00657891">
              <w:rPr>
                <w:sz w:val="18"/>
                <w:szCs w:val="18"/>
              </w:rPr>
              <w:t xml:space="preserve">knowledge, identifying key details, making inferences and predictions, sequencing events, comparing/contrasting, making connections, visualizing, monitoring </w:t>
            </w:r>
            <w:r w:rsidR="000F720F" w:rsidRPr="00657891">
              <w:rPr>
                <w:sz w:val="18"/>
                <w:szCs w:val="18"/>
              </w:rPr>
              <w:lastRenderedPageBreak/>
              <w:t xml:space="preserve">understanding, and summarizing </w:t>
            </w:r>
          </w:p>
          <w:p w14:paraId="0D9E149B" w14:textId="77777777" w:rsidR="000F720F" w:rsidRPr="00657891" w:rsidRDefault="000F720F" w:rsidP="00657891">
            <w:pPr>
              <w:rPr>
                <w:sz w:val="18"/>
                <w:szCs w:val="18"/>
              </w:rPr>
            </w:pPr>
            <w:r w:rsidRPr="00657891">
              <w:rPr>
                <w:sz w:val="18"/>
                <w:szCs w:val="18"/>
              </w:rPr>
              <w:t xml:space="preserve">• Graphic organizers that support comprehension </w:t>
            </w:r>
          </w:p>
          <w:p w14:paraId="048937A2" w14:textId="12980F8F" w:rsidR="000F720F" w:rsidRPr="00657891" w:rsidRDefault="000F720F" w:rsidP="00657891">
            <w:pPr>
              <w:rPr>
                <w:sz w:val="18"/>
                <w:szCs w:val="18"/>
              </w:rPr>
            </w:pPr>
            <w:r w:rsidRPr="00657891">
              <w:rPr>
                <w:sz w:val="18"/>
                <w:szCs w:val="18"/>
              </w:rPr>
              <w:t xml:space="preserve">• Conferring/ conferences </w:t>
            </w:r>
          </w:p>
          <w:p w14:paraId="1F27F39B" w14:textId="77777777" w:rsidR="000F720F" w:rsidRPr="00657891" w:rsidRDefault="000F720F" w:rsidP="00657891">
            <w:pPr>
              <w:rPr>
                <w:sz w:val="18"/>
                <w:szCs w:val="18"/>
              </w:rPr>
            </w:pPr>
            <w:r w:rsidRPr="00657891">
              <w:rPr>
                <w:sz w:val="18"/>
                <w:szCs w:val="18"/>
              </w:rPr>
              <w:t xml:space="preserve">• Gradual release model </w:t>
            </w:r>
          </w:p>
          <w:p w14:paraId="5AB94C29" w14:textId="77777777" w:rsidR="000F720F" w:rsidRPr="00657891" w:rsidRDefault="000F720F" w:rsidP="00657891">
            <w:pPr>
              <w:rPr>
                <w:sz w:val="18"/>
                <w:szCs w:val="18"/>
              </w:rPr>
            </w:pPr>
            <w:r w:rsidRPr="00657891">
              <w:rPr>
                <w:sz w:val="18"/>
                <w:szCs w:val="18"/>
              </w:rPr>
              <w:t xml:space="preserve">• Guided reading instruction </w:t>
            </w:r>
          </w:p>
          <w:p w14:paraId="11ABAC58" w14:textId="77777777" w:rsidR="000F720F" w:rsidRPr="00657891" w:rsidRDefault="000F720F" w:rsidP="00657891">
            <w:pPr>
              <w:rPr>
                <w:sz w:val="18"/>
                <w:szCs w:val="18"/>
              </w:rPr>
            </w:pPr>
          </w:p>
          <w:p w14:paraId="01FF7195" w14:textId="77777777" w:rsidR="000F720F" w:rsidRPr="00657891" w:rsidRDefault="000F720F" w:rsidP="00657891">
            <w:pPr>
              <w:rPr>
                <w:sz w:val="18"/>
                <w:szCs w:val="18"/>
              </w:rPr>
            </w:pPr>
            <w:r w:rsidRPr="00657891">
              <w:rPr>
                <w:sz w:val="18"/>
                <w:szCs w:val="18"/>
              </w:rPr>
              <w:t xml:space="preserve">Read chapter 5 of </w:t>
            </w:r>
            <w:r w:rsidRPr="0096016D">
              <w:rPr>
                <w:i/>
                <w:iCs/>
                <w:sz w:val="18"/>
                <w:szCs w:val="18"/>
              </w:rPr>
              <w:t>Literacy in Grades 4–8: Best Practices for a Comprehensive Program.</w:t>
            </w:r>
            <w:r w:rsidRPr="00657891">
              <w:rPr>
                <w:sz w:val="18"/>
                <w:szCs w:val="18"/>
              </w:rPr>
              <w:t xml:space="preserve"> (Cecil, Gipe, &amp; Merrill, 2017). </w:t>
            </w:r>
          </w:p>
          <w:p w14:paraId="12583F65" w14:textId="77777777" w:rsidR="000F720F" w:rsidRPr="00657891" w:rsidRDefault="000F720F" w:rsidP="00657891">
            <w:pPr>
              <w:rPr>
                <w:sz w:val="18"/>
                <w:szCs w:val="18"/>
              </w:rPr>
            </w:pPr>
          </w:p>
          <w:p w14:paraId="3FB50ACA" w14:textId="77777777" w:rsidR="000F720F" w:rsidRPr="00657891" w:rsidRDefault="000F720F" w:rsidP="00657891">
            <w:pPr>
              <w:rPr>
                <w:sz w:val="18"/>
                <w:szCs w:val="18"/>
              </w:rPr>
            </w:pPr>
            <w:r w:rsidRPr="00657891">
              <w:rPr>
                <w:sz w:val="18"/>
                <w:szCs w:val="18"/>
              </w:rPr>
              <w:t xml:space="preserve">Complete questions outlined in the chapter (Cecil, Gipe, &amp; Merrill, 2017). </w:t>
            </w:r>
          </w:p>
          <w:p w14:paraId="28AE8B08" w14:textId="77777777" w:rsidR="000F720F" w:rsidRPr="00657891" w:rsidRDefault="000F720F" w:rsidP="00657891">
            <w:pPr>
              <w:rPr>
                <w:sz w:val="18"/>
                <w:szCs w:val="18"/>
              </w:rPr>
            </w:pPr>
          </w:p>
          <w:p w14:paraId="1F6BC0ED" w14:textId="77777777" w:rsidR="000F720F" w:rsidRPr="00657891" w:rsidRDefault="000F720F" w:rsidP="00657891">
            <w:pPr>
              <w:rPr>
                <w:sz w:val="18"/>
                <w:szCs w:val="18"/>
              </w:rPr>
            </w:pPr>
            <w:r w:rsidRPr="00657891">
              <w:rPr>
                <w:sz w:val="18"/>
                <w:szCs w:val="18"/>
              </w:rPr>
              <w:t xml:space="preserve">Reflection journal related to the instructional presentation, readings, discussions, guided reading lesson, and conference with a student. </w:t>
            </w:r>
          </w:p>
          <w:p w14:paraId="03D510E7" w14:textId="77777777" w:rsidR="000F720F" w:rsidRPr="00657891" w:rsidRDefault="000F720F" w:rsidP="00657891">
            <w:pPr>
              <w:rPr>
                <w:sz w:val="18"/>
                <w:szCs w:val="18"/>
              </w:rPr>
            </w:pPr>
            <w:r w:rsidRPr="00657891">
              <w:rPr>
                <w:sz w:val="18"/>
                <w:szCs w:val="18"/>
              </w:rPr>
              <w:t xml:space="preserve">Review </w:t>
            </w:r>
            <w:r w:rsidRPr="0096016D">
              <w:rPr>
                <w:i/>
                <w:iCs/>
                <w:sz w:val="18"/>
                <w:szCs w:val="18"/>
              </w:rPr>
              <w:t>The reading strategies book: Your everything guided to developing skilled readers</w:t>
            </w:r>
            <w:r w:rsidRPr="00657891">
              <w:rPr>
                <w:sz w:val="18"/>
                <w:szCs w:val="18"/>
              </w:rPr>
              <w:t xml:space="preserve"> (Serravallo, 2015). </w:t>
            </w:r>
          </w:p>
          <w:p w14:paraId="0435186A" w14:textId="77777777" w:rsidR="000F720F" w:rsidRPr="00657891" w:rsidRDefault="000F720F" w:rsidP="00657891">
            <w:pPr>
              <w:rPr>
                <w:sz w:val="18"/>
                <w:szCs w:val="18"/>
              </w:rPr>
            </w:pPr>
          </w:p>
          <w:p w14:paraId="1FF6285D" w14:textId="77777777" w:rsidR="000F720F" w:rsidRPr="00657891" w:rsidRDefault="000F720F" w:rsidP="00657891">
            <w:pPr>
              <w:rPr>
                <w:sz w:val="18"/>
                <w:szCs w:val="18"/>
              </w:rPr>
            </w:pPr>
            <w:r w:rsidRPr="00657891">
              <w:rPr>
                <w:sz w:val="18"/>
                <w:szCs w:val="18"/>
              </w:rPr>
              <w:t xml:space="preserve">Read </w:t>
            </w:r>
            <w:r w:rsidRPr="0096016D">
              <w:rPr>
                <w:i/>
                <w:iCs/>
                <w:sz w:val="18"/>
                <w:szCs w:val="18"/>
              </w:rPr>
              <w:t>The fluent reader: Oral &amp; silent reading strategies for building fluency, word recognition &amp; comprehension</w:t>
            </w:r>
            <w:r w:rsidRPr="00657891">
              <w:rPr>
                <w:sz w:val="18"/>
                <w:szCs w:val="18"/>
              </w:rPr>
              <w:t xml:space="preserve"> (Rasinski,2010) </w:t>
            </w:r>
          </w:p>
          <w:p w14:paraId="68B7E08A" w14:textId="77777777" w:rsidR="000F720F" w:rsidRPr="00657891" w:rsidRDefault="000F720F" w:rsidP="00657891">
            <w:pPr>
              <w:rPr>
                <w:sz w:val="18"/>
                <w:szCs w:val="18"/>
              </w:rPr>
            </w:pPr>
          </w:p>
          <w:p w14:paraId="41774556" w14:textId="77777777" w:rsidR="000F720F" w:rsidRPr="00657891" w:rsidRDefault="000F720F" w:rsidP="00657891">
            <w:pPr>
              <w:rPr>
                <w:sz w:val="18"/>
                <w:szCs w:val="18"/>
              </w:rPr>
            </w:pPr>
            <w:r w:rsidRPr="00657891">
              <w:rPr>
                <w:sz w:val="18"/>
                <w:szCs w:val="18"/>
              </w:rPr>
              <w:t xml:space="preserve">Design and teach a guided reading lesson that explicitly focuses on an effective reading comprehension strategy. </w:t>
            </w:r>
          </w:p>
          <w:p w14:paraId="5D564626" w14:textId="77777777" w:rsidR="000F720F" w:rsidRPr="00657891" w:rsidRDefault="000F720F" w:rsidP="00657891">
            <w:pPr>
              <w:rPr>
                <w:sz w:val="18"/>
                <w:szCs w:val="18"/>
              </w:rPr>
            </w:pPr>
          </w:p>
          <w:p w14:paraId="63C3A2B4" w14:textId="7AF1C380" w:rsidR="006B02D7" w:rsidRPr="00657891" w:rsidRDefault="000F720F" w:rsidP="00657891">
            <w:pPr>
              <w:rPr>
                <w:sz w:val="18"/>
                <w:szCs w:val="18"/>
              </w:rPr>
            </w:pPr>
            <w:r w:rsidRPr="00657891">
              <w:rPr>
                <w:sz w:val="18"/>
                <w:szCs w:val="18"/>
              </w:rPr>
              <w:t xml:space="preserve">Confer with a student in the clinical setting afterward to assess understanding and application of the comprehension strategy. </w:t>
            </w:r>
          </w:p>
        </w:tc>
        <w:tc>
          <w:tcPr>
            <w:tcW w:w="2700" w:type="dxa"/>
            <w:shd w:val="clear" w:color="auto" w:fill="auto"/>
          </w:tcPr>
          <w:p w14:paraId="6968BC00" w14:textId="77777777" w:rsidR="00FD258D" w:rsidRPr="00657891" w:rsidRDefault="00FD258D" w:rsidP="00657891">
            <w:pPr>
              <w:rPr>
                <w:sz w:val="18"/>
                <w:szCs w:val="18"/>
              </w:rPr>
            </w:pPr>
            <w:r w:rsidRPr="00657891">
              <w:rPr>
                <w:sz w:val="18"/>
                <w:szCs w:val="18"/>
              </w:rPr>
              <w:lastRenderedPageBreak/>
              <w:t xml:space="preserve">Understand how to teach instructional strategies that foster reading comprehension in independent and guided instruction. </w:t>
            </w:r>
          </w:p>
          <w:p w14:paraId="40B4B8FC" w14:textId="77777777" w:rsidR="00FD258D" w:rsidRPr="00657891" w:rsidRDefault="00FD258D" w:rsidP="00657891">
            <w:pPr>
              <w:rPr>
                <w:sz w:val="18"/>
                <w:szCs w:val="18"/>
              </w:rPr>
            </w:pPr>
          </w:p>
          <w:p w14:paraId="2509725E" w14:textId="5F2B3D15" w:rsidR="00FD258D" w:rsidRPr="00657891" w:rsidRDefault="00FD258D" w:rsidP="00657891">
            <w:pPr>
              <w:rPr>
                <w:sz w:val="18"/>
                <w:szCs w:val="18"/>
              </w:rPr>
            </w:pPr>
            <w:r w:rsidRPr="00657891">
              <w:rPr>
                <w:sz w:val="18"/>
                <w:szCs w:val="18"/>
              </w:rPr>
              <w:t xml:space="preserve">The candidate will acquire foundational knowledge in variations, processes, and instructional strategies related to reading comprehension in both small group and independent settings. This knowledge will be gained as a result of participating in the instructional presentation, readings, chapter assignments, and in-class discussions. </w:t>
            </w:r>
          </w:p>
          <w:p w14:paraId="78AA4AEB" w14:textId="77777777" w:rsidR="00FD258D" w:rsidRPr="00657891" w:rsidRDefault="00FD258D" w:rsidP="00657891">
            <w:pPr>
              <w:rPr>
                <w:sz w:val="18"/>
                <w:szCs w:val="18"/>
              </w:rPr>
            </w:pPr>
          </w:p>
          <w:p w14:paraId="76755231" w14:textId="77777777" w:rsidR="00FD258D" w:rsidRPr="00657891" w:rsidRDefault="00FD258D" w:rsidP="00657891">
            <w:pPr>
              <w:rPr>
                <w:sz w:val="18"/>
                <w:szCs w:val="18"/>
              </w:rPr>
            </w:pPr>
            <w:r w:rsidRPr="00657891">
              <w:rPr>
                <w:sz w:val="18"/>
                <w:szCs w:val="18"/>
              </w:rPr>
              <w:t xml:space="preserve">The candidate will further utilize his/her knowledge of effective comprehension processes and strategies throughout the process of designing a small group guided reading lesson that explicitly outlines effective reading comprehension instruction. </w:t>
            </w:r>
          </w:p>
          <w:p w14:paraId="4CABD63D" w14:textId="77777777" w:rsidR="00FD258D" w:rsidRPr="00657891" w:rsidRDefault="00FD258D" w:rsidP="00657891">
            <w:pPr>
              <w:rPr>
                <w:sz w:val="18"/>
                <w:szCs w:val="18"/>
              </w:rPr>
            </w:pPr>
          </w:p>
          <w:p w14:paraId="0DDF1E09" w14:textId="77777777" w:rsidR="00FD258D" w:rsidRPr="00657891" w:rsidRDefault="00FD258D" w:rsidP="00657891">
            <w:pPr>
              <w:rPr>
                <w:sz w:val="18"/>
                <w:szCs w:val="18"/>
              </w:rPr>
            </w:pPr>
            <w:r w:rsidRPr="00657891">
              <w:rPr>
                <w:sz w:val="18"/>
                <w:szCs w:val="18"/>
              </w:rPr>
              <w:lastRenderedPageBreak/>
              <w:t xml:space="preserve">This process will have the candidate identify reading comprehension strategies appropriate for instruction, select a text suitable in terms of both complexity and comprehension inclusion, and design a mini lesson focused on the comprehension strategy. </w:t>
            </w:r>
          </w:p>
          <w:p w14:paraId="725BDE80" w14:textId="77777777" w:rsidR="00FD258D" w:rsidRPr="00657891" w:rsidRDefault="00FD258D" w:rsidP="00657891">
            <w:pPr>
              <w:rPr>
                <w:sz w:val="18"/>
                <w:szCs w:val="18"/>
              </w:rPr>
            </w:pPr>
          </w:p>
          <w:p w14:paraId="438FF90A" w14:textId="77777777" w:rsidR="00FD258D" w:rsidRPr="00657891" w:rsidRDefault="00FD258D" w:rsidP="00657891">
            <w:pPr>
              <w:rPr>
                <w:sz w:val="18"/>
                <w:szCs w:val="18"/>
              </w:rPr>
            </w:pPr>
            <w:r w:rsidRPr="00657891">
              <w:rPr>
                <w:sz w:val="18"/>
                <w:szCs w:val="18"/>
              </w:rPr>
              <w:t xml:space="preserve">The candidate will further strengthen his/her understanding of how to effectively teach comprehension skills and strategies at the independent level by conferring with a student after the guided lesson. </w:t>
            </w:r>
          </w:p>
          <w:p w14:paraId="7C494869" w14:textId="77777777" w:rsidR="00FD258D" w:rsidRPr="00657891" w:rsidRDefault="00FD258D" w:rsidP="00657891">
            <w:pPr>
              <w:rPr>
                <w:sz w:val="18"/>
                <w:szCs w:val="18"/>
              </w:rPr>
            </w:pPr>
          </w:p>
          <w:p w14:paraId="6345B34C" w14:textId="7FAB00A0" w:rsidR="006B02D7" w:rsidRPr="00657891" w:rsidRDefault="00FD258D" w:rsidP="00657891">
            <w:pPr>
              <w:rPr>
                <w:sz w:val="18"/>
                <w:szCs w:val="18"/>
              </w:rPr>
            </w:pPr>
            <w:r w:rsidRPr="00657891">
              <w:rPr>
                <w:sz w:val="18"/>
                <w:szCs w:val="18"/>
              </w:rPr>
              <w:t xml:space="preserve">Completing all of the steps involved in this small group instructional plan with conferring session will provide the candidate with a comprehensive understanding of best practices that facilitate student achievement in the area of reading comprehension at both the guided and independent levels.  </w:t>
            </w:r>
          </w:p>
        </w:tc>
        <w:tc>
          <w:tcPr>
            <w:tcW w:w="1620" w:type="dxa"/>
            <w:shd w:val="clear" w:color="auto" w:fill="auto"/>
          </w:tcPr>
          <w:p w14:paraId="33FA5762" w14:textId="3890F5E2" w:rsidR="00CF3C6A" w:rsidRPr="00657891" w:rsidRDefault="00657891" w:rsidP="00CF3C6A">
            <w:pPr>
              <w:rPr>
                <w:sz w:val="18"/>
                <w:szCs w:val="18"/>
              </w:rPr>
            </w:pPr>
            <w:r w:rsidRPr="00657891">
              <w:rPr>
                <w:sz w:val="18"/>
                <w:szCs w:val="18"/>
              </w:rPr>
              <w:lastRenderedPageBreak/>
              <w:t xml:space="preserve">Apply a wide range of instructional practices, approaches, methods, and curriculum materials to support reading instruction </w:t>
            </w:r>
            <w:r w:rsidR="00CF3C6A">
              <w:rPr>
                <w:sz w:val="18"/>
                <w:szCs w:val="18"/>
              </w:rPr>
              <w:t>by the d</w:t>
            </w:r>
            <w:r w:rsidR="00CF3C6A" w:rsidRPr="00657891">
              <w:rPr>
                <w:sz w:val="18"/>
                <w:szCs w:val="18"/>
              </w:rPr>
              <w:t>esign</w:t>
            </w:r>
            <w:r w:rsidR="00CF3C6A">
              <w:rPr>
                <w:sz w:val="18"/>
                <w:szCs w:val="18"/>
              </w:rPr>
              <w:t>ed</w:t>
            </w:r>
            <w:r w:rsidR="00CF3C6A" w:rsidRPr="00657891">
              <w:rPr>
                <w:sz w:val="18"/>
                <w:szCs w:val="18"/>
              </w:rPr>
              <w:t xml:space="preserve"> and </w:t>
            </w:r>
            <w:r w:rsidR="00CF3C6A">
              <w:rPr>
                <w:sz w:val="18"/>
                <w:szCs w:val="18"/>
              </w:rPr>
              <w:t>taught</w:t>
            </w:r>
            <w:r w:rsidR="00CF3C6A" w:rsidRPr="00657891">
              <w:rPr>
                <w:sz w:val="18"/>
                <w:szCs w:val="18"/>
              </w:rPr>
              <w:t xml:space="preserve"> guided reading lesson that explicitly focuses on an effective reading comprehension strategy. </w:t>
            </w:r>
          </w:p>
          <w:p w14:paraId="25F71EE6" w14:textId="77777777" w:rsidR="00CF3C6A" w:rsidRPr="00657891" w:rsidRDefault="00CF3C6A" w:rsidP="00CF3C6A">
            <w:pPr>
              <w:rPr>
                <w:sz w:val="18"/>
                <w:szCs w:val="18"/>
              </w:rPr>
            </w:pPr>
          </w:p>
          <w:p w14:paraId="03FC57A2" w14:textId="2E863580" w:rsidR="006B02D7" w:rsidRPr="00657891" w:rsidRDefault="00CF3C6A" w:rsidP="00CF3C6A">
            <w:pPr>
              <w:rPr>
                <w:sz w:val="18"/>
                <w:szCs w:val="18"/>
              </w:rPr>
            </w:pPr>
            <w:r>
              <w:rPr>
                <w:sz w:val="18"/>
                <w:szCs w:val="18"/>
              </w:rPr>
              <w:t>Reflection is to</w:t>
            </w:r>
            <w:r w:rsidR="007B6608">
              <w:rPr>
                <w:sz w:val="18"/>
                <w:szCs w:val="18"/>
              </w:rPr>
              <w:t xml:space="preserve"> c</w:t>
            </w:r>
            <w:r w:rsidRPr="00657891">
              <w:rPr>
                <w:sz w:val="18"/>
                <w:szCs w:val="18"/>
              </w:rPr>
              <w:t xml:space="preserve">onfer with a student in the clinical setting afterward to assess understanding and application of the </w:t>
            </w:r>
            <w:r w:rsidRPr="00657891">
              <w:rPr>
                <w:sz w:val="18"/>
                <w:szCs w:val="18"/>
              </w:rPr>
              <w:lastRenderedPageBreak/>
              <w:t>comprehension strategy.</w:t>
            </w:r>
          </w:p>
        </w:tc>
        <w:tc>
          <w:tcPr>
            <w:tcW w:w="1530" w:type="dxa"/>
            <w:shd w:val="clear" w:color="auto" w:fill="auto"/>
          </w:tcPr>
          <w:p w14:paraId="02BAA059" w14:textId="5379A7D4" w:rsidR="006B02D7" w:rsidRPr="00657891" w:rsidRDefault="00657891" w:rsidP="00657891">
            <w:pPr>
              <w:rPr>
                <w:sz w:val="18"/>
                <w:szCs w:val="18"/>
              </w:rPr>
            </w:pPr>
            <w:r w:rsidRPr="00657891">
              <w:rPr>
                <w:sz w:val="18"/>
                <w:szCs w:val="18"/>
              </w:rPr>
              <w:lastRenderedPageBreak/>
              <w:t xml:space="preserve">ZAAGI' IDIWIN – Loving and Caring </w:t>
            </w:r>
          </w:p>
        </w:tc>
      </w:tr>
      <w:tr w:rsidR="006B02D7" w:rsidRPr="00887331" w14:paraId="4C0D5676" w14:textId="77777777" w:rsidTr="4173C4BF">
        <w:tc>
          <w:tcPr>
            <w:tcW w:w="1080" w:type="dxa"/>
          </w:tcPr>
          <w:p w14:paraId="798FBECF" w14:textId="5A09926D" w:rsidR="006B02D7" w:rsidRPr="0086656D" w:rsidRDefault="00365713" w:rsidP="0086656D">
            <w:pPr>
              <w:rPr>
                <w:sz w:val="18"/>
                <w:szCs w:val="18"/>
              </w:rPr>
            </w:pPr>
            <w:r w:rsidRPr="0086656D">
              <w:rPr>
                <w:sz w:val="18"/>
                <w:szCs w:val="18"/>
              </w:rPr>
              <w:lastRenderedPageBreak/>
              <w:t xml:space="preserve">3.D. (3) </w:t>
            </w:r>
          </w:p>
        </w:tc>
        <w:tc>
          <w:tcPr>
            <w:tcW w:w="1710" w:type="dxa"/>
          </w:tcPr>
          <w:p w14:paraId="1A97F7FF" w14:textId="3D187EA1" w:rsidR="006B02D7" w:rsidRPr="0086656D" w:rsidRDefault="00365713" w:rsidP="0086656D">
            <w:pPr>
              <w:rPr>
                <w:sz w:val="18"/>
                <w:szCs w:val="18"/>
              </w:rPr>
            </w:pPr>
            <w:r w:rsidRPr="0086656D">
              <w:rPr>
                <w:sz w:val="18"/>
                <w:szCs w:val="18"/>
              </w:rPr>
              <w:t xml:space="preserve">selection and appropriate use of a wide range of engaging texts representing various genres and cultures when </w:t>
            </w:r>
            <w:r w:rsidR="002C63BE" w:rsidRPr="0086656D">
              <w:rPr>
                <w:sz w:val="18"/>
                <w:szCs w:val="18"/>
              </w:rPr>
              <w:t xml:space="preserve">designing reading lessons; the ability to facilitate and develop students' responses to literature and critical reading abilities through high level, interactive discussions about texts </w:t>
            </w:r>
          </w:p>
        </w:tc>
        <w:tc>
          <w:tcPr>
            <w:tcW w:w="2070" w:type="dxa"/>
          </w:tcPr>
          <w:p w14:paraId="6C572CEE" w14:textId="77777777" w:rsidR="002C63BE" w:rsidRPr="0086656D" w:rsidRDefault="002C63BE" w:rsidP="0086656D">
            <w:pPr>
              <w:rPr>
                <w:sz w:val="18"/>
                <w:szCs w:val="18"/>
              </w:rPr>
            </w:pPr>
            <w:r w:rsidRPr="0086656D">
              <w:rPr>
                <w:sz w:val="18"/>
                <w:szCs w:val="18"/>
              </w:rPr>
              <w:t xml:space="preserve">Instructional presentation with group discussion on: </w:t>
            </w:r>
          </w:p>
          <w:p w14:paraId="67639E1F" w14:textId="77777777" w:rsidR="002C63BE" w:rsidRPr="0086656D" w:rsidRDefault="002C63BE" w:rsidP="0086656D">
            <w:pPr>
              <w:rPr>
                <w:sz w:val="18"/>
                <w:szCs w:val="18"/>
              </w:rPr>
            </w:pPr>
            <w:r w:rsidRPr="0086656D">
              <w:rPr>
                <w:sz w:val="18"/>
                <w:szCs w:val="18"/>
              </w:rPr>
              <w:t xml:space="preserve">• Literature circles </w:t>
            </w:r>
          </w:p>
          <w:p w14:paraId="73B5E83F" w14:textId="77777777" w:rsidR="002C63BE" w:rsidRPr="0086656D" w:rsidRDefault="002C63BE" w:rsidP="0086656D">
            <w:pPr>
              <w:rPr>
                <w:sz w:val="18"/>
                <w:szCs w:val="18"/>
              </w:rPr>
            </w:pPr>
            <w:r w:rsidRPr="0086656D">
              <w:rPr>
                <w:sz w:val="18"/>
                <w:szCs w:val="18"/>
              </w:rPr>
              <w:t xml:space="preserve">• Journaling and reading response activities </w:t>
            </w:r>
          </w:p>
          <w:p w14:paraId="264732FA" w14:textId="77777777" w:rsidR="000621BA" w:rsidRPr="0086656D" w:rsidRDefault="002C63BE" w:rsidP="0086656D">
            <w:pPr>
              <w:rPr>
                <w:sz w:val="18"/>
                <w:szCs w:val="18"/>
              </w:rPr>
            </w:pPr>
            <w:r w:rsidRPr="0086656D">
              <w:rPr>
                <w:sz w:val="18"/>
                <w:szCs w:val="18"/>
              </w:rPr>
              <w:t xml:space="preserve">• Diverse literature across genres that engages readers </w:t>
            </w:r>
          </w:p>
          <w:p w14:paraId="455AD2BB" w14:textId="77777777" w:rsidR="000621BA" w:rsidRPr="0086656D" w:rsidRDefault="000621BA" w:rsidP="0086656D">
            <w:pPr>
              <w:rPr>
                <w:sz w:val="18"/>
                <w:szCs w:val="18"/>
              </w:rPr>
            </w:pPr>
            <w:r w:rsidRPr="0086656D">
              <w:rPr>
                <w:sz w:val="18"/>
                <w:szCs w:val="18"/>
              </w:rPr>
              <w:t xml:space="preserve">• Graphic organizers </w:t>
            </w:r>
          </w:p>
          <w:p w14:paraId="485320EE" w14:textId="77777777" w:rsidR="000621BA" w:rsidRPr="0086656D" w:rsidRDefault="000621BA" w:rsidP="0086656D">
            <w:pPr>
              <w:rPr>
                <w:sz w:val="18"/>
                <w:szCs w:val="18"/>
              </w:rPr>
            </w:pPr>
            <w:r w:rsidRPr="0086656D">
              <w:rPr>
                <w:sz w:val="18"/>
                <w:szCs w:val="18"/>
              </w:rPr>
              <w:t xml:space="preserve">• Close reading </w:t>
            </w:r>
          </w:p>
          <w:p w14:paraId="382331DD" w14:textId="77777777" w:rsidR="000621BA" w:rsidRPr="0086656D" w:rsidRDefault="000621BA" w:rsidP="0086656D">
            <w:pPr>
              <w:rPr>
                <w:sz w:val="18"/>
                <w:szCs w:val="18"/>
              </w:rPr>
            </w:pPr>
            <w:r w:rsidRPr="0086656D">
              <w:rPr>
                <w:sz w:val="18"/>
                <w:szCs w:val="18"/>
              </w:rPr>
              <w:t xml:space="preserve">• Student engagement strategies </w:t>
            </w:r>
          </w:p>
          <w:p w14:paraId="393CB83D" w14:textId="77777777" w:rsidR="000621BA" w:rsidRPr="0086656D" w:rsidRDefault="000621BA" w:rsidP="0086656D">
            <w:pPr>
              <w:rPr>
                <w:sz w:val="18"/>
                <w:szCs w:val="18"/>
              </w:rPr>
            </w:pPr>
            <w:r w:rsidRPr="0086656D">
              <w:rPr>
                <w:sz w:val="18"/>
                <w:szCs w:val="18"/>
              </w:rPr>
              <w:t xml:space="preserve">• Exemplar classroom libraries </w:t>
            </w:r>
          </w:p>
          <w:p w14:paraId="6974C48A" w14:textId="77777777" w:rsidR="000621BA" w:rsidRPr="0086656D" w:rsidRDefault="000621BA" w:rsidP="0086656D">
            <w:pPr>
              <w:rPr>
                <w:sz w:val="18"/>
                <w:szCs w:val="18"/>
              </w:rPr>
            </w:pPr>
            <w:r w:rsidRPr="0086656D">
              <w:rPr>
                <w:sz w:val="18"/>
                <w:szCs w:val="18"/>
              </w:rPr>
              <w:t xml:space="preserve">• Literature resources for educators </w:t>
            </w:r>
          </w:p>
          <w:p w14:paraId="3FA4CDCE" w14:textId="77777777" w:rsidR="000621BA" w:rsidRPr="0086656D" w:rsidRDefault="000621BA" w:rsidP="0086656D">
            <w:pPr>
              <w:rPr>
                <w:sz w:val="18"/>
                <w:szCs w:val="18"/>
              </w:rPr>
            </w:pPr>
            <w:r w:rsidRPr="0086656D">
              <w:rPr>
                <w:sz w:val="18"/>
                <w:szCs w:val="18"/>
              </w:rPr>
              <w:t xml:space="preserve">• Questioning </w:t>
            </w:r>
          </w:p>
          <w:p w14:paraId="3078325A" w14:textId="77777777" w:rsidR="000621BA" w:rsidRPr="0086656D" w:rsidRDefault="000621BA" w:rsidP="0086656D">
            <w:pPr>
              <w:rPr>
                <w:sz w:val="18"/>
                <w:szCs w:val="18"/>
              </w:rPr>
            </w:pPr>
            <w:r w:rsidRPr="0086656D">
              <w:rPr>
                <w:sz w:val="18"/>
                <w:szCs w:val="18"/>
              </w:rPr>
              <w:t xml:space="preserve">• Informal speaking (conversations, discussions, and debates) </w:t>
            </w:r>
          </w:p>
          <w:p w14:paraId="0E306A5C" w14:textId="77777777" w:rsidR="000621BA" w:rsidRPr="0086656D" w:rsidRDefault="000621BA" w:rsidP="0086656D">
            <w:pPr>
              <w:rPr>
                <w:sz w:val="18"/>
                <w:szCs w:val="18"/>
              </w:rPr>
            </w:pPr>
            <w:r w:rsidRPr="0086656D">
              <w:rPr>
                <w:sz w:val="18"/>
                <w:szCs w:val="18"/>
              </w:rPr>
              <w:t xml:space="preserve">• Formal speaking (interviews, oral histories, reports, and panel discussions) </w:t>
            </w:r>
          </w:p>
          <w:p w14:paraId="726CFFB8" w14:textId="77777777" w:rsidR="000621BA" w:rsidRPr="0086656D" w:rsidRDefault="000621BA" w:rsidP="0086656D">
            <w:pPr>
              <w:rPr>
                <w:sz w:val="18"/>
                <w:szCs w:val="18"/>
              </w:rPr>
            </w:pPr>
            <w:r w:rsidRPr="0086656D">
              <w:rPr>
                <w:sz w:val="18"/>
                <w:szCs w:val="18"/>
              </w:rPr>
              <w:t xml:space="preserve">• Drama opportunities </w:t>
            </w:r>
          </w:p>
          <w:p w14:paraId="5A9B2DCD" w14:textId="77777777" w:rsidR="000621BA" w:rsidRPr="0086656D" w:rsidRDefault="000621BA" w:rsidP="0086656D">
            <w:pPr>
              <w:rPr>
                <w:sz w:val="18"/>
                <w:szCs w:val="18"/>
              </w:rPr>
            </w:pPr>
            <w:r w:rsidRPr="0086656D">
              <w:rPr>
                <w:sz w:val="18"/>
                <w:szCs w:val="18"/>
              </w:rPr>
              <w:t xml:space="preserve">• Listening activities </w:t>
            </w:r>
          </w:p>
          <w:p w14:paraId="0E390A56" w14:textId="77777777" w:rsidR="000621BA" w:rsidRPr="0086656D" w:rsidRDefault="000621BA" w:rsidP="0086656D">
            <w:pPr>
              <w:rPr>
                <w:sz w:val="18"/>
                <w:szCs w:val="18"/>
              </w:rPr>
            </w:pPr>
          </w:p>
          <w:p w14:paraId="3D4E3832" w14:textId="77777777" w:rsidR="000621BA" w:rsidRPr="0086656D" w:rsidRDefault="000621BA" w:rsidP="0086656D">
            <w:pPr>
              <w:rPr>
                <w:sz w:val="18"/>
                <w:szCs w:val="18"/>
              </w:rPr>
            </w:pPr>
            <w:r w:rsidRPr="0086656D">
              <w:rPr>
                <w:sz w:val="18"/>
                <w:szCs w:val="18"/>
              </w:rPr>
              <w:t xml:space="preserve">Review appendix A of </w:t>
            </w:r>
            <w:r w:rsidRPr="0086656D">
              <w:rPr>
                <w:i/>
                <w:iCs/>
                <w:sz w:val="18"/>
                <w:szCs w:val="18"/>
              </w:rPr>
              <w:t>Literacy in Grades 4–8: Best Practices for a Comprehensive Program.</w:t>
            </w:r>
            <w:r w:rsidRPr="0086656D">
              <w:rPr>
                <w:sz w:val="18"/>
                <w:szCs w:val="18"/>
              </w:rPr>
              <w:t xml:space="preserve"> (Cecil, Gipe, &amp; Merrill, 2017). </w:t>
            </w:r>
          </w:p>
          <w:p w14:paraId="52BDAC98" w14:textId="77777777" w:rsidR="000621BA" w:rsidRPr="0086656D" w:rsidRDefault="000621BA" w:rsidP="0086656D">
            <w:pPr>
              <w:rPr>
                <w:sz w:val="18"/>
                <w:szCs w:val="18"/>
              </w:rPr>
            </w:pPr>
          </w:p>
          <w:p w14:paraId="7CCE9D6B" w14:textId="77777777" w:rsidR="000621BA" w:rsidRPr="0086656D" w:rsidRDefault="000621BA" w:rsidP="0086656D">
            <w:pPr>
              <w:rPr>
                <w:sz w:val="18"/>
                <w:szCs w:val="18"/>
              </w:rPr>
            </w:pPr>
            <w:r w:rsidRPr="0086656D">
              <w:rPr>
                <w:sz w:val="18"/>
                <w:szCs w:val="18"/>
              </w:rPr>
              <w:t xml:space="preserve">Activate a free trial of CLCD and explore the comprehensive database and Children’s Literature resource cite. </w:t>
            </w:r>
          </w:p>
          <w:p w14:paraId="72D71847" w14:textId="77777777" w:rsidR="000621BA" w:rsidRPr="0086656D" w:rsidRDefault="000621BA" w:rsidP="0086656D">
            <w:pPr>
              <w:rPr>
                <w:sz w:val="18"/>
                <w:szCs w:val="18"/>
              </w:rPr>
            </w:pPr>
          </w:p>
          <w:p w14:paraId="1D7A081C" w14:textId="77777777" w:rsidR="000621BA" w:rsidRPr="0086656D" w:rsidRDefault="000621BA" w:rsidP="0086656D">
            <w:pPr>
              <w:rPr>
                <w:sz w:val="18"/>
                <w:szCs w:val="18"/>
              </w:rPr>
            </w:pPr>
            <w:r w:rsidRPr="0086656D">
              <w:rPr>
                <w:sz w:val="18"/>
                <w:szCs w:val="18"/>
              </w:rPr>
              <w:t xml:space="preserve">Read chapter 3 of </w:t>
            </w:r>
            <w:r w:rsidRPr="009937B8">
              <w:rPr>
                <w:i/>
                <w:iCs/>
                <w:sz w:val="18"/>
                <w:szCs w:val="18"/>
              </w:rPr>
              <w:t>Literacy in Grades 4–8: Best Practices for a Comprehensive Program.</w:t>
            </w:r>
            <w:r w:rsidRPr="0086656D">
              <w:rPr>
                <w:sz w:val="18"/>
                <w:szCs w:val="18"/>
              </w:rPr>
              <w:t xml:space="preserve"> (Cecil, Gipe, &amp; Merrill, 2017). </w:t>
            </w:r>
          </w:p>
          <w:p w14:paraId="33C7CB00" w14:textId="77777777" w:rsidR="000621BA" w:rsidRPr="0086656D" w:rsidRDefault="000621BA" w:rsidP="0086656D">
            <w:pPr>
              <w:rPr>
                <w:sz w:val="18"/>
                <w:szCs w:val="18"/>
              </w:rPr>
            </w:pPr>
          </w:p>
          <w:p w14:paraId="2EDBB9FC" w14:textId="77777777" w:rsidR="000621BA" w:rsidRPr="0086656D" w:rsidRDefault="000621BA" w:rsidP="0086656D">
            <w:pPr>
              <w:rPr>
                <w:sz w:val="18"/>
                <w:szCs w:val="18"/>
              </w:rPr>
            </w:pPr>
            <w:r w:rsidRPr="0086656D">
              <w:rPr>
                <w:sz w:val="18"/>
                <w:szCs w:val="18"/>
              </w:rPr>
              <w:t xml:space="preserve">Complete questions outlined in the chapter (Cecil, Gipe, &amp; Merrill, 2017). </w:t>
            </w:r>
          </w:p>
          <w:p w14:paraId="051A5D5A" w14:textId="77777777" w:rsidR="000621BA" w:rsidRPr="0086656D" w:rsidRDefault="000621BA" w:rsidP="0086656D">
            <w:pPr>
              <w:rPr>
                <w:sz w:val="18"/>
                <w:szCs w:val="18"/>
              </w:rPr>
            </w:pPr>
          </w:p>
          <w:p w14:paraId="249BA2B0" w14:textId="3E7AB910" w:rsidR="002C63BE" w:rsidRPr="0086656D" w:rsidRDefault="000621BA" w:rsidP="0086656D">
            <w:pPr>
              <w:rPr>
                <w:sz w:val="18"/>
                <w:szCs w:val="18"/>
              </w:rPr>
            </w:pPr>
            <w:r w:rsidRPr="0086656D">
              <w:rPr>
                <w:sz w:val="18"/>
                <w:szCs w:val="18"/>
              </w:rPr>
              <w:t xml:space="preserve">Construct a literature circles plan for the clinical setting. This plan must include multiple </w:t>
            </w:r>
            <w:r w:rsidRPr="0086656D">
              <w:rPr>
                <w:sz w:val="18"/>
                <w:szCs w:val="18"/>
              </w:rPr>
              <w:lastRenderedPageBreak/>
              <w:t xml:space="preserve">opportunities for students to demonstrate engagement with text through critical thinking, peer discussions and interactions before, during, and after reading. The literature circle plan will also include opportunities for students to critically and creatively respond to the text. Extension activities that integrate the creative arts and relate to the text may also be included. </w:t>
            </w:r>
          </w:p>
          <w:p w14:paraId="1F8823C7" w14:textId="77777777" w:rsidR="000621BA" w:rsidRPr="0086656D" w:rsidRDefault="000621BA" w:rsidP="0086656D">
            <w:pPr>
              <w:rPr>
                <w:sz w:val="18"/>
                <w:szCs w:val="18"/>
              </w:rPr>
            </w:pPr>
          </w:p>
          <w:p w14:paraId="6CD1C23A" w14:textId="038C5AE4" w:rsidR="000621BA" w:rsidRPr="0086656D" w:rsidRDefault="000621BA" w:rsidP="0086656D">
            <w:pPr>
              <w:rPr>
                <w:sz w:val="18"/>
                <w:szCs w:val="18"/>
              </w:rPr>
            </w:pPr>
            <w:r w:rsidRPr="0086656D">
              <w:rPr>
                <w:sz w:val="18"/>
                <w:szCs w:val="18"/>
              </w:rPr>
              <w:t xml:space="preserve">Reflection journal related to designing a literature circle lesson plan. </w:t>
            </w:r>
          </w:p>
          <w:p w14:paraId="5311C196" w14:textId="77777777" w:rsidR="006B02D7" w:rsidRPr="0086656D" w:rsidRDefault="006B02D7" w:rsidP="0086656D">
            <w:pPr>
              <w:rPr>
                <w:sz w:val="18"/>
                <w:szCs w:val="18"/>
              </w:rPr>
            </w:pPr>
          </w:p>
        </w:tc>
        <w:tc>
          <w:tcPr>
            <w:tcW w:w="2700" w:type="dxa"/>
          </w:tcPr>
          <w:p w14:paraId="7E7A10CE" w14:textId="77777777" w:rsidR="0094700F" w:rsidRPr="0086656D" w:rsidRDefault="0094700F" w:rsidP="0086656D">
            <w:pPr>
              <w:rPr>
                <w:sz w:val="18"/>
                <w:szCs w:val="18"/>
              </w:rPr>
            </w:pPr>
            <w:r w:rsidRPr="0086656D">
              <w:rPr>
                <w:sz w:val="18"/>
                <w:szCs w:val="18"/>
              </w:rPr>
              <w:lastRenderedPageBreak/>
              <w:t xml:space="preserve">Identify and apply a range of strategies for engaging students in the process of responding to text and critically interacting with peers. </w:t>
            </w:r>
          </w:p>
          <w:p w14:paraId="280E36A1" w14:textId="77777777" w:rsidR="0094700F" w:rsidRPr="0086656D" w:rsidRDefault="0094700F" w:rsidP="0086656D">
            <w:pPr>
              <w:rPr>
                <w:sz w:val="18"/>
                <w:szCs w:val="18"/>
              </w:rPr>
            </w:pPr>
          </w:p>
          <w:p w14:paraId="019D5E2F" w14:textId="77777777" w:rsidR="0094700F" w:rsidRPr="0086656D" w:rsidRDefault="0094700F" w:rsidP="0086656D">
            <w:pPr>
              <w:rPr>
                <w:sz w:val="18"/>
                <w:szCs w:val="18"/>
              </w:rPr>
            </w:pPr>
            <w:r w:rsidRPr="0086656D">
              <w:rPr>
                <w:sz w:val="18"/>
                <w:szCs w:val="18"/>
              </w:rPr>
              <w:t xml:space="preserve">As a result of the instructional presentation regarding diversity in children’s literature across genres, exemplar classroom libraries designed for intermediate students, and literature resources for educators, the candidate will understand the importance of ensuring all students are represented and engaged in a variety of high-quality text selections. </w:t>
            </w:r>
          </w:p>
          <w:p w14:paraId="64EC38A7" w14:textId="77777777" w:rsidR="0094700F" w:rsidRPr="0086656D" w:rsidRDefault="0094700F" w:rsidP="0086656D">
            <w:pPr>
              <w:rPr>
                <w:sz w:val="18"/>
                <w:szCs w:val="18"/>
              </w:rPr>
            </w:pPr>
          </w:p>
          <w:p w14:paraId="0D32DF75" w14:textId="77777777" w:rsidR="0094700F" w:rsidRPr="0086656D" w:rsidRDefault="0094700F" w:rsidP="0086656D">
            <w:pPr>
              <w:rPr>
                <w:sz w:val="18"/>
                <w:szCs w:val="18"/>
              </w:rPr>
            </w:pPr>
            <w:r w:rsidRPr="0086656D">
              <w:rPr>
                <w:sz w:val="18"/>
                <w:szCs w:val="18"/>
              </w:rPr>
              <w:t xml:space="preserve">The candidate will extend his/her understanding of the diversity of texts across a variety of genres and how students can critically respond to text and interact with others about text as a result of designing a literature circles plan. </w:t>
            </w:r>
          </w:p>
          <w:p w14:paraId="02E41A0A" w14:textId="77777777" w:rsidR="0094700F" w:rsidRPr="0086656D" w:rsidRDefault="0094700F" w:rsidP="0086656D">
            <w:pPr>
              <w:rPr>
                <w:sz w:val="18"/>
                <w:szCs w:val="18"/>
              </w:rPr>
            </w:pPr>
          </w:p>
          <w:p w14:paraId="73B34FB0" w14:textId="77777777" w:rsidR="0094700F" w:rsidRPr="0086656D" w:rsidRDefault="0094700F" w:rsidP="0086656D">
            <w:pPr>
              <w:rPr>
                <w:sz w:val="18"/>
                <w:szCs w:val="18"/>
              </w:rPr>
            </w:pPr>
            <w:r w:rsidRPr="0086656D">
              <w:rPr>
                <w:sz w:val="18"/>
                <w:szCs w:val="18"/>
              </w:rPr>
              <w:t xml:space="preserve">The literature circle plan will provide the opportunity for the candidate to select exemplary texts across genres, eras, perspectives, and diverse subject matter. Furthermore, the literature circle will allow the candidate to activate his/her learning in order to teach and support students as they evaluate and respond to texts. The plan will include multiple opportunities for students to engage with text, critically respond to text, and interact with others about text. The candidate will outline activities, questions/prompts, and extension activities that integrate the arts and relate to the featured text. </w:t>
            </w:r>
          </w:p>
          <w:p w14:paraId="1EA95D4B" w14:textId="77777777" w:rsidR="0094700F" w:rsidRPr="0086656D" w:rsidRDefault="0094700F" w:rsidP="0086656D">
            <w:pPr>
              <w:rPr>
                <w:sz w:val="18"/>
                <w:szCs w:val="18"/>
              </w:rPr>
            </w:pPr>
          </w:p>
          <w:p w14:paraId="2E8E0CFE" w14:textId="3166C7DB" w:rsidR="0094700F" w:rsidRPr="0086656D" w:rsidRDefault="0094700F" w:rsidP="0086656D">
            <w:pPr>
              <w:rPr>
                <w:sz w:val="18"/>
                <w:szCs w:val="18"/>
              </w:rPr>
            </w:pPr>
            <w:r w:rsidRPr="0086656D">
              <w:rPr>
                <w:sz w:val="18"/>
                <w:szCs w:val="18"/>
              </w:rPr>
              <w:t xml:space="preserve">These activities in combination with one another will deepen the candidate’s knowledge of how to select texts and teach students how to analyze and respond to superior texts through critical thinking and complex discussions. This knowledge will have a deep </w:t>
            </w:r>
            <w:r w:rsidRPr="0086656D">
              <w:rPr>
                <w:sz w:val="18"/>
                <w:szCs w:val="18"/>
              </w:rPr>
              <w:lastRenderedPageBreak/>
              <w:t xml:space="preserve">impact on student engagement and reading comprehension. </w:t>
            </w:r>
          </w:p>
          <w:p w14:paraId="6B3C6A10" w14:textId="77777777" w:rsidR="006B02D7" w:rsidRPr="0086656D" w:rsidRDefault="006B02D7" w:rsidP="0086656D">
            <w:pPr>
              <w:rPr>
                <w:sz w:val="18"/>
                <w:szCs w:val="18"/>
              </w:rPr>
            </w:pPr>
          </w:p>
        </w:tc>
        <w:tc>
          <w:tcPr>
            <w:tcW w:w="1620" w:type="dxa"/>
          </w:tcPr>
          <w:p w14:paraId="07BDC819" w14:textId="276EB3B4" w:rsidR="006B02D7" w:rsidRPr="0086656D" w:rsidRDefault="0086656D" w:rsidP="0086656D">
            <w:pPr>
              <w:rPr>
                <w:sz w:val="18"/>
                <w:szCs w:val="18"/>
              </w:rPr>
            </w:pPr>
            <w:r w:rsidRPr="0086656D">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7B6608">
              <w:rPr>
                <w:sz w:val="18"/>
                <w:szCs w:val="18"/>
              </w:rPr>
              <w:t>the construction of a literature circle plan that</w:t>
            </w:r>
            <w:r w:rsidR="006C046D">
              <w:rPr>
                <w:sz w:val="18"/>
                <w:szCs w:val="18"/>
              </w:rPr>
              <w:t xml:space="preserve"> includes:</w:t>
            </w:r>
            <w:r w:rsidR="007B6608" w:rsidRPr="0086656D">
              <w:rPr>
                <w:sz w:val="18"/>
                <w:szCs w:val="18"/>
              </w:rPr>
              <w:t xml:space="preserve"> multiple opportunities for students to demonstrate engagement with text through critical thinking, peer discussions and interactions before, during, and after reading. </w:t>
            </w:r>
          </w:p>
        </w:tc>
        <w:tc>
          <w:tcPr>
            <w:tcW w:w="1530" w:type="dxa"/>
          </w:tcPr>
          <w:p w14:paraId="16B22A4C" w14:textId="20EE32F4" w:rsidR="006B02D7" w:rsidRPr="0086656D" w:rsidRDefault="0086656D" w:rsidP="0086656D">
            <w:pPr>
              <w:rPr>
                <w:sz w:val="18"/>
                <w:szCs w:val="18"/>
              </w:rPr>
            </w:pPr>
            <w:r w:rsidRPr="0086656D">
              <w:rPr>
                <w:sz w:val="18"/>
                <w:szCs w:val="18"/>
              </w:rPr>
              <w:t xml:space="preserve">GIKENDAASOWIN – Knowing Knowledge </w:t>
            </w:r>
          </w:p>
        </w:tc>
      </w:tr>
      <w:tr w:rsidR="006B02D7" w:rsidRPr="009E312E" w14:paraId="04BFCBF1"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036481C7" w14:textId="44AA13FA" w:rsidR="006B02D7" w:rsidRPr="009E312E" w:rsidRDefault="009F77B8" w:rsidP="009E312E">
            <w:pPr>
              <w:rPr>
                <w:sz w:val="18"/>
                <w:szCs w:val="18"/>
              </w:rPr>
            </w:pPr>
            <w:r w:rsidRPr="009E312E">
              <w:rPr>
                <w:sz w:val="18"/>
                <w:szCs w:val="18"/>
              </w:rPr>
              <w:lastRenderedPageBreak/>
              <w:t xml:space="preserve">3.D. (6) </w:t>
            </w:r>
          </w:p>
        </w:tc>
        <w:tc>
          <w:tcPr>
            <w:tcW w:w="1710" w:type="dxa"/>
            <w:shd w:val="clear" w:color="auto" w:fill="auto"/>
          </w:tcPr>
          <w:p w14:paraId="18748EE6" w14:textId="77777777" w:rsidR="00595F93" w:rsidRPr="009E312E" w:rsidRDefault="00595F93" w:rsidP="009E312E">
            <w:pPr>
              <w:rPr>
                <w:sz w:val="18"/>
                <w:szCs w:val="18"/>
              </w:rPr>
            </w:pPr>
            <w:r w:rsidRPr="009E312E">
              <w:rPr>
                <w:sz w:val="18"/>
                <w:szCs w:val="18"/>
              </w:rPr>
              <w:t xml:space="preserve">the ability to design purposeful lessons and tasks based on the qualities, structures, and difficulty of texts and the reading needs of individuals, including the selection and use of supplementary materials to support the reading development of struggling and gifted readers. </w:t>
            </w:r>
          </w:p>
          <w:p w14:paraId="41D35A61" w14:textId="77777777" w:rsidR="006B02D7" w:rsidRPr="009E312E" w:rsidRDefault="006B02D7" w:rsidP="009E312E">
            <w:pPr>
              <w:rPr>
                <w:sz w:val="18"/>
                <w:szCs w:val="18"/>
              </w:rPr>
            </w:pPr>
          </w:p>
        </w:tc>
        <w:tc>
          <w:tcPr>
            <w:tcW w:w="2070" w:type="dxa"/>
            <w:shd w:val="clear" w:color="auto" w:fill="auto"/>
          </w:tcPr>
          <w:p w14:paraId="6086E9D2" w14:textId="77777777" w:rsidR="009E312E" w:rsidRPr="009E312E" w:rsidRDefault="009E312E" w:rsidP="009E312E">
            <w:pPr>
              <w:rPr>
                <w:sz w:val="18"/>
                <w:szCs w:val="18"/>
              </w:rPr>
            </w:pPr>
            <w:r w:rsidRPr="009E312E">
              <w:rPr>
                <w:sz w:val="18"/>
                <w:szCs w:val="18"/>
              </w:rPr>
              <w:t xml:space="preserve">Instructional presentation with group discussion on: </w:t>
            </w:r>
          </w:p>
          <w:p w14:paraId="32C508D0" w14:textId="77777777" w:rsidR="009E312E" w:rsidRPr="009E312E" w:rsidRDefault="009E312E" w:rsidP="009E312E">
            <w:pPr>
              <w:rPr>
                <w:sz w:val="18"/>
                <w:szCs w:val="18"/>
              </w:rPr>
            </w:pPr>
            <w:r w:rsidRPr="009E312E">
              <w:rPr>
                <w:sz w:val="18"/>
                <w:szCs w:val="18"/>
              </w:rPr>
              <w:t xml:space="preserve">• The concept of differentiated instruction </w:t>
            </w:r>
          </w:p>
          <w:p w14:paraId="4BEFE024" w14:textId="77777777" w:rsidR="009E312E" w:rsidRPr="009E312E" w:rsidRDefault="009E312E" w:rsidP="009E312E">
            <w:pPr>
              <w:rPr>
                <w:sz w:val="18"/>
                <w:szCs w:val="18"/>
              </w:rPr>
            </w:pPr>
            <w:r w:rsidRPr="009E312E">
              <w:rPr>
                <w:sz w:val="18"/>
                <w:szCs w:val="18"/>
              </w:rPr>
              <w:t xml:space="preserve">• The purpose of differentiated instruction </w:t>
            </w:r>
          </w:p>
          <w:p w14:paraId="4C7690FB" w14:textId="77777777" w:rsidR="009E312E" w:rsidRPr="009E312E" w:rsidRDefault="009E312E" w:rsidP="009E312E">
            <w:pPr>
              <w:rPr>
                <w:sz w:val="18"/>
                <w:szCs w:val="18"/>
              </w:rPr>
            </w:pPr>
            <w:r w:rsidRPr="009E312E">
              <w:rPr>
                <w:sz w:val="18"/>
                <w:szCs w:val="18"/>
              </w:rPr>
              <w:t xml:space="preserve">• Tiered activities </w:t>
            </w:r>
          </w:p>
          <w:p w14:paraId="7BA4C718" w14:textId="77777777" w:rsidR="009E312E" w:rsidRPr="009E312E" w:rsidRDefault="009E312E" w:rsidP="009E312E">
            <w:pPr>
              <w:rPr>
                <w:sz w:val="18"/>
                <w:szCs w:val="18"/>
              </w:rPr>
            </w:pPr>
            <w:r w:rsidRPr="009E312E">
              <w:rPr>
                <w:sz w:val="18"/>
                <w:szCs w:val="18"/>
              </w:rPr>
              <w:t xml:space="preserve">• Diverse learners (ELL, GT, LD, communication disorders, physical challenges, behavioral disorders) </w:t>
            </w:r>
          </w:p>
          <w:p w14:paraId="7B76E2B8" w14:textId="77777777" w:rsidR="009E312E" w:rsidRPr="009E312E" w:rsidRDefault="009E312E" w:rsidP="009E312E">
            <w:pPr>
              <w:rPr>
                <w:sz w:val="18"/>
                <w:szCs w:val="18"/>
              </w:rPr>
            </w:pPr>
            <w:r w:rsidRPr="009E312E">
              <w:rPr>
                <w:sz w:val="18"/>
                <w:szCs w:val="18"/>
              </w:rPr>
              <w:t xml:space="preserve">• Guided reading instructional framework </w:t>
            </w:r>
          </w:p>
          <w:p w14:paraId="1AE4A88E" w14:textId="77777777" w:rsidR="009E312E" w:rsidRPr="009E312E" w:rsidRDefault="009E312E" w:rsidP="009E312E">
            <w:pPr>
              <w:rPr>
                <w:sz w:val="18"/>
                <w:szCs w:val="18"/>
              </w:rPr>
            </w:pPr>
            <w:r w:rsidRPr="009E312E">
              <w:rPr>
                <w:sz w:val="18"/>
                <w:szCs w:val="18"/>
              </w:rPr>
              <w:t xml:space="preserve">• Independent and instructional level texts </w:t>
            </w:r>
          </w:p>
          <w:p w14:paraId="5122FEDD" w14:textId="77777777" w:rsidR="009E312E" w:rsidRPr="009E312E" w:rsidRDefault="009E312E" w:rsidP="009E312E">
            <w:pPr>
              <w:rPr>
                <w:sz w:val="18"/>
                <w:szCs w:val="18"/>
              </w:rPr>
            </w:pPr>
            <w:r w:rsidRPr="009E312E">
              <w:rPr>
                <w:sz w:val="18"/>
                <w:szCs w:val="18"/>
              </w:rPr>
              <w:t xml:space="preserve">• BAS reading assessments </w:t>
            </w:r>
          </w:p>
          <w:p w14:paraId="469855BA" w14:textId="75B52280" w:rsidR="009E312E" w:rsidRPr="009E312E" w:rsidRDefault="009E312E" w:rsidP="009E312E">
            <w:pPr>
              <w:rPr>
                <w:sz w:val="18"/>
                <w:szCs w:val="18"/>
              </w:rPr>
            </w:pPr>
            <w:r w:rsidRPr="4173C4BF">
              <w:rPr>
                <w:sz w:val="18"/>
                <w:szCs w:val="18"/>
              </w:rPr>
              <w:t xml:space="preserve"> </w:t>
            </w:r>
          </w:p>
          <w:p w14:paraId="5D1D9A8F" w14:textId="77777777" w:rsidR="009E312E" w:rsidRPr="009E312E" w:rsidRDefault="009E312E" w:rsidP="009E312E">
            <w:pPr>
              <w:rPr>
                <w:sz w:val="18"/>
                <w:szCs w:val="18"/>
              </w:rPr>
            </w:pPr>
          </w:p>
          <w:p w14:paraId="53BF3F8F" w14:textId="77777777" w:rsidR="009E312E" w:rsidRDefault="009E312E" w:rsidP="009E312E">
            <w:pPr>
              <w:rPr>
                <w:sz w:val="18"/>
                <w:szCs w:val="18"/>
              </w:rPr>
            </w:pPr>
            <w:r w:rsidRPr="009E312E">
              <w:rPr>
                <w:sz w:val="18"/>
                <w:szCs w:val="18"/>
              </w:rPr>
              <w:t xml:space="preserve">Read chapter 9 of </w:t>
            </w:r>
            <w:r w:rsidRPr="002B5E85">
              <w:rPr>
                <w:i/>
                <w:iCs/>
                <w:sz w:val="18"/>
                <w:szCs w:val="18"/>
              </w:rPr>
              <w:t>Literacy in Grades 4–8: Best Practices for a Comprehensive Program.</w:t>
            </w:r>
            <w:r w:rsidRPr="009E312E">
              <w:rPr>
                <w:sz w:val="18"/>
                <w:szCs w:val="18"/>
              </w:rPr>
              <w:t xml:space="preserve"> (Cecil, Gipe, &amp; Merrill, 2017). </w:t>
            </w:r>
          </w:p>
          <w:p w14:paraId="07C0B099" w14:textId="77777777" w:rsidR="00705E86" w:rsidRPr="009E312E" w:rsidRDefault="00705E86" w:rsidP="009E312E">
            <w:pPr>
              <w:rPr>
                <w:sz w:val="18"/>
                <w:szCs w:val="18"/>
              </w:rPr>
            </w:pPr>
          </w:p>
          <w:p w14:paraId="6AF62218" w14:textId="77777777" w:rsidR="009E312E" w:rsidRDefault="009E312E" w:rsidP="009E312E">
            <w:pPr>
              <w:rPr>
                <w:sz w:val="18"/>
                <w:szCs w:val="18"/>
              </w:rPr>
            </w:pPr>
            <w:r w:rsidRPr="009E312E">
              <w:rPr>
                <w:sz w:val="18"/>
                <w:szCs w:val="18"/>
              </w:rPr>
              <w:t xml:space="preserve">Complete questions outlined in the chapter (Cecil, Gipe, &amp; Merrill, 2017). </w:t>
            </w:r>
          </w:p>
          <w:p w14:paraId="6A6E461C" w14:textId="77777777" w:rsidR="00705E86" w:rsidRPr="009E312E" w:rsidRDefault="00705E86" w:rsidP="009E312E">
            <w:pPr>
              <w:rPr>
                <w:sz w:val="18"/>
                <w:szCs w:val="18"/>
              </w:rPr>
            </w:pPr>
          </w:p>
          <w:p w14:paraId="7F86E80E" w14:textId="77777777" w:rsidR="009E312E" w:rsidRDefault="009E312E" w:rsidP="009E312E">
            <w:pPr>
              <w:rPr>
                <w:sz w:val="18"/>
                <w:szCs w:val="18"/>
              </w:rPr>
            </w:pPr>
            <w:r w:rsidRPr="009E312E">
              <w:rPr>
                <w:sz w:val="18"/>
                <w:szCs w:val="18"/>
              </w:rPr>
              <w:lastRenderedPageBreak/>
              <w:t xml:space="preserve">Read and view videos of Jan Richardson’s Guided Reading. </w:t>
            </w:r>
          </w:p>
          <w:p w14:paraId="7EEA44D1" w14:textId="77777777" w:rsidR="002B5E85" w:rsidRPr="009E312E" w:rsidRDefault="002B5E85" w:rsidP="009E312E">
            <w:pPr>
              <w:rPr>
                <w:sz w:val="18"/>
                <w:szCs w:val="18"/>
              </w:rPr>
            </w:pPr>
          </w:p>
          <w:p w14:paraId="75814C4E" w14:textId="77777777" w:rsidR="009E312E" w:rsidRDefault="009E312E" w:rsidP="009E312E">
            <w:pPr>
              <w:rPr>
                <w:sz w:val="18"/>
                <w:szCs w:val="18"/>
              </w:rPr>
            </w:pPr>
            <w:r w:rsidRPr="009E312E">
              <w:rPr>
                <w:sz w:val="18"/>
                <w:szCs w:val="18"/>
              </w:rPr>
              <w:t xml:space="preserve">Use the BAS or other formalized reading assessment to identify a list of independent and instructional-leveled texts for a student in the clinical experience. </w:t>
            </w:r>
          </w:p>
          <w:p w14:paraId="6677BAC4" w14:textId="77777777" w:rsidR="002B5E85" w:rsidRPr="009E312E" w:rsidRDefault="002B5E85" w:rsidP="009E312E">
            <w:pPr>
              <w:rPr>
                <w:sz w:val="18"/>
                <w:szCs w:val="18"/>
              </w:rPr>
            </w:pPr>
          </w:p>
          <w:p w14:paraId="7C5949D6" w14:textId="77777777" w:rsidR="009E312E" w:rsidRDefault="009E312E" w:rsidP="009E312E">
            <w:pPr>
              <w:rPr>
                <w:sz w:val="18"/>
                <w:szCs w:val="18"/>
              </w:rPr>
            </w:pPr>
            <w:r w:rsidRPr="009E312E">
              <w:rPr>
                <w:sz w:val="18"/>
                <w:szCs w:val="18"/>
              </w:rPr>
              <w:t xml:space="preserve">Design and implement guided reading lessons differentiated for groups of students based upon reading level or strategy comprehension. This lesson will be taught in the clinical setting. </w:t>
            </w:r>
          </w:p>
          <w:p w14:paraId="61CB7601" w14:textId="77777777" w:rsidR="002B5E85" w:rsidRPr="009E312E" w:rsidRDefault="002B5E85" w:rsidP="009E312E">
            <w:pPr>
              <w:rPr>
                <w:sz w:val="18"/>
                <w:szCs w:val="18"/>
              </w:rPr>
            </w:pPr>
          </w:p>
          <w:p w14:paraId="643EFFB9" w14:textId="5C3BC22C" w:rsidR="006B02D7" w:rsidRPr="009E312E" w:rsidRDefault="009E312E" w:rsidP="009E312E">
            <w:pPr>
              <w:rPr>
                <w:sz w:val="18"/>
                <w:szCs w:val="18"/>
              </w:rPr>
            </w:pPr>
            <w:r w:rsidRPr="009E312E">
              <w:rPr>
                <w:sz w:val="18"/>
                <w:szCs w:val="18"/>
              </w:rPr>
              <w:t xml:space="preserve">Reflection journal related to evaluating the guided reading lesson taught to students. </w:t>
            </w:r>
          </w:p>
        </w:tc>
        <w:tc>
          <w:tcPr>
            <w:tcW w:w="2700" w:type="dxa"/>
            <w:shd w:val="clear" w:color="auto" w:fill="auto"/>
          </w:tcPr>
          <w:p w14:paraId="54EE4239" w14:textId="77777777" w:rsidR="009E312E" w:rsidRDefault="009E312E" w:rsidP="009E312E">
            <w:pPr>
              <w:rPr>
                <w:sz w:val="18"/>
                <w:szCs w:val="18"/>
              </w:rPr>
            </w:pPr>
            <w:r w:rsidRPr="009E312E">
              <w:rPr>
                <w:sz w:val="18"/>
                <w:szCs w:val="18"/>
              </w:rPr>
              <w:lastRenderedPageBreak/>
              <w:t xml:space="preserve">Design guided reading lessons that support the needs of all learners. </w:t>
            </w:r>
          </w:p>
          <w:p w14:paraId="472B7597" w14:textId="77777777" w:rsidR="00705E86" w:rsidRPr="009E312E" w:rsidRDefault="00705E86" w:rsidP="009E312E">
            <w:pPr>
              <w:rPr>
                <w:sz w:val="18"/>
                <w:szCs w:val="18"/>
              </w:rPr>
            </w:pPr>
          </w:p>
          <w:p w14:paraId="536F7972" w14:textId="77777777" w:rsidR="009E312E" w:rsidRDefault="009E312E" w:rsidP="009E312E">
            <w:pPr>
              <w:rPr>
                <w:sz w:val="18"/>
                <w:szCs w:val="18"/>
              </w:rPr>
            </w:pPr>
            <w:r w:rsidRPr="009E312E">
              <w:rPr>
                <w:sz w:val="18"/>
                <w:szCs w:val="18"/>
              </w:rPr>
              <w:t xml:space="preserve">Create purposeful lessons and activities that meet the developing needs of all students. </w:t>
            </w:r>
          </w:p>
          <w:p w14:paraId="7C984DFB" w14:textId="77777777" w:rsidR="00705E86" w:rsidRPr="009E312E" w:rsidRDefault="00705E86" w:rsidP="009E312E">
            <w:pPr>
              <w:rPr>
                <w:sz w:val="18"/>
                <w:szCs w:val="18"/>
              </w:rPr>
            </w:pPr>
          </w:p>
          <w:p w14:paraId="7692E41A" w14:textId="77777777" w:rsidR="009E312E" w:rsidRDefault="009E312E" w:rsidP="009E312E">
            <w:pPr>
              <w:rPr>
                <w:sz w:val="18"/>
                <w:szCs w:val="18"/>
              </w:rPr>
            </w:pPr>
            <w:r w:rsidRPr="009E312E">
              <w:rPr>
                <w:sz w:val="18"/>
                <w:szCs w:val="18"/>
              </w:rPr>
              <w:t xml:space="preserve">The candidate will design and implement guided small group reading lessons that are specifically tailored to students’ developing needs in foundational skills, comprehension strategy usage, and demonstration of fluency. Formal reading assessments, such as the BAS, will be administered to determine instructional and independent level texts appropriate for each student and data collected from the assessment will inform the candidate as to supplemental and remedial strategies and resources needed to differentiate instruction within the small group lesson framework. </w:t>
            </w:r>
          </w:p>
          <w:p w14:paraId="347FA510" w14:textId="77777777" w:rsidR="00705E86" w:rsidRPr="009E312E" w:rsidRDefault="00705E86" w:rsidP="009E312E">
            <w:pPr>
              <w:rPr>
                <w:sz w:val="18"/>
                <w:szCs w:val="18"/>
              </w:rPr>
            </w:pPr>
          </w:p>
          <w:p w14:paraId="7C45A38A" w14:textId="77777777" w:rsidR="009E312E" w:rsidRDefault="009E312E" w:rsidP="009E312E">
            <w:pPr>
              <w:rPr>
                <w:sz w:val="18"/>
                <w:szCs w:val="18"/>
              </w:rPr>
            </w:pPr>
            <w:r w:rsidRPr="009E312E">
              <w:rPr>
                <w:sz w:val="18"/>
                <w:szCs w:val="18"/>
              </w:rPr>
              <w:t xml:space="preserve">Designing guided reading lessons that are based upon formal assessment data and differentiated to individual needs will provide the support needed to ensure all students make progress in reading ability. </w:t>
            </w:r>
          </w:p>
          <w:p w14:paraId="439D4222" w14:textId="77777777" w:rsidR="00705E86" w:rsidRPr="009E312E" w:rsidRDefault="00705E86" w:rsidP="009E312E">
            <w:pPr>
              <w:rPr>
                <w:sz w:val="18"/>
                <w:szCs w:val="18"/>
              </w:rPr>
            </w:pPr>
          </w:p>
          <w:p w14:paraId="5FE536CB" w14:textId="05A0E543" w:rsidR="006B02D7" w:rsidRPr="009E312E" w:rsidRDefault="009E312E" w:rsidP="009E312E">
            <w:pPr>
              <w:rPr>
                <w:sz w:val="18"/>
                <w:szCs w:val="18"/>
              </w:rPr>
            </w:pPr>
            <w:r w:rsidRPr="009E312E">
              <w:rPr>
                <w:sz w:val="18"/>
                <w:szCs w:val="18"/>
              </w:rPr>
              <w:t xml:space="preserve">This information will be integrated in classroom instruction to engage learning at a deeper level and promote personal ownership of learning. Intentionally integrating students’ strengths and needs within differentiated instruction promotes authentic and meaningful learning among all students. </w:t>
            </w:r>
          </w:p>
        </w:tc>
        <w:tc>
          <w:tcPr>
            <w:tcW w:w="1620" w:type="dxa"/>
            <w:shd w:val="clear" w:color="auto" w:fill="auto"/>
          </w:tcPr>
          <w:p w14:paraId="40A8BC47" w14:textId="77777777" w:rsidR="009E312E" w:rsidRPr="009E312E" w:rsidRDefault="009E312E" w:rsidP="009E312E">
            <w:pPr>
              <w:rPr>
                <w:sz w:val="18"/>
                <w:szCs w:val="18"/>
              </w:rPr>
            </w:pPr>
            <w:r w:rsidRPr="009E312E">
              <w:rPr>
                <w:sz w:val="18"/>
                <w:szCs w:val="18"/>
              </w:rPr>
              <w:lastRenderedPageBreak/>
              <w:t xml:space="preserve">Create and design lessons and activities that operate at multiple levels to meet the developmental and individual needs of students and to help all progress </w:t>
            </w:r>
          </w:p>
          <w:p w14:paraId="7773FABC" w14:textId="77777777" w:rsidR="006B02D7" w:rsidRPr="009E312E" w:rsidRDefault="006B02D7" w:rsidP="009E312E">
            <w:pPr>
              <w:rPr>
                <w:sz w:val="18"/>
                <w:szCs w:val="18"/>
              </w:rPr>
            </w:pPr>
          </w:p>
        </w:tc>
        <w:tc>
          <w:tcPr>
            <w:tcW w:w="1530" w:type="dxa"/>
            <w:shd w:val="clear" w:color="auto" w:fill="auto"/>
          </w:tcPr>
          <w:p w14:paraId="3766FB34" w14:textId="50ED788C" w:rsidR="006B02D7" w:rsidRPr="009E312E" w:rsidRDefault="009E312E" w:rsidP="009E312E">
            <w:pPr>
              <w:rPr>
                <w:sz w:val="18"/>
                <w:szCs w:val="18"/>
              </w:rPr>
            </w:pPr>
            <w:r w:rsidRPr="009E312E">
              <w:rPr>
                <w:sz w:val="18"/>
                <w:szCs w:val="18"/>
              </w:rPr>
              <w:t xml:space="preserve">ZAAGI' IDIWIN – Loving and Caring </w:t>
            </w:r>
          </w:p>
        </w:tc>
      </w:tr>
      <w:tr w:rsidR="00820E03" w:rsidRPr="00887331" w14:paraId="017AFBE9" w14:textId="77777777" w:rsidTr="4173C4BF">
        <w:tc>
          <w:tcPr>
            <w:tcW w:w="1080" w:type="dxa"/>
          </w:tcPr>
          <w:p w14:paraId="7C83FB3A" w14:textId="3A930DD8" w:rsidR="00820E03" w:rsidRPr="00424B52" w:rsidRDefault="00EB6BD4" w:rsidP="00424B52">
            <w:pPr>
              <w:rPr>
                <w:sz w:val="18"/>
                <w:szCs w:val="18"/>
              </w:rPr>
            </w:pPr>
            <w:r w:rsidRPr="00424B52">
              <w:rPr>
                <w:sz w:val="18"/>
                <w:szCs w:val="18"/>
              </w:rPr>
              <w:t xml:space="preserve">3.E. (1d) </w:t>
            </w:r>
          </w:p>
        </w:tc>
        <w:tc>
          <w:tcPr>
            <w:tcW w:w="1710" w:type="dxa"/>
          </w:tcPr>
          <w:p w14:paraId="7975CE54" w14:textId="15D22B96" w:rsidR="00EB6BD4" w:rsidRPr="00424B52" w:rsidRDefault="00EB6BD4" w:rsidP="00424B52">
            <w:pPr>
              <w:rPr>
                <w:sz w:val="18"/>
                <w:szCs w:val="18"/>
              </w:rPr>
            </w:pPr>
            <w:r w:rsidRPr="00424B52">
              <w:rPr>
                <w:sz w:val="18"/>
                <w:szCs w:val="18"/>
              </w:rPr>
              <w:t xml:space="preserve">formal and informal tools to assess students' knowledge of and skills in applying phonics and other word identification strategies, spelling strategies, and fluency </w:t>
            </w:r>
          </w:p>
          <w:p w14:paraId="6E49EE0F" w14:textId="6996DBF3" w:rsidR="00820E03" w:rsidRPr="00424B52" w:rsidRDefault="00820E03" w:rsidP="00424B52">
            <w:pPr>
              <w:rPr>
                <w:sz w:val="18"/>
                <w:szCs w:val="18"/>
              </w:rPr>
            </w:pPr>
          </w:p>
        </w:tc>
        <w:tc>
          <w:tcPr>
            <w:tcW w:w="2070" w:type="dxa"/>
          </w:tcPr>
          <w:p w14:paraId="2D67F557" w14:textId="77777777" w:rsidR="00722DBA" w:rsidRPr="00424B52" w:rsidRDefault="00EB6BD4" w:rsidP="00424B52">
            <w:pPr>
              <w:rPr>
                <w:sz w:val="18"/>
                <w:szCs w:val="18"/>
              </w:rPr>
            </w:pPr>
            <w:r w:rsidRPr="00424B52">
              <w:rPr>
                <w:sz w:val="18"/>
                <w:szCs w:val="18"/>
              </w:rPr>
              <w:t xml:space="preserve">Instructional presentation with group discussion on formal and </w:t>
            </w:r>
          </w:p>
          <w:p w14:paraId="3F949222" w14:textId="77777777" w:rsidR="00722DBA" w:rsidRPr="00424B52" w:rsidRDefault="00722DBA" w:rsidP="00424B52">
            <w:pPr>
              <w:rPr>
                <w:sz w:val="18"/>
                <w:szCs w:val="18"/>
              </w:rPr>
            </w:pPr>
            <w:r w:rsidRPr="00424B52">
              <w:rPr>
                <w:sz w:val="18"/>
                <w:szCs w:val="18"/>
              </w:rPr>
              <w:t xml:space="preserve">informal assessment tools, such as: </w:t>
            </w:r>
          </w:p>
          <w:p w14:paraId="41B70209" w14:textId="432D4A32" w:rsidR="00722DBA" w:rsidRPr="00424B52" w:rsidRDefault="00722DBA" w:rsidP="00424B52">
            <w:pPr>
              <w:rPr>
                <w:sz w:val="18"/>
                <w:szCs w:val="18"/>
              </w:rPr>
            </w:pPr>
            <w:r w:rsidRPr="4173C4BF">
              <w:rPr>
                <w:sz w:val="18"/>
                <w:szCs w:val="18"/>
              </w:rPr>
              <w:t xml:space="preserve">• Spelling inventories, BAS, checklists, conferences, fluency checks, informal reading inventories, performance-based, STAR, FastBridge, and DIBELS. </w:t>
            </w:r>
          </w:p>
          <w:p w14:paraId="24D5EB63" w14:textId="77777777" w:rsidR="00722DBA" w:rsidRPr="00424B52" w:rsidRDefault="00722DBA" w:rsidP="00424B52">
            <w:pPr>
              <w:rPr>
                <w:sz w:val="18"/>
                <w:szCs w:val="18"/>
              </w:rPr>
            </w:pPr>
            <w:r w:rsidRPr="00424B52">
              <w:rPr>
                <w:sz w:val="18"/>
                <w:szCs w:val="18"/>
              </w:rPr>
              <w:t xml:space="preserve">• Defining assessment </w:t>
            </w:r>
          </w:p>
          <w:p w14:paraId="3DB3FFD2" w14:textId="77777777" w:rsidR="00722DBA" w:rsidRPr="00424B52" w:rsidRDefault="00722DBA" w:rsidP="00424B52">
            <w:pPr>
              <w:rPr>
                <w:sz w:val="18"/>
                <w:szCs w:val="18"/>
              </w:rPr>
            </w:pPr>
            <w:r w:rsidRPr="00424B52">
              <w:rPr>
                <w:sz w:val="18"/>
                <w:szCs w:val="18"/>
              </w:rPr>
              <w:t xml:space="preserve">• Standards and assessment </w:t>
            </w:r>
          </w:p>
          <w:p w14:paraId="3D69E060" w14:textId="77777777" w:rsidR="00722DBA" w:rsidRPr="00424B52" w:rsidRDefault="00722DBA" w:rsidP="00424B52">
            <w:pPr>
              <w:rPr>
                <w:sz w:val="18"/>
                <w:szCs w:val="18"/>
              </w:rPr>
            </w:pPr>
            <w:r w:rsidRPr="00424B52">
              <w:rPr>
                <w:sz w:val="18"/>
                <w:szCs w:val="18"/>
              </w:rPr>
              <w:t xml:space="preserve">• Learning targets </w:t>
            </w:r>
          </w:p>
          <w:p w14:paraId="21D1887C" w14:textId="77777777" w:rsidR="00722DBA" w:rsidRPr="00424B52" w:rsidRDefault="00722DBA" w:rsidP="00424B52">
            <w:pPr>
              <w:rPr>
                <w:sz w:val="18"/>
                <w:szCs w:val="18"/>
              </w:rPr>
            </w:pPr>
            <w:r w:rsidRPr="00424B52">
              <w:rPr>
                <w:sz w:val="18"/>
                <w:szCs w:val="18"/>
              </w:rPr>
              <w:t xml:space="preserve">• Criteria for success </w:t>
            </w:r>
          </w:p>
          <w:p w14:paraId="7E6DCD11" w14:textId="77777777" w:rsidR="00722DBA" w:rsidRPr="00424B52" w:rsidRDefault="00722DBA" w:rsidP="00424B52">
            <w:pPr>
              <w:rPr>
                <w:sz w:val="18"/>
                <w:szCs w:val="18"/>
              </w:rPr>
            </w:pPr>
            <w:r w:rsidRPr="00424B52">
              <w:rPr>
                <w:sz w:val="18"/>
                <w:szCs w:val="18"/>
              </w:rPr>
              <w:t xml:space="preserve">• Assessment options </w:t>
            </w:r>
          </w:p>
          <w:p w14:paraId="55610514" w14:textId="77777777" w:rsidR="00722DBA" w:rsidRPr="00424B52" w:rsidRDefault="00722DBA" w:rsidP="00424B52">
            <w:pPr>
              <w:rPr>
                <w:sz w:val="18"/>
                <w:szCs w:val="18"/>
              </w:rPr>
            </w:pPr>
            <w:r w:rsidRPr="00424B52">
              <w:rPr>
                <w:sz w:val="18"/>
                <w:szCs w:val="18"/>
              </w:rPr>
              <w:t xml:space="preserve">• Standardized assessment procedures </w:t>
            </w:r>
          </w:p>
          <w:p w14:paraId="060CAC82" w14:textId="77777777" w:rsidR="00722DBA" w:rsidRPr="00424B52" w:rsidRDefault="00722DBA" w:rsidP="00424B52">
            <w:pPr>
              <w:rPr>
                <w:sz w:val="18"/>
                <w:szCs w:val="18"/>
              </w:rPr>
            </w:pPr>
            <w:r w:rsidRPr="00424B52">
              <w:rPr>
                <w:sz w:val="18"/>
                <w:szCs w:val="18"/>
              </w:rPr>
              <w:t xml:space="preserve">• Informal assessment procedures </w:t>
            </w:r>
          </w:p>
          <w:p w14:paraId="2F429B58" w14:textId="77777777" w:rsidR="00722DBA" w:rsidRPr="00424B52" w:rsidRDefault="00722DBA" w:rsidP="00424B52">
            <w:pPr>
              <w:rPr>
                <w:sz w:val="18"/>
                <w:szCs w:val="18"/>
              </w:rPr>
            </w:pPr>
            <w:r w:rsidRPr="00424B52">
              <w:rPr>
                <w:sz w:val="18"/>
                <w:szCs w:val="18"/>
              </w:rPr>
              <w:t xml:space="preserve">• Assessment data management tools </w:t>
            </w:r>
          </w:p>
          <w:p w14:paraId="294E4793" w14:textId="77777777" w:rsidR="00722DBA" w:rsidRPr="00424B52" w:rsidRDefault="00722DBA" w:rsidP="00424B52">
            <w:pPr>
              <w:rPr>
                <w:sz w:val="18"/>
                <w:szCs w:val="18"/>
              </w:rPr>
            </w:pPr>
          </w:p>
          <w:p w14:paraId="3B1CAC9E" w14:textId="77777777" w:rsidR="00722DBA" w:rsidRPr="00424B52" w:rsidRDefault="00722DBA" w:rsidP="00424B52">
            <w:pPr>
              <w:rPr>
                <w:sz w:val="18"/>
                <w:szCs w:val="18"/>
              </w:rPr>
            </w:pPr>
            <w:r w:rsidRPr="00424B52">
              <w:rPr>
                <w:sz w:val="18"/>
                <w:szCs w:val="18"/>
              </w:rPr>
              <w:t xml:space="preserve">Read chapter 2 of </w:t>
            </w:r>
            <w:r w:rsidRPr="006E2E26">
              <w:rPr>
                <w:i/>
                <w:iCs/>
                <w:sz w:val="18"/>
                <w:szCs w:val="18"/>
              </w:rPr>
              <w:t>Literacy in Grades 4–8: Best Practices for a Comprehensive Program.</w:t>
            </w:r>
            <w:r w:rsidRPr="00424B52">
              <w:rPr>
                <w:sz w:val="18"/>
                <w:szCs w:val="18"/>
              </w:rPr>
              <w:t xml:space="preserve"> (Cecil, Gipe, &amp; Merrill, 2017). </w:t>
            </w:r>
          </w:p>
          <w:p w14:paraId="7D0D7217" w14:textId="77777777" w:rsidR="00722DBA" w:rsidRPr="00424B52" w:rsidRDefault="00722DBA" w:rsidP="00424B52">
            <w:pPr>
              <w:rPr>
                <w:sz w:val="18"/>
                <w:szCs w:val="18"/>
              </w:rPr>
            </w:pPr>
          </w:p>
          <w:p w14:paraId="5616F78C" w14:textId="77777777" w:rsidR="00722DBA" w:rsidRPr="00424B52" w:rsidRDefault="00722DBA" w:rsidP="00424B52">
            <w:pPr>
              <w:rPr>
                <w:sz w:val="18"/>
                <w:szCs w:val="18"/>
              </w:rPr>
            </w:pPr>
            <w:r w:rsidRPr="00424B52">
              <w:rPr>
                <w:sz w:val="18"/>
                <w:szCs w:val="18"/>
              </w:rPr>
              <w:lastRenderedPageBreak/>
              <w:t xml:space="preserve">Complete questions outlined in the chapter (Cecil, Gipe, &amp; Merrill, 2017). </w:t>
            </w:r>
          </w:p>
          <w:p w14:paraId="4D0E922B" w14:textId="77777777" w:rsidR="00722DBA" w:rsidRPr="00424B52" w:rsidRDefault="00722DBA" w:rsidP="00424B52">
            <w:pPr>
              <w:rPr>
                <w:sz w:val="18"/>
                <w:szCs w:val="18"/>
              </w:rPr>
            </w:pPr>
          </w:p>
          <w:p w14:paraId="4A23A102" w14:textId="77777777" w:rsidR="00722DBA" w:rsidRPr="00424B52" w:rsidRDefault="00722DBA" w:rsidP="00424B52">
            <w:pPr>
              <w:rPr>
                <w:sz w:val="18"/>
                <w:szCs w:val="18"/>
              </w:rPr>
            </w:pPr>
            <w:r w:rsidRPr="00424B52">
              <w:rPr>
                <w:sz w:val="18"/>
                <w:szCs w:val="18"/>
              </w:rPr>
              <w:t xml:space="preserve">Read chapter 8 from </w:t>
            </w:r>
            <w:r w:rsidRPr="006E2E26">
              <w:rPr>
                <w:i/>
                <w:iCs/>
                <w:sz w:val="18"/>
                <w:szCs w:val="18"/>
              </w:rPr>
              <w:t>The fluent reader: Oral &amp; silent reading strategies for building fluency, word recognition &amp; comprehension</w:t>
            </w:r>
            <w:r w:rsidRPr="00424B52">
              <w:rPr>
                <w:sz w:val="18"/>
                <w:szCs w:val="18"/>
              </w:rPr>
              <w:t xml:space="preserve"> (Rasinski,2010) </w:t>
            </w:r>
          </w:p>
          <w:p w14:paraId="406B8FEB" w14:textId="77777777" w:rsidR="00722DBA" w:rsidRPr="00424B52" w:rsidRDefault="00722DBA" w:rsidP="00424B52">
            <w:pPr>
              <w:rPr>
                <w:sz w:val="18"/>
                <w:szCs w:val="18"/>
              </w:rPr>
            </w:pPr>
          </w:p>
          <w:p w14:paraId="03EE142A" w14:textId="6A04C081" w:rsidR="00722DBA" w:rsidRPr="00424B52" w:rsidRDefault="00722DBA" w:rsidP="00424B52">
            <w:pPr>
              <w:rPr>
                <w:sz w:val="18"/>
                <w:szCs w:val="18"/>
              </w:rPr>
            </w:pPr>
            <w:r w:rsidRPr="00424B52">
              <w:rPr>
                <w:sz w:val="18"/>
                <w:szCs w:val="18"/>
              </w:rPr>
              <w:t xml:space="preserve">Select one student from the clinical setting to complete two reading assessments—one formal and one informal that focus on phonics, word identification, spelling strategies, or fluency. These assessments may be selected by the clinical host teacher. Score, analyze, and discuss the assessment data with the host teacher and identify instructional changes and progress monitoring options that will align with the student’s current needs. </w:t>
            </w:r>
          </w:p>
          <w:p w14:paraId="12681E6D" w14:textId="77777777" w:rsidR="00722DBA" w:rsidRPr="00424B52" w:rsidRDefault="00722DBA" w:rsidP="00424B52">
            <w:pPr>
              <w:rPr>
                <w:sz w:val="18"/>
                <w:szCs w:val="18"/>
              </w:rPr>
            </w:pPr>
          </w:p>
          <w:p w14:paraId="253E9762" w14:textId="5224EE74" w:rsidR="00820E03" w:rsidRPr="00424B52" w:rsidRDefault="00722DBA" w:rsidP="004D4861">
            <w:pPr>
              <w:rPr>
                <w:sz w:val="18"/>
                <w:szCs w:val="18"/>
              </w:rPr>
            </w:pPr>
            <w:r w:rsidRPr="00424B52">
              <w:rPr>
                <w:sz w:val="18"/>
                <w:szCs w:val="18"/>
              </w:rPr>
              <w:t xml:space="preserve">Reflection journal related to selecting, implementing, and analyzing an informal and formal assessment tool. </w:t>
            </w:r>
          </w:p>
        </w:tc>
        <w:tc>
          <w:tcPr>
            <w:tcW w:w="2700" w:type="dxa"/>
          </w:tcPr>
          <w:p w14:paraId="75F71A32" w14:textId="659A857D" w:rsidR="00E21651" w:rsidRPr="00424B52" w:rsidRDefault="00E21651" w:rsidP="00424B52">
            <w:pPr>
              <w:rPr>
                <w:sz w:val="18"/>
                <w:szCs w:val="18"/>
              </w:rPr>
            </w:pPr>
            <w:r w:rsidRPr="00424B52">
              <w:rPr>
                <w:sz w:val="18"/>
                <w:szCs w:val="18"/>
              </w:rPr>
              <w:lastRenderedPageBreak/>
              <w:t xml:space="preserve">Identify and implement a variety of assessment tools and strategies to evaluate student progress and determine next steps in literacy instruction. </w:t>
            </w:r>
          </w:p>
          <w:p w14:paraId="4060FB2C" w14:textId="77777777" w:rsidR="00E21651" w:rsidRPr="00424B52" w:rsidRDefault="00E21651" w:rsidP="00424B52">
            <w:pPr>
              <w:rPr>
                <w:sz w:val="18"/>
                <w:szCs w:val="18"/>
              </w:rPr>
            </w:pPr>
          </w:p>
          <w:p w14:paraId="23B4D5B2" w14:textId="77777777" w:rsidR="00E21651" w:rsidRPr="00424B52" w:rsidRDefault="00E21651" w:rsidP="00424B52">
            <w:pPr>
              <w:rPr>
                <w:sz w:val="18"/>
                <w:szCs w:val="18"/>
              </w:rPr>
            </w:pPr>
            <w:r w:rsidRPr="00424B52">
              <w:rPr>
                <w:sz w:val="18"/>
                <w:szCs w:val="18"/>
              </w:rPr>
              <w:t xml:space="preserve">The candidate will gain foundational knowledge in variations and procedures related to both formal and informal reading assessments as a result of participating in the instructional presentation, readings, chapter assignments, and in-class discussions. </w:t>
            </w:r>
          </w:p>
          <w:p w14:paraId="40877887" w14:textId="77777777" w:rsidR="00E21651" w:rsidRPr="00424B52" w:rsidRDefault="00E21651" w:rsidP="00424B52">
            <w:pPr>
              <w:rPr>
                <w:sz w:val="18"/>
                <w:szCs w:val="18"/>
              </w:rPr>
            </w:pPr>
          </w:p>
          <w:p w14:paraId="46944B79" w14:textId="29974BDB" w:rsidR="00E21651" w:rsidRPr="00424B52" w:rsidRDefault="00E21651" w:rsidP="00424B52">
            <w:pPr>
              <w:rPr>
                <w:sz w:val="18"/>
                <w:szCs w:val="18"/>
              </w:rPr>
            </w:pPr>
            <w:r w:rsidRPr="00424B52">
              <w:rPr>
                <w:sz w:val="18"/>
                <w:szCs w:val="18"/>
              </w:rPr>
              <w:t xml:space="preserve">The candidate will fully utilize his/her knowledge of assessments throughout the process of completing both formal and informal assessments on a student in the clinical setting. This process will have the candidate select, administer, score, analyze, and discuss the assessments with the host teacher. In addition, the candidate will use the data collected to plan instruction as well as interventions, enrichment activities, and progress monitoring assessments. </w:t>
            </w:r>
          </w:p>
          <w:p w14:paraId="10274946" w14:textId="77777777" w:rsidR="00E21651" w:rsidRPr="00424B52" w:rsidRDefault="00E21651" w:rsidP="00424B52">
            <w:pPr>
              <w:rPr>
                <w:sz w:val="18"/>
                <w:szCs w:val="18"/>
              </w:rPr>
            </w:pPr>
          </w:p>
          <w:p w14:paraId="6D424DA9" w14:textId="1AC48DC1" w:rsidR="00820E03" w:rsidRPr="00424B52" w:rsidRDefault="00E21651" w:rsidP="00424B52">
            <w:pPr>
              <w:rPr>
                <w:sz w:val="18"/>
                <w:szCs w:val="18"/>
              </w:rPr>
            </w:pPr>
            <w:r w:rsidRPr="00424B52">
              <w:rPr>
                <w:sz w:val="18"/>
                <w:szCs w:val="18"/>
              </w:rPr>
              <w:lastRenderedPageBreak/>
              <w:t xml:space="preserve">Completing all of the steps involved in assessing and modifying instruction will provide the candidate with a comprehensive understanding of data-driven practices that impact student achievement. </w:t>
            </w:r>
          </w:p>
        </w:tc>
        <w:tc>
          <w:tcPr>
            <w:tcW w:w="1620" w:type="dxa"/>
          </w:tcPr>
          <w:p w14:paraId="22F026DB" w14:textId="2190CD02" w:rsidR="00FE1B78" w:rsidRDefault="00E21651" w:rsidP="00FE1B78">
            <w:pPr>
              <w:rPr>
                <w:sz w:val="18"/>
                <w:szCs w:val="18"/>
              </w:rPr>
            </w:pPr>
            <w:r w:rsidRPr="00424B52">
              <w:rPr>
                <w:sz w:val="18"/>
                <w:szCs w:val="18"/>
              </w:rPr>
              <w:lastRenderedPageBreak/>
              <w:t xml:space="preserve">Apply a variety of assessment tools and practices to plan and </w:t>
            </w:r>
            <w:r w:rsidR="00A17734" w:rsidRPr="00424B52">
              <w:rPr>
                <w:sz w:val="18"/>
                <w:szCs w:val="18"/>
              </w:rPr>
              <w:t xml:space="preserve">evaluate effective reading instruction </w:t>
            </w:r>
            <w:r w:rsidR="00FE1B78">
              <w:rPr>
                <w:sz w:val="18"/>
                <w:szCs w:val="18"/>
              </w:rPr>
              <w:t xml:space="preserve">by </w:t>
            </w:r>
            <w:r w:rsidR="00FE1B78" w:rsidRPr="00424B52">
              <w:rPr>
                <w:sz w:val="18"/>
                <w:szCs w:val="18"/>
              </w:rPr>
              <w:t>Select</w:t>
            </w:r>
            <w:r w:rsidR="00FE1B78">
              <w:rPr>
                <w:sz w:val="18"/>
                <w:szCs w:val="18"/>
              </w:rPr>
              <w:t>ion of</w:t>
            </w:r>
            <w:r w:rsidR="00FE1B78" w:rsidRPr="00424B52">
              <w:rPr>
                <w:sz w:val="18"/>
                <w:szCs w:val="18"/>
              </w:rPr>
              <w:t xml:space="preserve"> one student from the clinical setting to complete two reading assessments—one formal and one informal that focus on phonics, word identification, spelling strategies, or fluency. These assessments may be selected by the clinical host teacher. Score, analyze, and discuss the assessment data with the host teacher and identify instructional changes and progress monitoring options that will </w:t>
            </w:r>
            <w:r w:rsidR="00FE1B78" w:rsidRPr="00424B52">
              <w:rPr>
                <w:sz w:val="18"/>
                <w:szCs w:val="18"/>
              </w:rPr>
              <w:lastRenderedPageBreak/>
              <w:t xml:space="preserve">align with the student’s current needs. </w:t>
            </w:r>
          </w:p>
          <w:p w14:paraId="12F424C3" w14:textId="723FE50A" w:rsidR="00FE1B78" w:rsidRPr="00424B52" w:rsidRDefault="00FE1B78" w:rsidP="00FE1B78">
            <w:pPr>
              <w:rPr>
                <w:sz w:val="18"/>
                <w:szCs w:val="18"/>
              </w:rPr>
            </w:pPr>
            <w:r>
              <w:rPr>
                <w:sz w:val="18"/>
                <w:szCs w:val="18"/>
              </w:rPr>
              <w:t>Re</w:t>
            </w:r>
            <w:r w:rsidR="003441F0">
              <w:rPr>
                <w:sz w:val="18"/>
                <w:szCs w:val="18"/>
              </w:rPr>
              <w:t>f</w:t>
            </w:r>
            <w:r>
              <w:rPr>
                <w:sz w:val="18"/>
                <w:szCs w:val="18"/>
              </w:rPr>
              <w:t xml:space="preserve">lect in the </w:t>
            </w:r>
            <w:r w:rsidR="003441F0">
              <w:rPr>
                <w:sz w:val="18"/>
                <w:szCs w:val="18"/>
              </w:rPr>
              <w:t>journal.</w:t>
            </w:r>
          </w:p>
          <w:p w14:paraId="23AA3C0A" w14:textId="720F6730" w:rsidR="00820E03" w:rsidRPr="00424B52" w:rsidRDefault="00820E03" w:rsidP="00424B52">
            <w:pPr>
              <w:rPr>
                <w:sz w:val="18"/>
                <w:szCs w:val="18"/>
              </w:rPr>
            </w:pPr>
          </w:p>
        </w:tc>
        <w:tc>
          <w:tcPr>
            <w:tcW w:w="1530" w:type="dxa"/>
          </w:tcPr>
          <w:p w14:paraId="54CE17FC" w14:textId="660726F5" w:rsidR="00820E03" w:rsidRPr="00424B52" w:rsidRDefault="00A17734" w:rsidP="00424B52">
            <w:pPr>
              <w:rPr>
                <w:sz w:val="18"/>
                <w:szCs w:val="18"/>
              </w:rPr>
            </w:pPr>
            <w:r w:rsidRPr="00424B52">
              <w:rPr>
                <w:sz w:val="18"/>
                <w:szCs w:val="18"/>
              </w:rPr>
              <w:lastRenderedPageBreak/>
              <w:t xml:space="preserve">DEBWEWIN – Honesty and integrity </w:t>
            </w:r>
          </w:p>
        </w:tc>
      </w:tr>
      <w:tr w:rsidR="00820E03" w:rsidRPr="00887331" w14:paraId="5285FF1D"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62E915F" w14:textId="6EB8F197" w:rsidR="00820E03" w:rsidRPr="00A358F7" w:rsidRDefault="00D118B5" w:rsidP="00A358F7">
            <w:pPr>
              <w:rPr>
                <w:sz w:val="18"/>
                <w:szCs w:val="18"/>
              </w:rPr>
            </w:pPr>
            <w:r w:rsidRPr="00A358F7">
              <w:rPr>
                <w:sz w:val="18"/>
                <w:szCs w:val="18"/>
              </w:rPr>
              <w:t xml:space="preserve">3.E. (1e) </w:t>
            </w:r>
          </w:p>
        </w:tc>
        <w:tc>
          <w:tcPr>
            <w:tcW w:w="1710" w:type="dxa"/>
            <w:shd w:val="clear" w:color="auto" w:fill="auto"/>
          </w:tcPr>
          <w:p w14:paraId="338BAFDF" w14:textId="7A31B35C" w:rsidR="00820E03" w:rsidRPr="00A358F7" w:rsidRDefault="00D118B5" w:rsidP="00A358F7">
            <w:pPr>
              <w:rPr>
                <w:sz w:val="18"/>
                <w:szCs w:val="18"/>
              </w:rPr>
            </w:pPr>
            <w:r w:rsidRPr="00A358F7">
              <w:rPr>
                <w:sz w:val="18"/>
                <w:szCs w:val="18"/>
              </w:rPr>
              <w:t xml:space="preserve">formal and informal tools to assess students' vocabulary knowledge in relation to specific reading needs and texts </w:t>
            </w:r>
          </w:p>
        </w:tc>
        <w:tc>
          <w:tcPr>
            <w:tcW w:w="2070" w:type="dxa"/>
            <w:shd w:val="clear" w:color="auto" w:fill="auto"/>
          </w:tcPr>
          <w:p w14:paraId="0D62B423" w14:textId="77777777" w:rsidR="001F3F5C" w:rsidRPr="00A358F7" w:rsidRDefault="001F3F5C" w:rsidP="00A358F7">
            <w:pPr>
              <w:rPr>
                <w:sz w:val="18"/>
                <w:szCs w:val="18"/>
              </w:rPr>
            </w:pPr>
            <w:r w:rsidRPr="00A358F7">
              <w:rPr>
                <w:sz w:val="18"/>
                <w:szCs w:val="18"/>
              </w:rPr>
              <w:t xml:space="preserve">Instructional presentation with group discussion on: </w:t>
            </w:r>
          </w:p>
          <w:p w14:paraId="1EA56B06" w14:textId="77777777" w:rsidR="001F3F5C" w:rsidRPr="00A358F7" w:rsidRDefault="001F3F5C" w:rsidP="00A358F7">
            <w:pPr>
              <w:rPr>
                <w:sz w:val="18"/>
                <w:szCs w:val="18"/>
              </w:rPr>
            </w:pPr>
            <w:r w:rsidRPr="00A358F7">
              <w:rPr>
                <w:sz w:val="18"/>
                <w:szCs w:val="18"/>
              </w:rPr>
              <w:t xml:space="preserve">• Selecting vocabulary words for instruction </w:t>
            </w:r>
          </w:p>
          <w:p w14:paraId="4B078385" w14:textId="77777777" w:rsidR="001F3F5C" w:rsidRPr="00A358F7" w:rsidRDefault="001F3F5C" w:rsidP="00A358F7">
            <w:pPr>
              <w:rPr>
                <w:sz w:val="18"/>
                <w:szCs w:val="18"/>
              </w:rPr>
            </w:pPr>
            <w:r w:rsidRPr="00A358F7">
              <w:rPr>
                <w:sz w:val="18"/>
                <w:szCs w:val="18"/>
              </w:rPr>
              <w:t xml:space="preserve">• Levels of word knowledge </w:t>
            </w:r>
          </w:p>
          <w:p w14:paraId="7A4D63F3" w14:textId="77777777" w:rsidR="001F3F5C" w:rsidRPr="00A358F7" w:rsidRDefault="001F3F5C" w:rsidP="00A358F7">
            <w:pPr>
              <w:rPr>
                <w:sz w:val="18"/>
                <w:szCs w:val="18"/>
              </w:rPr>
            </w:pPr>
            <w:r w:rsidRPr="00A358F7">
              <w:rPr>
                <w:sz w:val="18"/>
                <w:szCs w:val="18"/>
              </w:rPr>
              <w:t xml:space="preserve">• Principles of vocabulary instruction </w:t>
            </w:r>
          </w:p>
          <w:p w14:paraId="06004AEE" w14:textId="77777777" w:rsidR="001F3F5C" w:rsidRPr="00A358F7" w:rsidRDefault="001F3F5C" w:rsidP="00A358F7">
            <w:pPr>
              <w:rPr>
                <w:sz w:val="18"/>
                <w:szCs w:val="18"/>
              </w:rPr>
            </w:pPr>
            <w:r w:rsidRPr="00A358F7">
              <w:rPr>
                <w:sz w:val="18"/>
                <w:szCs w:val="18"/>
              </w:rPr>
              <w:t xml:space="preserve">• Tiered vocabulary instruction </w:t>
            </w:r>
          </w:p>
          <w:p w14:paraId="5447446E" w14:textId="77777777" w:rsidR="001F3F5C" w:rsidRPr="00A358F7" w:rsidRDefault="001F3F5C" w:rsidP="00A358F7">
            <w:pPr>
              <w:rPr>
                <w:sz w:val="18"/>
                <w:szCs w:val="18"/>
              </w:rPr>
            </w:pPr>
            <w:r w:rsidRPr="00A358F7">
              <w:rPr>
                <w:sz w:val="18"/>
                <w:szCs w:val="18"/>
              </w:rPr>
              <w:t xml:space="preserve">• Teaching word meanings </w:t>
            </w:r>
          </w:p>
          <w:p w14:paraId="4D192419" w14:textId="77777777" w:rsidR="001F3F5C" w:rsidRPr="00A358F7" w:rsidRDefault="001F3F5C" w:rsidP="00A358F7">
            <w:pPr>
              <w:rPr>
                <w:sz w:val="18"/>
                <w:szCs w:val="18"/>
              </w:rPr>
            </w:pPr>
            <w:r w:rsidRPr="00A358F7">
              <w:rPr>
                <w:sz w:val="18"/>
                <w:szCs w:val="18"/>
              </w:rPr>
              <w:t xml:space="preserve">• Vocabulary knowledge and its role in comprehension </w:t>
            </w:r>
          </w:p>
          <w:p w14:paraId="588AC1C0" w14:textId="77777777" w:rsidR="001F3F5C" w:rsidRPr="00A358F7" w:rsidRDefault="001F3F5C" w:rsidP="00A358F7">
            <w:pPr>
              <w:rPr>
                <w:sz w:val="18"/>
                <w:szCs w:val="18"/>
              </w:rPr>
            </w:pPr>
            <w:r w:rsidRPr="00A358F7">
              <w:rPr>
                <w:sz w:val="18"/>
                <w:szCs w:val="18"/>
              </w:rPr>
              <w:t xml:space="preserve">• Effective vocabulary instructional strategies </w:t>
            </w:r>
          </w:p>
          <w:p w14:paraId="5E37C774" w14:textId="77777777" w:rsidR="001F3F5C" w:rsidRPr="00A358F7" w:rsidRDefault="001F3F5C" w:rsidP="00A358F7">
            <w:pPr>
              <w:rPr>
                <w:sz w:val="18"/>
                <w:szCs w:val="18"/>
              </w:rPr>
            </w:pPr>
            <w:r w:rsidRPr="00A358F7">
              <w:rPr>
                <w:sz w:val="18"/>
                <w:szCs w:val="18"/>
              </w:rPr>
              <w:lastRenderedPageBreak/>
              <w:t xml:space="preserve">• Informal vocabulary assessment tools </w:t>
            </w:r>
          </w:p>
          <w:p w14:paraId="1CEB8BC7" w14:textId="77777777" w:rsidR="001F3F5C" w:rsidRPr="00A358F7" w:rsidRDefault="001F3F5C" w:rsidP="00A358F7">
            <w:pPr>
              <w:rPr>
                <w:sz w:val="18"/>
                <w:szCs w:val="18"/>
              </w:rPr>
            </w:pPr>
            <w:r w:rsidRPr="00A358F7">
              <w:rPr>
                <w:sz w:val="18"/>
                <w:szCs w:val="18"/>
              </w:rPr>
              <w:t xml:space="preserve">• Formal vocabulary assessment tools </w:t>
            </w:r>
          </w:p>
          <w:p w14:paraId="135E1495" w14:textId="77777777" w:rsidR="001F3F5C" w:rsidRPr="00A358F7" w:rsidRDefault="001F3F5C" w:rsidP="00A358F7">
            <w:pPr>
              <w:rPr>
                <w:sz w:val="18"/>
                <w:szCs w:val="18"/>
              </w:rPr>
            </w:pPr>
            <w:r w:rsidRPr="00A358F7">
              <w:rPr>
                <w:sz w:val="18"/>
                <w:szCs w:val="18"/>
              </w:rPr>
              <w:t xml:space="preserve">• Creative arts-integrated vocabulary instruction and assessment strategies </w:t>
            </w:r>
          </w:p>
          <w:p w14:paraId="1B484FF4" w14:textId="77777777" w:rsidR="001F3F5C" w:rsidRPr="00A358F7" w:rsidRDefault="001F3F5C" w:rsidP="00A358F7">
            <w:pPr>
              <w:rPr>
                <w:sz w:val="18"/>
                <w:szCs w:val="18"/>
              </w:rPr>
            </w:pPr>
          </w:p>
          <w:p w14:paraId="4030037B" w14:textId="77777777" w:rsidR="001F3F5C" w:rsidRDefault="001F3F5C" w:rsidP="00A358F7">
            <w:pPr>
              <w:rPr>
                <w:sz w:val="18"/>
                <w:szCs w:val="18"/>
              </w:rPr>
            </w:pPr>
            <w:r w:rsidRPr="00A358F7">
              <w:rPr>
                <w:sz w:val="18"/>
                <w:szCs w:val="18"/>
              </w:rPr>
              <w:t xml:space="preserve">Read chapter 2 of </w:t>
            </w:r>
            <w:r w:rsidRPr="00A358F7">
              <w:rPr>
                <w:i/>
                <w:iCs/>
                <w:sz w:val="18"/>
                <w:szCs w:val="18"/>
              </w:rPr>
              <w:t>Literacy in Grades 4–8: Best Practices for a Comprehensive Program.</w:t>
            </w:r>
            <w:r w:rsidRPr="00A358F7">
              <w:rPr>
                <w:sz w:val="18"/>
                <w:szCs w:val="18"/>
              </w:rPr>
              <w:t xml:space="preserve"> (Cecil, Gipe, &amp; Merrill, 2017). </w:t>
            </w:r>
          </w:p>
          <w:p w14:paraId="6B28CFF1" w14:textId="77777777" w:rsidR="00A358F7" w:rsidRPr="00A358F7" w:rsidRDefault="00A358F7" w:rsidP="00A358F7">
            <w:pPr>
              <w:rPr>
                <w:sz w:val="18"/>
                <w:szCs w:val="18"/>
              </w:rPr>
            </w:pPr>
          </w:p>
          <w:p w14:paraId="0D02563C" w14:textId="77777777" w:rsidR="001F3F5C" w:rsidRDefault="001F3F5C" w:rsidP="00A358F7">
            <w:pPr>
              <w:rPr>
                <w:sz w:val="18"/>
                <w:szCs w:val="18"/>
              </w:rPr>
            </w:pPr>
            <w:r w:rsidRPr="00A358F7">
              <w:rPr>
                <w:sz w:val="18"/>
                <w:szCs w:val="18"/>
              </w:rPr>
              <w:t xml:space="preserve">Read chapter 4 of </w:t>
            </w:r>
            <w:r w:rsidRPr="00A358F7">
              <w:rPr>
                <w:i/>
                <w:iCs/>
                <w:sz w:val="18"/>
                <w:szCs w:val="18"/>
              </w:rPr>
              <w:t>Literacy in Grades 4–8: Best Practices for a Comprehensive Program.</w:t>
            </w:r>
            <w:r w:rsidRPr="00A358F7">
              <w:rPr>
                <w:sz w:val="18"/>
                <w:szCs w:val="18"/>
              </w:rPr>
              <w:t xml:space="preserve"> (Cecil, Gipe, &amp; Merrill, 2017). </w:t>
            </w:r>
          </w:p>
          <w:p w14:paraId="7AA5B3DC" w14:textId="77777777" w:rsidR="00A358F7" w:rsidRPr="00A358F7" w:rsidRDefault="00A358F7" w:rsidP="00A358F7">
            <w:pPr>
              <w:rPr>
                <w:sz w:val="18"/>
                <w:szCs w:val="18"/>
              </w:rPr>
            </w:pPr>
          </w:p>
          <w:p w14:paraId="2DB2F964" w14:textId="77777777" w:rsidR="001F3F5C" w:rsidRDefault="001F3F5C" w:rsidP="00A358F7">
            <w:pPr>
              <w:rPr>
                <w:sz w:val="18"/>
                <w:szCs w:val="18"/>
              </w:rPr>
            </w:pPr>
            <w:r w:rsidRPr="00A358F7">
              <w:rPr>
                <w:sz w:val="18"/>
                <w:szCs w:val="18"/>
              </w:rPr>
              <w:t xml:space="preserve">Complete questions outlined in the chapter (Cecil, Gipe, &amp; Merrill, 2017). </w:t>
            </w:r>
          </w:p>
          <w:p w14:paraId="7C0BDDFC" w14:textId="77777777" w:rsidR="00A358F7" w:rsidRPr="00A358F7" w:rsidRDefault="00A358F7" w:rsidP="00A358F7">
            <w:pPr>
              <w:rPr>
                <w:sz w:val="18"/>
                <w:szCs w:val="18"/>
              </w:rPr>
            </w:pPr>
          </w:p>
          <w:p w14:paraId="461630A4" w14:textId="77777777" w:rsidR="001F3F5C" w:rsidRDefault="001F3F5C" w:rsidP="00A358F7">
            <w:pPr>
              <w:rPr>
                <w:sz w:val="18"/>
                <w:szCs w:val="18"/>
              </w:rPr>
            </w:pPr>
            <w:r w:rsidRPr="00A358F7">
              <w:rPr>
                <w:i/>
                <w:iCs/>
                <w:sz w:val="18"/>
                <w:szCs w:val="18"/>
              </w:rPr>
              <w:t>Read Vocab rehab: How do I teach vocabulary effectively with limited time?</w:t>
            </w:r>
            <w:r w:rsidRPr="00A358F7">
              <w:rPr>
                <w:sz w:val="18"/>
                <w:szCs w:val="18"/>
              </w:rPr>
              <w:t xml:space="preserve"> (Sprenger, 2014) </w:t>
            </w:r>
          </w:p>
          <w:p w14:paraId="11CEFF03" w14:textId="77777777" w:rsidR="00A358F7" w:rsidRPr="00A358F7" w:rsidRDefault="00A358F7" w:rsidP="00A358F7">
            <w:pPr>
              <w:rPr>
                <w:sz w:val="18"/>
                <w:szCs w:val="18"/>
              </w:rPr>
            </w:pPr>
          </w:p>
          <w:p w14:paraId="418AE357" w14:textId="7FFABF12" w:rsidR="001F3F5C" w:rsidRDefault="001F3F5C" w:rsidP="00A358F7">
            <w:pPr>
              <w:rPr>
                <w:sz w:val="18"/>
                <w:szCs w:val="18"/>
              </w:rPr>
            </w:pPr>
            <w:r w:rsidRPr="00A358F7">
              <w:rPr>
                <w:sz w:val="18"/>
                <w:szCs w:val="18"/>
              </w:rPr>
              <w:t xml:space="preserve">Select one student from the clinical setting to complete two reading assessments—one formal and one informal that focus on vocabulary words. These assessments should be specific to a text and/or the needs of the student. </w:t>
            </w:r>
          </w:p>
          <w:p w14:paraId="5EC1BC10" w14:textId="77777777" w:rsidR="00D15CB8" w:rsidRPr="00A358F7" w:rsidRDefault="00D15CB8" w:rsidP="00A358F7">
            <w:pPr>
              <w:rPr>
                <w:sz w:val="18"/>
                <w:szCs w:val="18"/>
              </w:rPr>
            </w:pPr>
          </w:p>
          <w:p w14:paraId="253C2756" w14:textId="13E988B1" w:rsidR="001F3F5C" w:rsidRPr="00A358F7" w:rsidRDefault="001F3F5C" w:rsidP="00A358F7">
            <w:pPr>
              <w:rPr>
                <w:sz w:val="18"/>
                <w:szCs w:val="18"/>
              </w:rPr>
            </w:pPr>
            <w:r w:rsidRPr="00A358F7">
              <w:rPr>
                <w:sz w:val="18"/>
                <w:szCs w:val="18"/>
              </w:rPr>
              <w:t xml:space="preserve">Score, analyze, and discuss the assessment data with the host teacher and identify instructional changes and progress monitoring options that will align with the student’s current needs. </w:t>
            </w:r>
          </w:p>
          <w:p w14:paraId="52197922" w14:textId="77777777" w:rsidR="001F3F5C" w:rsidRPr="00A358F7" w:rsidRDefault="001F3F5C" w:rsidP="00A358F7">
            <w:pPr>
              <w:rPr>
                <w:sz w:val="18"/>
                <w:szCs w:val="18"/>
              </w:rPr>
            </w:pPr>
          </w:p>
          <w:p w14:paraId="10E6C6FF" w14:textId="32475D07" w:rsidR="00820E03" w:rsidRPr="00A358F7" w:rsidRDefault="001F3F5C" w:rsidP="00A358F7">
            <w:pPr>
              <w:rPr>
                <w:sz w:val="18"/>
                <w:szCs w:val="18"/>
              </w:rPr>
            </w:pPr>
            <w:r w:rsidRPr="00A358F7">
              <w:rPr>
                <w:sz w:val="18"/>
                <w:szCs w:val="18"/>
              </w:rPr>
              <w:t xml:space="preserve">Reflection journal related to the readings, presentation, discussion, </w:t>
            </w:r>
            <w:r w:rsidRPr="00A358F7">
              <w:rPr>
                <w:sz w:val="18"/>
                <w:szCs w:val="18"/>
              </w:rPr>
              <w:lastRenderedPageBreak/>
              <w:t xml:space="preserve">and administration of vocabulary assessments. </w:t>
            </w:r>
          </w:p>
        </w:tc>
        <w:tc>
          <w:tcPr>
            <w:tcW w:w="2700" w:type="dxa"/>
            <w:shd w:val="clear" w:color="auto" w:fill="auto"/>
          </w:tcPr>
          <w:p w14:paraId="64315751" w14:textId="77777777" w:rsidR="001F3F5C" w:rsidRPr="00A358F7" w:rsidRDefault="001F3F5C" w:rsidP="00A358F7">
            <w:pPr>
              <w:rPr>
                <w:sz w:val="18"/>
                <w:szCs w:val="18"/>
              </w:rPr>
            </w:pPr>
            <w:r w:rsidRPr="00A358F7">
              <w:rPr>
                <w:sz w:val="18"/>
                <w:szCs w:val="18"/>
              </w:rPr>
              <w:lastRenderedPageBreak/>
              <w:t xml:space="preserve">Identify and implement a variety of formal and informal assessment tools and strategies that measure student progress and determine next steps in vocabulary instruction. </w:t>
            </w:r>
          </w:p>
          <w:p w14:paraId="028C5045" w14:textId="77777777" w:rsidR="00A358F7" w:rsidRPr="00A358F7" w:rsidRDefault="00A358F7" w:rsidP="00A358F7">
            <w:pPr>
              <w:rPr>
                <w:sz w:val="18"/>
                <w:szCs w:val="18"/>
              </w:rPr>
            </w:pPr>
          </w:p>
          <w:p w14:paraId="53EFBCFB" w14:textId="77777777" w:rsidR="001F3F5C" w:rsidRPr="00A358F7" w:rsidRDefault="001F3F5C" w:rsidP="00A358F7">
            <w:pPr>
              <w:rPr>
                <w:sz w:val="18"/>
                <w:szCs w:val="18"/>
              </w:rPr>
            </w:pPr>
            <w:r w:rsidRPr="00A358F7">
              <w:rPr>
                <w:sz w:val="18"/>
                <w:szCs w:val="18"/>
              </w:rPr>
              <w:t xml:space="preserve">The candidate will gain foundational knowledge in variations, procedures, and purposes related to both formal and informal vocabulary assessments as a result of participating in the instructional presentation, readings, chapter assignments, and in-class discussions. </w:t>
            </w:r>
          </w:p>
          <w:p w14:paraId="27AF7BB8" w14:textId="77777777" w:rsidR="00A358F7" w:rsidRPr="00A358F7" w:rsidRDefault="00A358F7" w:rsidP="00A358F7">
            <w:pPr>
              <w:rPr>
                <w:sz w:val="18"/>
                <w:szCs w:val="18"/>
              </w:rPr>
            </w:pPr>
          </w:p>
          <w:p w14:paraId="2F31BB02" w14:textId="77777777" w:rsidR="001F3F5C" w:rsidRPr="00A358F7" w:rsidRDefault="001F3F5C" w:rsidP="00A358F7">
            <w:pPr>
              <w:rPr>
                <w:sz w:val="18"/>
                <w:szCs w:val="18"/>
              </w:rPr>
            </w:pPr>
            <w:r w:rsidRPr="00A358F7">
              <w:rPr>
                <w:sz w:val="18"/>
                <w:szCs w:val="18"/>
              </w:rPr>
              <w:lastRenderedPageBreak/>
              <w:t xml:space="preserve">The candidate will fully utilize his/her knowledge of vocabulary-based assessments throughout the process of completing both formal and informal assessments on a student in the clinical setting. </w:t>
            </w:r>
          </w:p>
          <w:p w14:paraId="7432BD38" w14:textId="77777777" w:rsidR="00A358F7" w:rsidRPr="00A358F7" w:rsidRDefault="00A358F7" w:rsidP="00A358F7">
            <w:pPr>
              <w:rPr>
                <w:sz w:val="18"/>
                <w:szCs w:val="18"/>
              </w:rPr>
            </w:pPr>
          </w:p>
          <w:p w14:paraId="28EDD849" w14:textId="7102091C" w:rsidR="001F3F5C" w:rsidRPr="00A358F7" w:rsidRDefault="7E3F1831" w:rsidP="00A358F7">
            <w:pPr>
              <w:rPr>
                <w:sz w:val="18"/>
                <w:szCs w:val="18"/>
              </w:rPr>
            </w:pPr>
            <w:r w:rsidRPr="169AA8EA">
              <w:rPr>
                <w:sz w:val="18"/>
                <w:szCs w:val="18"/>
              </w:rPr>
              <w:t xml:space="preserve">This process will have the candidate select, administer, score, analyze, and discuss the assessments with the host teacher. In addition, the candidate will use the data collected to plan </w:t>
            </w:r>
            <w:r w:rsidR="35FEF808" w:rsidRPr="169AA8EA">
              <w:rPr>
                <w:sz w:val="18"/>
                <w:szCs w:val="18"/>
              </w:rPr>
              <w:t>instruction,</w:t>
            </w:r>
            <w:r w:rsidRPr="169AA8EA">
              <w:rPr>
                <w:sz w:val="18"/>
                <w:szCs w:val="18"/>
              </w:rPr>
              <w:t xml:space="preserve"> interventions, enrichment activities, and progress monitoring assessments. </w:t>
            </w:r>
          </w:p>
          <w:p w14:paraId="76144930" w14:textId="77777777" w:rsidR="00A358F7" w:rsidRPr="00A358F7" w:rsidRDefault="00A358F7" w:rsidP="00A358F7">
            <w:pPr>
              <w:rPr>
                <w:sz w:val="18"/>
                <w:szCs w:val="18"/>
              </w:rPr>
            </w:pPr>
          </w:p>
          <w:p w14:paraId="006CD4F8" w14:textId="5E95A34E" w:rsidR="00820E03" w:rsidRPr="00A358F7" w:rsidRDefault="001F3F5C" w:rsidP="00A358F7">
            <w:pPr>
              <w:rPr>
                <w:sz w:val="18"/>
                <w:szCs w:val="18"/>
              </w:rPr>
            </w:pPr>
            <w:r w:rsidRPr="00A358F7">
              <w:rPr>
                <w:sz w:val="18"/>
                <w:szCs w:val="18"/>
              </w:rPr>
              <w:t xml:space="preserve">Completing all of the steps involved in assessing and modifying instruction will provide the candidate with a comprehensive understanding of data-driven practices that impact student achievement in the area of vocabulary knowledge. </w:t>
            </w:r>
          </w:p>
        </w:tc>
        <w:tc>
          <w:tcPr>
            <w:tcW w:w="1620" w:type="dxa"/>
            <w:shd w:val="clear" w:color="auto" w:fill="auto"/>
          </w:tcPr>
          <w:p w14:paraId="1842A0F4" w14:textId="25BFF4D6" w:rsidR="003441F0" w:rsidRDefault="00A358F7" w:rsidP="003441F0">
            <w:pPr>
              <w:rPr>
                <w:sz w:val="18"/>
                <w:szCs w:val="18"/>
              </w:rPr>
            </w:pPr>
            <w:r w:rsidRPr="00A358F7">
              <w:rPr>
                <w:sz w:val="18"/>
                <w:szCs w:val="18"/>
              </w:rPr>
              <w:lastRenderedPageBreak/>
              <w:t>Apply a wide range of instructional practices, approaches, methods, and curriculum materials to support reading instruction</w:t>
            </w:r>
            <w:r w:rsidR="003441F0">
              <w:rPr>
                <w:sz w:val="18"/>
                <w:szCs w:val="18"/>
              </w:rPr>
              <w:t xml:space="preserve"> by </w:t>
            </w:r>
            <w:r w:rsidRPr="00A358F7">
              <w:rPr>
                <w:sz w:val="18"/>
                <w:szCs w:val="18"/>
              </w:rPr>
              <w:t xml:space="preserve"> </w:t>
            </w:r>
            <w:r w:rsidR="003441F0">
              <w:rPr>
                <w:sz w:val="18"/>
                <w:szCs w:val="18"/>
              </w:rPr>
              <w:t>s</w:t>
            </w:r>
            <w:r w:rsidR="003441F0" w:rsidRPr="00424B52">
              <w:rPr>
                <w:sz w:val="18"/>
                <w:szCs w:val="18"/>
              </w:rPr>
              <w:t>elec</w:t>
            </w:r>
            <w:r w:rsidR="003441F0">
              <w:rPr>
                <w:sz w:val="18"/>
                <w:szCs w:val="18"/>
              </w:rPr>
              <w:t>ion</w:t>
            </w:r>
            <w:r w:rsidR="003441F0" w:rsidRPr="00424B52">
              <w:rPr>
                <w:sz w:val="18"/>
                <w:szCs w:val="18"/>
              </w:rPr>
              <w:t xml:space="preserve">t one student from the clinical setting to complete two reading assessments—one formal and one informal that focus on phonics, word </w:t>
            </w:r>
            <w:r w:rsidR="003441F0" w:rsidRPr="00424B52">
              <w:rPr>
                <w:sz w:val="18"/>
                <w:szCs w:val="18"/>
              </w:rPr>
              <w:lastRenderedPageBreak/>
              <w:t xml:space="preserve">identification, spelling strategies, or fluency. These assessments may be selected by the clinical host teacher. Score, analyze, and discuss the assessment data with the host teacher and identify instructional changes and progress monitoring options that will align with the student’s current needs. </w:t>
            </w:r>
          </w:p>
          <w:p w14:paraId="0BD23D12" w14:textId="4155220E" w:rsidR="003441F0" w:rsidRPr="00424B52" w:rsidRDefault="003441F0" w:rsidP="003441F0">
            <w:pPr>
              <w:rPr>
                <w:sz w:val="18"/>
                <w:szCs w:val="18"/>
              </w:rPr>
            </w:pPr>
            <w:r>
              <w:rPr>
                <w:sz w:val="18"/>
                <w:szCs w:val="18"/>
              </w:rPr>
              <w:t>Reflect on the process in the reading journal.</w:t>
            </w:r>
          </w:p>
          <w:p w14:paraId="6A32E7A3" w14:textId="4F256EE8" w:rsidR="00820E03" w:rsidRPr="00A358F7" w:rsidRDefault="00820E03" w:rsidP="00A358F7">
            <w:pPr>
              <w:rPr>
                <w:sz w:val="18"/>
                <w:szCs w:val="18"/>
              </w:rPr>
            </w:pPr>
          </w:p>
        </w:tc>
        <w:tc>
          <w:tcPr>
            <w:tcW w:w="1530" w:type="dxa"/>
            <w:shd w:val="clear" w:color="auto" w:fill="auto"/>
          </w:tcPr>
          <w:p w14:paraId="3DED453D" w14:textId="7D3B2543" w:rsidR="00820E03" w:rsidRPr="00A358F7" w:rsidRDefault="00A358F7" w:rsidP="00A358F7">
            <w:pPr>
              <w:rPr>
                <w:sz w:val="18"/>
                <w:szCs w:val="18"/>
              </w:rPr>
            </w:pPr>
            <w:r w:rsidRPr="00A358F7">
              <w:rPr>
                <w:sz w:val="18"/>
                <w:szCs w:val="18"/>
              </w:rPr>
              <w:lastRenderedPageBreak/>
              <w:t xml:space="preserve">ZAAGI' IDIWIN – Loving and Caring </w:t>
            </w:r>
          </w:p>
        </w:tc>
      </w:tr>
      <w:tr w:rsidR="00820E03" w:rsidRPr="00887331" w14:paraId="44FDB73D" w14:textId="77777777" w:rsidTr="4173C4BF">
        <w:tc>
          <w:tcPr>
            <w:tcW w:w="1080" w:type="dxa"/>
          </w:tcPr>
          <w:p w14:paraId="5E825C47" w14:textId="2555E6F7" w:rsidR="00820E03" w:rsidRPr="00856517" w:rsidRDefault="00D15CB8" w:rsidP="00856517">
            <w:pPr>
              <w:rPr>
                <w:sz w:val="18"/>
                <w:szCs w:val="18"/>
              </w:rPr>
            </w:pPr>
            <w:r w:rsidRPr="00856517">
              <w:rPr>
                <w:sz w:val="18"/>
                <w:szCs w:val="18"/>
              </w:rPr>
              <w:lastRenderedPageBreak/>
              <w:t xml:space="preserve">3.E. (1f) </w:t>
            </w:r>
          </w:p>
        </w:tc>
        <w:tc>
          <w:tcPr>
            <w:tcW w:w="1710" w:type="dxa"/>
          </w:tcPr>
          <w:p w14:paraId="4A1B00B6" w14:textId="34950455" w:rsidR="00820E03" w:rsidRPr="00856517" w:rsidRDefault="00D15CB8" w:rsidP="00856517">
            <w:pPr>
              <w:rPr>
                <w:sz w:val="18"/>
                <w:szCs w:val="18"/>
              </w:rPr>
            </w:pPr>
            <w:r w:rsidRPr="00856517">
              <w:rPr>
                <w:sz w:val="18"/>
                <w:szCs w:val="18"/>
              </w:rPr>
              <w:t xml:space="preserve">formal and informal tools to assess students' comprehension of narrative and expository texts and the use of comprehension strategies, including determining independent, instructional, and frustration reading levels </w:t>
            </w:r>
          </w:p>
        </w:tc>
        <w:tc>
          <w:tcPr>
            <w:tcW w:w="2070" w:type="dxa"/>
          </w:tcPr>
          <w:p w14:paraId="33CDA042" w14:textId="77777777" w:rsidR="0011350C" w:rsidRPr="00856517" w:rsidRDefault="0011350C" w:rsidP="00856517">
            <w:pPr>
              <w:rPr>
                <w:sz w:val="18"/>
                <w:szCs w:val="18"/>
              </w:rPr>
            </w:pPr>
            <w:r w:rsidRPr="00856517">
              <w:rPr>
                <w:sz w:val="18"/>
                <w:szCs w:val="18"/>
              </w:rPr>
              <w:t xml:space="preserve">Instructional presentation with group discussion on: </w:t>
            </w:r>
          </w:p>
          <w:p w14:paraId="7289D738" w14:textId="77777777" w:rsidR="0011350C" w:rsidRPr="00856517" w:rsidRDefault="0011350C" w:rsidP="00856517">
            <w:pPr>
              <w:rPr>
                <w:sz w:val="18"/>
                <w:szCs w:val="18"/>
              </w:rPr>
            </w:pPr>
            <w:r w:rsidRPr="00856517">
              <w:rPr>
                <w:sz w:val="18"/>
                <w:szCs w:val="18"/>
              </w:rPr>
              <w:t xml:space="preserve">• Defining comprehension </w:t>
            </w:r>
          </w:p>
          <w:p w14:paraId="2D1277FB" w14:textId="77777777" w:rsidR="0011350C" w:rsidRPr="00856517" w:rsidRDefault="0011350C" w:rsidP="00856517">
            <w:pPr>
              <w:rPr>
                <w:sz w:val="18"/>
                <w:szCs w:val="18"/>
              </w:rPr>
            </w:pPr>
            <w:r w:rsidRPr="00856517">
              <w:rPr>
                <w:sz w:val="18"/>
                <w:szCs w:val="18"/>
              </w:rPr>
              <w:t xml:space="preserve">• Factoring influencing reading comprehension </w:t>
            </w:r>
          </w:p>
          <w:p w14:paraId="38919CBE" w14:textId="77777777" w:rsidR="0011350C" w:rsidRPr="00856517" w:rsidRDefault="0011350C" w:rsidP="00856517">
            <w:pPr>
              <w:rPr>
                <w:sz w:val="18"/>
                <w:szCs w:val="18"/>
              </w:rPr>
            </w:pPr>
            <w:r w:rsidRPr="00856517">
              <w:rPr>
                <w:sz w:val="18"/>
                <w:szCs w:val="18"/>
              </w:rPr>
              <w:t xml:space="preserve">• Assessing and selected texts </w:t>
            </w:r>
          </w:p>
          <w:p w14:paraId="45370695" w14:textId="77777777" w:rsidR="0011350C" w:rsidRPr="00856517" w:rsidRDefault="0011350C" w:rsidP="00856517">
            <w:pPr>
              <w:rPr>
                <w:sz w:val="18"/>
                <w:szCs w:val="18"/>
              </w:rPr>
            </w:pPr>
            <w:r w:rsidRPr="00856517">
              <w:rPr>
                <w:sz w:val="18"/>
                <w:szCs w:val="18"/>
              </w:rPr>
              <w:t xml:space="preserve">• Literary genres </w:t>
            </w:r>
          </w:p>
          <w:p w14:paraId="6B0448A2" w14:textId="77777777" w:rsidR="0011350C" w:rsidRPr="00856517" w:rsidRDefault="0011350C" w:rsidP="00856517">
            <w:pPr>
              <w:rPr>
                <w:sz w:val="18"/>
                <w:szCs w:val="18"/>
              </w:rPr>
            </w:pPr>
            <w:r w:rsidRPr="00856517">
              <w:rPr>
                <w:sz w:val="18"/>
                <w:szCs w:val="18"/>
              </w:rPr>
              <w:t xml:space="preserve">• Comprehension strategies for narrative texts </w:t>
            </w:r>
          </w:p>
          <w:p w14:paraId="1E636C22" w14:textId="77777777" w:rsidR="0011350C" w:rsidRPr="00856517" w:rsidRDefault="0011350C" w:rsidP="00856517">
            <w:pPr>
              <w:rPr>
                <w:sz w:val="18"/>
                <w:szCs w:val="18"/>
              </w:rPr>
            </w:pPr>
            <w:r w:rsidRPr="00856517">
              <w:rPr>
                <w:sz w:val="18"/>
                <w:szCs w:val="18"/>
              </w:rPr>
              <w:t xml:space="preserve">• Comprehension strategies for expository texts </w:t>
            </w:r>
          </w:p>
          <w:p w14:paraId="673822CD" w14:textId="77777777" w:rsidR="0011350C" w:rsidRPr="00856517" w:rsidRDefault="0011350C" w:rsidP="00856517">
            <w:pPr>
              <w:rPr>
                <w:sz w:val="18"/>
                <w:szCs w:val="18"/>
              </w:rPr>
            </w:pPr>
            <w:r w:rsidRPr="00856517">
              <w:rPr>
                <w:sz w:val="18"/>
                <w:szCs w:val="18"/>
              </w:rPr>
              <w:t xml:space="preserve">• Effective direct instructional practices </w:t>
            </w:r>
          </w:p>
          <w:p w14:paraId="6F9BF321" w14:textId="77777777" w:rsidR="0011350C" w:rsidRPr="00856517" w:rsidRDefault="0011350C" w:rsidP="00856517">
            <w:pPr>
              <w:rPr>
                <w:sz w:val="18"/>
                <w:szCs w:val="18"/>
              </w:rPr>
            </w:pPr>
            <w:r w:rsidRPr="00856517">
              <w:rPr>
                <w:sz w:val="18"/>
                <w:szCs w:val="18"/>
              </w:rPr>
              <w:t xml:space="preserve">• Implicit instruction </w:t>
            </w:r>
          </w:p>
          <w:p w14:paraId="4CCB1EF7" w14:textId="77777777" w:rsidR="0011350C" w:rsidRPr="00856517" w:rsidRDefault="0011350C" w:rsidP="00856517">
            <w:pPr>
              <w:rPr>
                <w:sz w:val="18"/>
                <w:szCs w:val="18"/>
              </w:rPr>
            </w:pPr>
            <w:r w:rsidRPr="00856517">
              <w:rPr>
                <w:sz w:val="18"/>
                <w:szCs w:val="18"/>
              </w:rPr>
              <w:t xml:space="preserve">• Reading inventories </w:t>
            </w:r>
          </w:p>
          <w:p w14:paraId="276FCBD0" w14:textId="77777777" w:rsidR="0011350C" w:rsidRPr="00856517" w:rsidRDefault="0011350C" w:rsidP="00856517">
            <w:pPr>
              <w:rPr>
                <w:sz w:val="18"/>
                <w:szCs w:val="18"/>
              </w:rPr>
            </w:pPr>
            <w:r w:rsidRPr="00856517">
              <w:rPr>
                <w:sz w:val="18"/>
                <w:szCs w:val="18"/>
              </w:rPr>
              <w:t xml:space="preserve">• Miscue analysis assessments </w:t>
            </w:r>
          </w:p>
          <w:p w14:paraId="06EABB7D" w14:textId="77777777" w:rsidR="0011350C" w:rsidRPr="00856517" w:rsidRDefault="0011350C" w:rsidP="00856517">
            <w:pPr>
              <w:rPr>
                <w:sz w:val="18"/>
                <w:szCs w:val="18"/>
              </w:rPr>
            </w:pPr>
            <w:r w:rsidRPr="00856517">
              <w:rPr>
                <w:sz w:val="18"/>
                <w:szCs w:val="18"/>
              </w:rPr>
              <w:t xml:space="preserve">• BAS </w:t>
            </w:r>
          </w:p>
          <w:p w14:paraId="7627647A" w14:textId="77777777" w:rsidR="0011350C" w:rsidRPr="00856517" w:rsidRDefault="0011350C" w:rsidP="00856517">
            <w:pPr>
              <w:rPr>
                <w:sz w:val="18"/>
                <w:szCs w:val="18"/>
              </w:rPr>
            </w:pPr>
            <w:r w:rsidRPr="00856517">
              <w:rPr>
                <w:sz w:val="18"/>
                <w:szCs w:val="18"/>
              </w:rPr>
              <w:t xml:space="preserve">• Independent, instructional, and frustration leveled texts </w:t>
            </w:r>
          </w:p>
          <w:p w14:paraId="604693C1" w14:textId="77777777" w:rsidR="0011350C" w:rsidRPr="00856517" w:rsidRDefault="0011350C" w:rsidP="00856517">
            <w:pPr>
              <w:rPr>
                <w:sz w:val="18"/>
                <w:szCs w:val="18"/>
              </w:rPr>
            </w:pPr>
            <w:r w:rsidRPr="00856517">
              <w:rPr>
                <w:sz w:val="18"/>
                <w:szCs w:val="18"/>
              </w:rPr>
              <w:t xml:space="preserve">• Leveling text systems (GR, Lexile, F &amp; P) </w:t>
            </w:r>
          </w:p>
          <w:p w14:paraId="0E9F41A3" w14:textId="77777777" w:rsidR="0011350C" w:rsidRPr="00856517" w:rsidRDefault="0011350C" w:rsidP="00856517">
            <w:pPr>
              <w:rPr>
                <w:sz w:val="18"/>
                <w:szCs w:val="18"/>
              </w:rPr>
            </w:pPr>
          </w:p>
          <w:p w14:paraId="0EA5BA9F" w14:textId="77777777" w:rsidR="0011350C" w:rsidRDefault="0011350C" w:rsidP="00856517">
            <w:pPr>
              <w:rPr>
                <w:sz w:val="18"/>
                <w:szCs w:val="18"/>
              </w:rPr>
            </w:pPr>
            <w:r w:rsidRPr="00856517">
              <w:rPr>
                <w:sz w:val="18"/>
                <w:szCs w:val="18"/>
              </w:rPr>
              <w:t xml:space="preserve">Read chapter 5 of </w:t>
            </w:r>
            <w:r w:rsidRPr="00856517">
              <w:rPr>
                <w:i/>
                <w:iCs/>
                <w:sz w:val="18"/>
                <w:szCs w:val="18"/>
              </w:rPr>
              <w:t>Literacy in Grades 4–8: Best Practices for a Comprehensive Program.</w:t>
            </w:r>
            <w:r w:rsidRPr="00856517">
              <w:rPr>
                <w:sz w:val="18"/>
                <w:szCs w:val="18"/>
              </w:rPr>
              <w:t xml:space="preserve"> (Cecil, Gipe, &amp; Merrill, 2017). </w:t>
            </w:r>
          </w:p>
          <w:p w14:paraId="67FFE3BF" w14:textId="77777777" w:rsidR="00856517" w:rsidRPr="00856517" w:rsidRDefault="00856517" w:rsidP="00856517">
            <w:pPr>
              <w:rPr>
                <w:sz w:val="18"/>
                <w:szCs w:val="18"/>
              </w:rPr>
            </w:pPr>
          </w:p>
          <w:p w14:paraId="06F52647" w14:textId="77777777" w:rsidR="0011350C" w:rsidRDefault="0011350C" w:rsidP="00856517">
            <w:pPr>
              <w:rPr>
                <w:sz w:val="18"/>
                <w:szCs w:val="18"/>
              </w:rPr>
            </w:pPr>
            <w:r w:rsidRPr="00856517">
              <w:rPr>
                <w:sz w:val="18"/>
                <w:szCs w:val="18"/>
              </w:rPr>
              <w:t xml:space="preserve">Complete questions outlined in the chapter (Cecil, Gipe, &amp; Merrill, 2017). </w:t>
            </w:r>
          </w:p>
          <w:p w14:paraId="14AD43EE" w14:textId="77777777" w:rsidR="00856517" w:rsidRPr="00856517" w:rsidRDefault="00856517" w:rsidP="00856517">
            <w:pPr>
              <w:rPr>
                <w:sz w:val="18"/>
                <w:szCs w:val="18"/>
              </w:rPr>
            </w:pPr>
          </w:p>
          <w:p w14:paraId="05CA3455" w14:textId="77777777" w:rsidR="0011350C" w:rsidRDefault="0011350C" w:rsidP="00856517">
            <w:pPr>
              <w:rPr>
                <w:sz w:val="18"/>
                <w:szCs w:val="18"/>
              </w:rPr>
            </w:pPr>
            <w:r w:rsidRPr="00856517">
              <w:rPr>
                <w:sz w:val="18"/>
                <w:szCs w:val="18"/>
              </w:rPr>
              <w:t xml:space="preserve">Work with a partner to discuss and demonstrate informal comprehension strategies appropriate for narrative and expository texts. </w:t>
            </w:r>
          </w:p>
          <w:p w14:paraId="4DA6A622" w14:textId="77777777" w:rsidR="00856517" w:rsidRPr="00856517" w:rsidRDefault="00856517" w:rsidP="00856517">
            <w:pPr>
              <w:rPr>
                <w:sz w:val="18"/>
                <w:szCs w:val="18"/>
              </w:rPr>
            </w:pPr>
          </w:p>
          <w:p w14:paraId="39465FBF" w14:textId="77777777" w:rsidR="0011350C" w:rsidRDefault="0011350C" w:rsidP="00856517">
            <w:pPr>
              <w:rPr>
                <w:sz w:val="18"/>
                <w:szCs w:val="18"/>
              </w:rPr>
            </w:pPr>
            <w:r w:rsidRPr="00856517">
              <w:rPr>
                <w:sz w:val="18"/>
                <w:szCs w:val="18"/>
              </w:rPr>
              <w:t xml:space="preserve">Complete a BAS or other comprehensive reading assessment on a student in the clinical setting. This assessment must focus on either narrative or expository texts. </w:t>
            </w:r>
          </w:p>
          <w:p w14:paraId="773B8ED4" w14:textId="77777777" w:rsidR="00856517" w:rsidRPr="00856517" w:rsidRDefault="00856517" w:rsidP="00856517">
            <w:pPr>
              <w:rPr>
                <w:sz w:val="18"/>
                <w:szCs w:val="18"/>
              </w:rPr>
            </w:pPr>
          </w:p>
          <w:p w14:paraId="4E9A0D6D" w14:textId="56D2890D" w:rsidR="008E11DB" w:rsidRPr="00856517" w:rsidRDefault="0011350C" w:rsidP="00856517">
            <w:pPr>
              <w:rPr>
                <w:sz w:val="18"/>
                <w:szCs w:val="18"/>
              </w:rPr>
            </w:pPr>
            <w:r w:rsidRPr="00856517">
              <w:rPr>
                <w:sz w:val="18"/>
                <w:szCs w:val="18"/>
              </w:rPr>
              <w:lastRenderedPageBreak/>
              <w:t xml:space="preserve">Complete an informal comprehension activity with the same student in the clinical </w:t>
            </w:r>
            <w:r w:rsidR="008E11DB" w:rsidRPr="00856517">
              <w:rPr>
                <w:sz w:val="18"/>
                <w:szCs w:val="18"/>
              </w:rPr>
              <w:t xml:space="preserve">setting. This comprehension strategy activity must focus on either narrative or expository texts. </w:t>
            </w:r>
          </w:p>
          <w:p w14:paraId="72FAF5F5" w14:textId="77777777" w:rsidR="00C507E8" w:rsidRPr="00856517" w:rsidRDefault="00C507E8" w:rsidP="00856517">
            <w:pPr>
              <w:rPr>
                <w:sz w:val="18"/>
                <w:szCs w:val="18"/>
              </w:rPr>
            </w:pPr>
          </w:p>
          <w:p w14:paraId="0701E2F9" w14:textId="77777777" w:rsidR="008E11DB" w:rsidRPr="00856517" w:rsidRDefault="008E11DB" w:rsidP="00856517">
            <w:pPr>
              <w:rPr>
                <w:sz w:val="18"/>
                <w:szCs w:val="18"/>
              </w:rPr>
            </w:pPr>
            <w:r w:rsidRPr="00856517">
              <w:rPr>
                <w:sz w:val="18"/>
                <w:szCs w:val="18"/>
              </w:rPr>
              <w:t xml:space="preserve">Score the assessments and discuss the results with the host teacher. Identify independent, instructional, and frustration- level texts based upon the assessment data. Plan next steps in instruction and possible interventions, enrichment, and progress monitoring assessments. </w:t>
            </w:r>
          </w:p>
          <w:p w14:paraId="3C594303" w14:textId="77777777" w:rsidR="00C507E8" w:rsidRPr="00856517" w:rsidRDefault="00C507E8" w:rsidP="00856517">
            <w:pPr>
              <w:rPr>
                <w:sz w:val="18"/>
                <w:szCs w:val="18"/>
              </w:rPr>
            </w:pPr>
          </w:p>
          <w:p w14:paraId="08F715B2" w14:textId="7561774D" w:rsidR="00820E03" w:rsidRPr="00856517" w:rsidRDefault="6AF3ABF6" w:rsidP="00856517">
            <w:pPr>
              <w:rPr>
                <w:sz w:val="18"/>
                <w:szCs w:val="18"/>
              </w:rPr>
            </w:pPr>
            <w:r w:rsidRPr="169AA8EA">
              <w:rPr>
                <w:sz w:val="18"/>
                <w:szCs w:val="18"/>
              </w:rPr>
              <w:t xml:space="preserve">Reflection journal related to the reading </w:t>
            </w:r>
            <w:r w:rsidR="349836EE" w:rsidRPr="169AA8EA">
              <w:rPr>
                <w:sz w:val="18"/>
                <w:szCs w:val="18"/>
              </w:rPr>
              <w:t>assessments,</w:t>
            </w:r>
            <w:r w:rsidRPr="169AA8EA">
              <w:rPr>
                <w:sz w:val="18"/>
                <w:szCs w:val="18"/>
              </w:rPr>
              <w:t xml:space="preserve"> administration and evaluation. </w:t>
            </w:r>
          </w:p>
        </w:tc>
        <w:tc>
          <w:tcPr>
            <w:tcW w:w="2700" w:type="dxa"/>
          </w:tcPr>
          <w:p w14:paraId="6B3AFD73" w14:textId="77777777" w:rsidR="00C507E8" w:rsidRPr="00856517" w:rsidRDefault="00C507E8" w:rsidP="00856517">
            <w:pPr>
              <w:rPr>
                <w:sz w:val="18"/>
                <w:szCs w:val="18"/>
              </w:rPr>
            </w:pPr>
            <w:r w:rsidRPr="00856517">
              <w:rPr>
                <w:sz w:val="18"/>
                <w:szCs w:val="18"/>
              </w:rPr>
              <w:lastRenderedPageBreak/>
              <w:t xml:space="preserve">Demonstrate understanding of how to utilize comprehensive reading assessments to determine next steps in instruction. </w:t>
            </w:r>
          </w:p>
          <w:p w14:paraId="2400051C" w14:textId="77777777" w:rsidR="00C507E8" w:rsidRPr="00856517" w:rsidRDefault="00C507E8" w:rsidP="00856517">
            <w:pPr>
              <w:rPr>
                <w:sz w:val="18"/>
                <w:szCs w:val="18"/>
              </w:rPr>
            </w:pPr>
          </w:p>
          <w:p w14:paraId="511A26C7" w14:textId="77777777" w:rsidR="00C507E8" w:rsidRPr="00856517" w:rsidRDefault="00C507E8" w:rsidP="00856517">
            <w:pPr>
              <w:rPr>
                <w:sz w:val="18"/>
                <w:szCs w:val="18"/>
              </w:rPr>
            </w:pPr>
            <w:r w:rsidRPr="00856517">
              <w:rPr>
                <w:sz w:val="18"/>
                <w:szCs w:val="18"/>
              </w:rPr>
              <w:t xml:space="preserve">The candidate will acquire foundational knowledge in variations, procedures, and purposes related to both formal and informal reading comprehension assessments as a result of participating in the instructional presentation, readings, chapter assignments, in-class discussions, and demonstration. </w:t>
            </w:r>
          </w:p>
          <w:p w14:paraId="778B327D" w14:textId="77777777" w:rsidR="00C507E8" w:rsidRPr="00856517" w:rsidRDefault="00C507E8" w:rsidP="00856517">
            <w:pPr>
              <w:rPr>
                <w:sz w:val="18"/>
                <w:szCs w:val="18"/>
              </w:rPr>
            </w:pPr>
          </w:p>
          <w:p w14:paraId="734E7FD3" w14:textId="77777777" w:rsidR="00C507E8" w:rsidRPr="00856517" w:rsidRDefault="00C507E8" w:rsidP="00856517">
            <w:pPr>
              <w:rPr>
                <w:sz w:val="18"/>
                <w:szCs w:val="18"/>
              </w:rPr>
            </w:pPr>
            <w:r w:rsidRPr="00856517">
              <w:rPr>
                <w:sz w:val="18"/>
                <w:szCs w:val="18"/>
              </w:rPr>
              <w:t xml:space="preserve">The candidate will fully utilize his/her knowledge of reading comprehension assessments throughout the process of completing both formal and informal assessments on a student in the clinical setting. </w:t>
            </w:r>
          </w:p>
          <w:p w14:paraId="16BBEB27" w14:textId="77777777" w:rsidR="00C507E8" w:rsidRPr="00856517" w:rsidRDefault="00C507E8" w:rsidP="00856517">
            <w:pPr>
              <w:rPr>
                <w:sz w:val="18"/>
                <w:szCs w:val="18"/>
              </w:rPr>
            </w:pPr>
          </w:p>
          <w:p w14:paraId="54E2FB69" w14:textId="39A131E0" w:rsidR="00C507E8" w:rsidRPr="00856517" w:rsidRDefault="00C507E8" w:rsidP="00856517">
            <w:pPr>
              <w:rPr>
                <w:sz w:val="18"/>
                <w:szCs w:val="18"/>
              </w:rPr>
            </w:pPr>
            <w:r w:rsidRPr="00856517">
              <w:rPr>
                <w:sz w:val="18"/>
                <w:szCs w:val="18"/>
              </w:rPr>
              <w:t xml:space="preserve">This process will have the candidate select, administer, score, analyze, and discuss the assessments with the host teacher. In addition, the candidate will use the data collected to identify appropriate leveled texts and plan instruction as well as interventions, enrichment activities, and progress monitoring assessments. </w:t>
            </w:r>
          </w:p>
          <w:p w14:paraId="2F429FA3" w14:textId="77777777" w:rsidR="00C507E8" w:rsidRPr="00856517" w:rsidRDefault="00C507E8" w:rsidP="00856517">
            <w:pPr>
              <w:rPr>
                <w:sz w:val="18"/>
                <w:szCs w:val="18"/>
              </w:rPr>
            </w:pPr>
          </w:p>
          <w:p w14:paraId="0A07FD66" w14:textId="54CD500B" w:rsidR="00820E03" w:rsidRPr="00856517" w:rsidRDefault="00C507E8" w:rsidP="00856517">
            <w:pPr>
              <w:rPr>
                <w:sz w:val="18"/>
                <w:szCs w:val="18"/>
              </w:rPr>
            </w:pPr>
            <w:r w:rsidRPr="00856517">
              <w:rPr>
                <w:sz w:val="18"/>
                <w:szCs w:val="18"/>
              </w:rPr>
              <w:t xml:space="preserve">Completing all of the steps involved in assessing reading comprehension formally and informally will provide the candidate with a comprehensive understanding of best practices related to reading comprehension that directly impact student achievement. </w:t>
            </w:r>
          </w:p>
        </w:tc>
        <w:tc>
          <w:tcPr>
            <w:tcW w:w="1620" w:type="dxa"/>
          </w:tcPr>
          <w:p w14:paraId="4F17AE64" w14:textId="77777777" w:rsidR="00A07755" w:rsidRPr="00856517" w:rsidRDefault="00856517" w:rsidP="00A07755">
            <w:pPr>
              <w:rPr>
                <w:sz w:val="18"/>
                <w:szCs w:val="18"/>
              </w:rPr>
            </w:pPr>
            <w:r w:rsidRPr="00856517">
              <w:rPr>
                <w:sz w:val="18"/>
                <w:szCs w:val="18"/>
              </w:rPr>
              <w:t xml:space="preserve">Apply a variety of assessment tools and practices to plan and evaluate effective reading instruction </w:t>
            </w:r>
            <w:r w:rsidR="00D9523C">
              <w:rPr>
                <w:sz w:val="18"/>
                <w:szCs w:val="18"/>
              </w:rPr>
              <w:t xml:space="preserve">by </w:t>
            </w:r>
            <w:r w:rsidR="00A07755">
              <w:rPr>
                <w:sz w:val="18"/>
                <w:szCs w:val="18"/>
              </w:rPr>
              <w:t xml:space="preserve">completion of a BAS on a student </w:t>
            </w:r>
            <w:r w:rsidR="00A07755" w:rsidRPr="00856517">
              <w:rPr>
                <w:sz w:val="18"/>
                <w:szCs w:val="18"/>
              </w:rPr>
              <w:t xml:space="preserve">Score the assessments and discuss the results with the host teacher. Identify independent, instructional, and frustration- level texts based upon the assessment data. Plan next steps in instruction and possible interventions, enrichment, and progress monitoring assessments. </w:t>
            </w:r>
          </w:p>
          <w:p w14:paraId="6F90DA37" w14:textId="467F1DA9" w:rsidR="00820E03" w:rsidRPr="00856517" w:rsidRDefault="00A07755" w:rsidP="00856517">
            <w:pPr>
              <w:rPr>
                <w:sz w:val="18"/>
                <w:szCs w:val="18"/>
              </w:rPr>
            </w:pPr>
            <w:r>
              <w:rPr>
                <w:sz w:val="18"/>
                <w:szCs w:val="18"/>
              </w:rPr>
              <w:t>Reflect in the journal.</w:t>
            </w:r>
          </w:p>
        </w:tc>
        <w:tc>
          <w:tcPr>
            <w:tcW w:w="1530" w:type="dxa"/>
          </w:tcPr>
          <w:p w14:paraId="2310579C" w14:textId="41D6E8A6" w:rsidR="00820E03" w:rsidRPr="00856517" w:rsidRDefault="00856517" w:rsidP="00856517">
            <w:pPr>
              <w:rPr>
                <w:sz w:val="18"/>
                <w:szCs w:val="18"/>
              </w:rPr>
            </w:pPr>
            <w:r w:rsidRPr="00856517">
              <w:rPr>
                <w:sz w:val="18"/>
                <w:szCs w:val="18"/>
              </w:rPr>
              <w:t xml:space="preserve">DEBWEWIN – Honesty and integrity </w:t>
            </w:r>
          </w:p>
        </w:tc>
      </w:tr>
      <w:tr w:rsidR="00820E03" w:rsidRPr="00887331" w14:paraId="59242884"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1F693938" w14:textId="22981711" w:rsidR="00820E03" w:rsidRPr="00052485" w:rsidRDefault="00A95AD8" w:rsidP="00052485">
            <w:pPr>
              <w:rPr>
                <w:sz w:val="18"/>
                <w:szCs w:val="18"/>
              </w:rPr>
            </w:pPr>
            <w:r w:rsidRPr="00052485">
              <w:rPr>
                <w:sz w:val="18"/>
                <w:szCs w:val="18"/>
              </w:rPr>
              <w:lastRenderedPageBreak/>
              <w:t xml:space="preserve">3.E. (1g) </w:t>
            </w:r>
          </w:p>
        </w:tc>
        <w:tc>
          <w:tcPr>
            <w:tcW w:w="1710" w:type="dxa"/>
            <w:shd w:val="clear" w:color="auto" w:fill="auto"/>
          </w:tcPr>
          <w:p w14:paraId="22C4ED7E" w14:textId="6AAD3FCC" w:rsidR="00820E03" w:rsidRPr="00052485" w:rsidRDefault="00A95AD8" w:rsidP="00052485">
            <w:pPr>
              <w:rPr>
                <w:sz w:val="18"/>
                <w:szCs w:val="18"/>
              </w:rPr>
            </w:pPr>
            <w:r w:rsidRPr="00052485">
              <w:rPr>
                <w:sz w:val="18"/>
                <w:szCs w:val="18"/>
              </w:rPr>
              <w:t xml:space="preserve">formal and informal tools to assess students' comprehension in content area reading </w:t>
            </w:r>
          </w:p>
        </w:tc>
        <w:tc>
          <w:tcPr>
            <w:tcW w:w="2070" w:type="dxa"/>
            <w:shd w:val="clear" w:color="auto" w:fill="auto"/>
          </w:tcPr>
          <w:p w14:paraId="6493C266" w14:textId="77777777" w:rsidR="00A95AD8" w:rsidRPr="00052485" w:rsidRDefault="00A95AD8" w:rsidP="00052485">
            <w:pPr>
              <w:rPr>
                <w:sz w:val="18"/>
                <w:szCs w:val="18"/>
              </w:rPr>
            </w:pPr>
            <w:r w:rsidRPr="00052485">
              <w:rPr>
                <w:sz w:val="18"/>
                <w:szCs w:val="18"/>
              </w:rPr>
              <w:t xml:space="preserve">Instructional presentation with group discussion on: </w:t>
            </w:r>
          </w:p>
          <w:p w14:paraId="1395B2DA" w14:textId="77777777" w:rsidR="00A95AD8" w:rsidRPr="00052485" w:rsidRDefault="00A95AD8" w:rsidP="00052485">
            <w:pPr>
              <w:rPr>
                <w:sz w:val="18"/>
                <w:szCs w:val="18"/>
              </w:rPr>
            </w:pPr>
            <w:r w:rsidRPr="00052485">
              <w:rPr>
                <w:sz w:val="18"/>
                <w:szCs w:val="18"/>
              </w:rPr>
              <w:t xml:space="preserve">• Defining content area literacy </w:t>
            </w:r>
          </w:p>
          <w:p w14:paraId="70FB08F8" w14:textId="77777777" w:rsidR="00A95AD8" w:rsidRPr="00052485" w:rsidRDefault="00A95AD8" w:rsidP="00052485">
            <w:pPr>
              <w:rPr>
                <w:sz w:val="18"/>
                <w:szCs w:val="18"/>
              </w:rPr>
            </w:pPr>
            <w:r w:rsidRPr="00052485">
              <w:rPr>
                <w:sz w:val="18"/>
                <w:szCs w:val="18"/>
              </w:rPr>
              <w:t xml:space="preserve">• Defining disciplinary literacy </w:t>
            </w:r>
          </w:p>
          <w:p w14:paraId="6993FFA3" w14:textId="77777777" w:rsidR="00A95AD8" w:rsidRPr="00052485" w:rsidRDefault="00A95AD8" w:rsidP="00052485">
            <w:pPr>
              <w:rPr>
                <w:sz w:val="18"/>
                <w:szCs w:val="18"/>
              </w:rPr>
            </w:pPr>
            <w:r w:rsidRPr="00052485">
              <w:rPr>
                <w:sz w:val="18"/>
                <w:szCs w:val="18"/>
              </w:rPr>
              <w:t xml:space="preserve">• Factors influencing comprehension in the content areas: vocabulary knowledge, topic knowledge, text structure knowledge, and textbook readability </w:t>
            </w:r>
          </w:p>
          <w:p w14:paraId="6DC2FFA1" w14:textId="77777777" w:rsidR="00A95AD8" w:rsidRPr="00052485" w:rsidRDefault="00A95AD8" w:rsidP="00052485">
            <w:pPr>
              <w:rPr>
                <w:sz w:val="18"/>
                <w:szCs w:val="18"/>
              </w:rPr>
            </w:pPr>
            <w:r w:rsidRPr="00052485">
              <w:rPr>
                <w:sz w:val="18"/>
                <w:szCs w:val="18"/>
              </w:rPr>
              <w:t xml:space="preserve">• Literacy standards, content standards, and discipline- specific literacy standards </w:t>
            </w:r>
          </w:p>
          <w:p w14:paraId="6CD5C782" w14:textId="77777777" w:rsidR="00A95AD8" w:rsidRPr="00052485" w:rsidRDefault="00A95AD8" w:rsidP="00052485">
            <w:pPr>
              <w:rPr>
                <w:sz w:val="18"/>
                <w:szCs w:val="18"/>
              </w:rPr>
            </w:pPr>
            <w:r w:rsidRPr="00052485">
              <w:rPr>
                <w:sz w:val="18"/>
                <w:szCs w:val="18"/>
              </w:rPr>
              <w:t xml:space="preserve">• Reading in the content areas </w:t>
            </w:r>
          </w:p>
          <w:p w14:paraId="6053C886" w14:textId="77777777" w:rsidR="00A95AD8" w:rsidRPr="00052485" w:rsidRDefault="00A95AD8" w:rsidP="00052485">
            <w:pPr>
              <w:rPr>
                <w:sz w:val="18"/>
                <w:szCs w:val="18"/>
              </w:rPr>
            </w:pPr>
            <w:r w:rsidRPr="00052485">
              <w:rPr>
                <w:sz w:val="18"/>
                <w:szCs w:val="18"/>
              </w:rPr>
              <w:t xml:space="preserve">• A variety of effective vocabulary and comprehension strategies designed for content area reading </w:t>
            </w:r>
          </w:p>
          <w:p w14:paraId="0940B817" w14:textId="77777777" w:rsidR="00A95AD8" w:rsidRPr="00052485" w:rsidRDefault="00A95AD8" w:rsidP="00052485">
            <w:pPr>
              <w:rPr>
                <w:sz w:val="18"/>
                <w:szCs w:val="18"/>
              </w:rPr>
            </w:pPr>
            <w:r w:rsidRPr="00052485">
              <w:rPr>
                <w:sz w:val="18"/>
                <w:szCs w:val="18"/>
              </w:rPr>
              <w:t xml:space="preserve">• Meeting the needs of struggling students across content areas </w:t>
            </w:r>
          </w:p>
          <w:p w14:paraId="12E3040E" w14:textId="77777777" w:rsidR="00A95AD8" w:rsidRPr="00052485" w:rsidRDefault="00A95AD8" w:rsidP="00052485">
            <w:pPr>
              <w:rPr>
                <w:sz w:val="18"/>
                <w:szCs w:val="18"/>
              </w:rPr>
            </w:pPr>
          </w:p>
          <w:p w14:paraId="2A1F3B52" w14:textId="77777777" w:rsidR="00A95AD8" w:rsidRPr="00052485" w:rsidRDefault="00A95AD8" w:rsidP="00052485">
            <w:pPr>
              <w:rPr>
                <w:sz w:val="18"/>
                <w:szCs w:val="18"/>
              </w:rPr>
            </w:pPr>
            <w:r w:rsidRPr="00052485">
              <w:rPr>
                <w:sz w:val="18"/>
                <w:szCs w:val="18"/>
              </w:rPr>
              <w:lastRenderedPageBreak/>
              <w:t xml:space="preserve">Read chapter 7 of </w:t>
            </w:r>
            <w:r w:rsidRPr="00052485">
              <w:rPr>
                <w:i/>
                <w:iCs/>
                <w:sz w:val="18"/>
                <w:szCs w:val="18"/>
              </w:rPr>
              <w:t>Literacy in Grades 4–8: Best Practices for a Comprehensive Program.</w:t>
            </w:r>
            <w:r w:rsidRPr="00052485">
              <w:rPr>
                <w:sz w:val="18"/>
                <w:szCs w:val="18"/>
              </w:rPr>
              <w:t xml:space="preserve"> (Cecil, Gipe, &amp; Merrill, 2017). </w:t>
            </w:r>
          </w:p>
          <w:p w14:paraId="48215FBB" w14:textId="77777777" w:rsidR="00E357EF" w:rsidRPr="00052485" w:rsidRDefault="00E357EF" w:rsidP="00052485">
            <w:pPr>
              <w:rPr>
                <w:sz w:val="18"/>
                <w:szCs w:val="18"/>
              </w:rPr>
            </w:pPr>
          </w:p>
          <w:p w14:paraId="0B336F0A" w14:textId="77777777" w:rsidR="00A95AD8" w:rsidRPr="00052485" w:rsidRDefault="00A95AD8" w:rsidP="00052485">
            <w:pPr>
              <w:rPr>
                <w:sz w:val="18"/>
                <w:szCs w:val="18"/>
              </w:rPr>
            </w:pPr>
            <w:r w:rsidRPr="00052485">
              <w:rPr>
                <w:sz w:val="18"/>
                <w:szCs w:val="18"/>
              </w:rPr>
              <w:t xml:space="preserve">Complete questions outlined in the chapter (Cecil, Gipe, &amp; Merrill, 2017). </w:t>
            </w:r>
          </w:p>
          <w:p w14:paraId="58602A8F" w14:textId="77777777" w:rsidR="00E357EF" w:rsidRPr="00052485" w:rsidRDefault="00E357EF" w:rsidP="00052485">
            <w:pPr>
              <w:rPr>
                <w:sz w:val="18"/>
                <w:szCs w:val="18"/>
              </w:rPr>
            </w:pPr>
          </w:p>
          <w:p w14:paraId="31F1857A" w14:textId="73D25054" w:rsidR="00E357EF" w:rsidRPr="00052485" w:rsidRDefault="00A95AD8" w:rsidP="00052485">
            <w:pPr>
              <w:rPr>
                <w:sz w:val="18"/>
                <w:szCs w:val="18"/>
              </w:rPr>
            </w:pPr>
            <w:r w:rsidRPr="00052485">
              <w:rPr>
                <w:sz w:val="18"/>
                <w:szCs w:val="18"/>
              </w:rPr>
              <w:t xml:space="preserve">Design, implement, and evaluate a content area reading </w:t>
            </w:r>
            <w:r w:rsidR="00E357EF" w:rsidRPr="00052485">
              <w:rPr>
                <w:sz w:val="18"/>
                <w:szCs w:val="18"/>
              </w:rPr>
              <w:t xml:space="preserve">lesson for grades 4-6 that uses as informational mentor text. The candidate will include both a formal assessment as well as one or more informal assessments measuring reading comprehension of an informational text. Note possible next steps in instruction, given the assessment data collected from students. </w:t>
            </w:r>
          </w:p>
          <w:p w14:paraId="25364F2D" w14:textId="77777777" w:rsidR="00E357EF" w:rsidRPr="00052485" w:rsidRDefault="00E357EF" w:rsidP="00052485">
            <w:pPr>
              <w:rPr>
                <w:sz w:val="18"/>
                <w:szCs w:val="18"/>
              </w:rPr>
            </w:pPr>
          </w:p>
          <w:p w14:paraId="199A59D6" w14:textId="77777777" w:rsidR="00E357EF" w:rsidRPr="00052485" w:rsidRDefault="00E357EF" w:rsidP="00052485">
            <w:pPr>
              <w:rPr>
                <w:sz w:val="18"/>
                <w:szCs w:val="18"/>
              </w:rPr>
            </w:pPr>
            <w:r w:rsidRPr="00052485">
              <w:rPr>
                <w:sz w:val="18"/>
                <w:szCs w:val="18"/>
              </w:rPr>
              <w:t xml:space="preserve">Read chapter 7 from </w:t>
            </w:r>
            <w:r w:rsidRPr="00052485">
              <w:rPr>
                <w:i/>
                <w:iCs/>
                <w:sz w:val="18"/>
                <w:szCs w:val="18"/>
              </w:rPr>
              <w:t>The fluent reader: Oral &amp; silent reading strategies for building fluency, word recognition &amp; comprehension</w:t>
            </w:r>
            <w:r w:rsidRPr="00052485">
              <w:rPr>
                <w:sz w:val="18"/>
                <w:szCs w:val="18"/>
              </w:rPr>
              <w:t xml:space="preserve"> (Rasinski,2010) </w:t>
            </w:r>
          </w:p>
          <w:p w14:paraId="17918674" w14:textId="77777777" w:rsidR="00E357EF" w:rsidRPr="00052485" w:rsidRDefault="00E357EF" w:rsidP="00052485">
            <w:pPr>
              <w:rPr>
                <w:sz w:val="18"/>
                <w:szCs w:val="18"/>
              </w:rPr>
            </w:pPr>
          </w:p>
          <w:p w14:paraId="77D7AD92" w14:textId="5C0A8CCD" w:rsidR="00820E03" w:rsidRPr="00052485" w:rsidRDefault="750C96F3" w:rsidP="00052485">
            <w:pPr>
              <w:rPr>
                <w:sz w:val="18"/>
                <w:szCs w:val="18"/>
              </w:rPr>
            </w:pPr>
            <w:r w:rsidRPr="169AA8EA">
              <w:rPr>
                <w:sz w:val="18"/>
                <w:szCs w:val="18"/>
              </w:rPr>
              <w:t xml:space="preserve">Reflection </w:t>
            </w:r>
            <w:r w:rsidR="096D9D74" w:rsidRPr="169AA8EA">
              <w:rPr>
                <w:sz w:val="18"/>
                <w:szCs w:val="18"/>
              </w:rPr>
              <w:t>journal (assessed with journal rubric)</w:t>
            </w:r>
            <w:r w:rsidRPr="169AA8EA">
              <w:rPr>
                <w:sz w:val="18"/>
                <w:szCs w:val="18"/>
              </w:rPr>
              <w:t xml:space="preserve"> related to the lesson plan design and implementation process. </w:t>
            </w:r>
          </w:p>
        </w:tc>
        <w:tc>
          <w:tcPr>
            <w:tcW w:w="2700" w:type="dxa"/>
            <w:shd w:val="clear" w:color="auto" w:fill="auto"/>
          </w:tcPr>
          <w:p w14:paraId="3329DE6C" w14:textId="77777777" w:rsidR="00E357EF" w:rsidRPr="00052485" w:rsidRDefault="00E357EF" w:rsidP="00052485">
            <w:pPr>
              <w:rPr>
                <w:sz w:val="18"/>
                <w:szCs w:val="18"/>
              </w:rPr>
            </w:pPr>
            <w:r w:rsidRPr="00052485">
              <w:rPr>
                <w:sz w:val="18"/>
                <w:szCs w:val="18"/>
              </w:rPr>
              <w:lastRenderedPageBreak/>
              <w:t xml:space="preserve">Understand the importance of effective instruction in content areas and apply understanding of effective informal and formal assessment tools that foster reading comprehension across content areas. </w:t>
            </w:r>
          </w:p>
          <w:p w14:paraId="65C6BFA2" w14:textId="77777777" w:rsidR="00AC639D" w:rsidRPr="00052485" w:rsidRDefault="00AC639D" w:rsidP="00052485">
            <w:pPr>
              <w:rPr>
                <w:sz w:val="18"/>
                <w:szCs w:val="18"/>
              </w:rPr>
            </w:pPr>
          </w:p>
          <w:p w14:paraId="68469A51" w14:textId="77777777" w:rsidR="00E357EF" w:rsidRPr="00052485" w:rsidRDefault="00E357EF" w:rsidP="00052485">
            <w:pPr>
              <w:rPr>
                <w:sz w:val="18"/>
                <w:szCs w:val="18"/>
              </w:rPr>
            </w:pPr>
            <w:r w:rsidRPr="00052485">
              <w:rPr>
                <w:sz w:val="18"/>
                <w:szCs w:val="18"/>
              </w:rPr>
              <w:t xml:space="preserve">The candidate will acquire foundational knowledge in various formal and informal reading comprehension assessment tools as a result of participating in the instructional presentation, readings, chapter assignments, and in-class discussions. </w:t>
            </w:r>
          </w:p>
          <w:p w14:paraId="22A34A3F" w14:textId="77777777" w:rsidR="00AC639D" w:rsidRPr="00052485" w:rsidRDefault="00AC639D" w:rsidP="00052485">
            <w:pPr>
              <w:rPr>
                <w:sz w:val="18"/>
                <w:szCs w:val="18"/>
              </w:rPr>
            </w:pPr>
          </w:p>
          <w:p w14:paraId="779B0165" w14:textId="77777777" w:rsidR="00E357EF" w:rsidRPr="00052485" w:rsidRDefault="00E357EF" w:rsidP="00052485">
            <w:pPr>
              <w:rPr>
                <w:sz w:val="18"/>
                <w:szCs w:val="18"/>
              </w:rPr>
            </w:pPr>
            <w:r w:rsidRPr="00052485">
              <w:rPr>
                <w:sz w:val="18"/>
                <w:szCs w:val="18"/>
              </w:rPr>
              <w:t xml:space="preserve">The candidate will strengthen his/her knowledge of reading comprehension assessments throughout the process of designing, implementing, and evaluating a content area reading lesson that embeds both formal and informal assessment measures. </w:t>
            </w:r>
          </w:p>
          <w:p w14:paraId="34180FA5" w14:textId="77777777" w:rsidR="00AC639D" w:rsidRPr="00052485" w:rsidRDefault="00AC639D" w:rsidP="00052485">
            <w:pPr>
              <w:rPr>
                <w:sz w:val="18"/>
                <w:szCs w:val="18"/>
              </w:rPr>
            </w:pPr>
          </w:p>
          <w:p w14:paraId="684A108E" w14:textId="696969A2" w:rsidR="00AC639D" w:rsidRPr="00052485" w:rsidRDefault="750C96F3" w:rsidP="00052485">
            <w:pPr>
              <w:rPr>
                <w:sz w:val="18"/>
                <w:szCs w:val="18"/>
              </w:rPr>
            </w:pPr>
            <w:r w:rsidRPr="169AA8EA">
              <w:rPr>
                <w:sz w:val="18"/>
                <w:szCs w:val="18"/>
              </w:rPr>
              <w:lastRenderedPageBreak/>
              <w:t xml:space="preserve">This process will have the candidate select an appropriate informational mentor text, construct and teach a content area lesson, and administer both </w:t>
            </w:r>
            <w:r w:rsidR="48427622" w:rsidRPr="169AA8EA">
              <w:rPr>
                <w:sz w:val="18"/>
                <w:szCs w:val="18"/>
              </w:rPr>
              <w:t>formal</w:t>
            </w:r>
            <w:r w:rsidRPr="169AA8EA">
              <w:rPr>
                <w:sz w:val="18"/>
                <w:szCs w:val="18"/>
              </w:rPr>
              <w:t xml:space="preserve"> and informal assessments. The candidate will then reflect on the lesson and assessments and determine next </w:t>
            </w:r>
            <w:r w:rsidR="537A4CD4" w:rsidRPr="169AA8EA">
              <w:rPr>
                <w:sz w:val="18"/>
                <w:szCs w:val="18"/>
              </w:rPr>
              <w:t xml:space="preserve">steps in comprehension instruction. </w:t>
            </w:r>
          </w:p>
          <w:p w14:paraId="31B2250A" w14:textId="77777777" w:rsidR="00AC639D" w:rsidRPr="00052485" w:rsidRDefault="00AC639D" w:rsidP="00052485">
            <w:pPr>
              <w:rPr>
                <w:sz w:val="18"/>
                <w:szCs w:val="18"/>
              </w:rPr>
            </w:pPr>
          </w:p>
          <w:p w14:paraId="282AC016" w14:textId="19586085" w:rsidR="00820E03" w:rsidRPr="00052485" w:rsidRDefault="00AC639D" w:rsidP="00052485">
            <w:pPr>
              <w:rPr>
                <w:sz w:val="18"/>
                <w:szCs w:val="18"/>
              </w:rPr>
            </w:pPr>
            <w:r w:rsidRPr="00052485">
              <w:rPr>
                <w:sz w:val="18"/>
                <w:szCs w:val="18"/>
              </w:rPr>
              <w:t xml:space="preserve">Completing all of the steps involved in designing, instructing, and assessing reading comprehension formally and informally will provide the candidate with a comprehensive understanding of best practices related to formal and informal reading comprehension assessments that directly impact student achievement across content areas. </w:t>
            </w:r>
          </w:p>
        </w:tc>
        <w:tc>
          <w:tcPr>
            <w:tcW w:w="1620" w:type="dxa"/>
            <w:shd w:val="clear" w:color="auto" w:fill="auto"/>
          </w:tcPr>
          <w:p w14:paraId="0B17E430" w14:textId="200BF912" w:rsidR="00820E03" w:rsidRPr="00052485" w:rsidRDefault="00612D11" w:rsidP="00052485">
            <w:pPr>
              <w:rPr>
                <w:sz w:val="18"/>
                <w:szCs w:val="18"/>
              </w:rPr>
            </w:pPr>
            <w:r w:rsidRPr="00052485">
              <w:rPr>
                <w:sz w:val="18"/>
                <w:szCs w:val="18"/>
              </w:rPr>
              <w:lastRenderedPageBreak/>
              <w:t xml:space="preserve">Apply a wide range of instructional practices, approaches, methods, and curriculum materials to support reading instruction </w:t>
            </w:r>
          </w:p>
        </w:tc>
        <w:tc>
          <w:tcPr>
            <w:tcW w:w="1530" w:type="dxa"/>
            <w:shd w:val="clear" w:color="auto" w:fill="auto"/>
          </w:tcPr>
          <w:p w14:paraId="2E99B0E6" w14:textId="50C4743D" w:rsidR="00820E03" w:rsidRPr="00052485" w:rsidRDefault="00052485" w:rsidP="00052485">
            <w:pPr>
              <w:rPr>
                <w:sz w:val="18"/>
                <w:szCs w:val="18"/>
              </w:rPr>
            </w:pPr>
            <w:r w:rsidRPr="00052485">
              <w:rPr>
                <w:sz w:val="18"/>
                <w:szCs w:val="18"/>
              </w:rPr>
              <w:t xml:space="preserve">ZAAGI' IDIWIN – Loving and Caring </w:t>
            </w:r>
          </w:p>
        </w:tc>
      </w:tr>
      <w:tr w:rsidR="00D118B5" w:rsidRPr="00887331" w14:paraId="05F255B3" w14:textId="77777777" w:rsidTr="4173C4BF">
        <w:tc>
          <w:tcPr>
            <w:tcW w:w="1080" w:type="dxa"/>
          </w:tcPr>
          <w:p w14:paraId="2DD67078" w14:textId="0AE79B17" w:rsidR="00D118B5" w:rsidRPr="004871A1" w:rsidRDefault="001449F6" w:rsidP="004871A1">
            <w:pPr>
              <w:rPr>
                <w:sz w:val="18"/>
                <w:szCs w:val="18"/>
              </w:rPr>
            </w:pPr>
            <w:r w:rsidRPr="004871A1">
              <w:rPr>
                <w:sz w:val="18"/>
                <w:szCs w:val="18"/>
              </w:rPr>
              <w:t xml:space="preserve">3.E. (1h) </w:t>
            </w:r>
          </w:p>
        </w:tc>
        <w:tc>
          <w:tcPr>
            <w:tcW w:w="1710" w:type="dxa"/>
          </w:tcPr>
          <w:p w14:paraId="16A5757A" w14:textId="4610EBFD" w:rsidR="00D118B5" w:rsidRPr="004871A1" w:rsidRDefault="001449F6" w:rsidP="004871A1">
            <w:pPr>
              <w:rPr>
                <w:sz w:val="18"/>
                <w:szCs w:val="18"/>
              </w:rPr>
            </w:pPr>
            <w:r w:rsidRPr="004871A1">
              <w:rPr>
                <w:sz w:val="18"/>
                <w:szCs w:val="18"/>
              </w:rPr>
              <w:t xml:space="preserve">formal and informal tools to assess students' ability to evaluate and respond to a range of literature and analyze text structures and elements </w:t>
            </w:r>
          </w:p>
        </w:tc>
        <w:tc>
          <w:tcPr>
            <w:tcW w:w="2070" w:type="dxa"/>
          </w:tcPr>
          <w:p w14:paraId="79B2B099" w14:textId="77777777" w:rsidR="001449F6" w:rsidRPr="004871A1" w:rsidRDefault="001449F6" w:rsidP="004871A1">
            <w:pPr>
              <w:rPr>
                <w:sz w:val="18"/>
                <w:szCs w:val="18"/>
              </w:rPr>
            </w:pPr>
            <w:r w:rsidRPr="004871A1">
              <w:rPr>
                <w:sz w:val="18"/>
                <w:szCs w:val="18"/>
              </w:rPr>
              <w:t xml:space="preserve">Instructional presentation with group discussion on: </w:t>
            </w:r>
          </w:p>
          <w:p w14:paraId="572DDAC9" w14:textId="5C265752" w:rsidR="001449F6" w:rsidRPr="004871A1" w:rsidRDefault="37EB92B5" w:rsidP="004871A1">
            <w:pPr>
              <w:rPr>
                <w:sz w:val="18"/>
                <w:szCs w:val="18"/>
              </w:rPr>
            </w:pPr>
            <w:r w:rsidRPr="169AA8EA">
              <w:rPr>
                <w:sz w:val="18"/>
                <w:szCs w:val="18"/>
              </w:rPr>
              <w:t xml:space="preserve">• Reading response </w:t>
            </w:r>
            <w:r w:rsidR="3D2F46D3" w:rsidRPr="169AA8EA">
              <w:rPr>
                <w:sz w:val="18"/>
                <w:szCs w:val="18"/>
              </w:rPr>
              <w:t>journal (assessed with journal rubric)</w:t>
            </w:r>
            <w:r w:rsidRPr="169AA8EA">
              <w:rPr>
                <w:sz w:val="18"/>
                <w:szCs w:val="18"/>
              </w:rPr>
              <w:t xml:space="preserve"> </w:t>
            </w:r>
          </w:p>
          <w:p w14:paraId="152F3EF1" w14:textId="77777777" w:rsidR="001449F6" w:rsidRPr="004871A1" w:rsidRDefault="001449F6" w:rsidP="004871A1">
            <w:pPr>
              <w:rPr>
                <w:sz w:val="18"/>
                <w:szCs w:val="18"/>
              </w:rPr>
            </w:pPr>
            <w:r w:rsidRPr="004871A1">
              <w:rPr>
                <w:sz w:val="18"/>
                <w:szCs w:val="18"/>
              </w:rPr>
              <w:t xml:space="preserve">• Quick writes </w:t>
            </w:r>
          </w:p>
          <w:p w14:paraId="508E68EF" w14:textId="77777777" w:rsidR="001449F6" w:rsidRPr="004871A1" w:rsidRDefault="001449F6" w:rsidP="004871A1">
            <w:pPr>
              <w:rPr>
                <w:sz w:val="18"/>
                <w:szCs w:val="18"/>
              </w:rPr>
            </w:pPr>
            <w:r w:rsidRPr="004871A1">
              <w:rPr>
                <w:sz w:val="18"/>
                <w:szCs w:val="18"/>
              </w:rPr>
              <w:t xml:space="preserve">• Book summaries </w:t>
            </w:r>
          </w:p>
          <w:p w14:paraId="025C7A4F" w14:textId="77777777" w:rsidR="001449F6" w:rsidRPr="004871A1" w:rsidRDefault="001449F6" w:rsidP="004871A1">
            <w:pPr>
              <w:rPr>
                <w:sz w:val="18"/>
                <w:szCs w:val="18"/>
              </w:rPr>
            </w:pPr>
            <w:r w:rsidRPr="004871A1">
              <w:rPr>
                <w:sz w:val="18"/>
                <w:szCs w:val="18"/>
              </w:rPr>
              <w:t xml:space="preserve">• Literature circles framework </w:t>
            </w:r>
          </w:p>
          <w:p w14:paraId="30CCE83D" w14:textId="77777777" w:rsidR="001449F6" w:rsidRPr="004871A1" w:rsidRDefault="001449F6" w:rsidP="004871A1">
            <w:pPr>
              <w:rPr>
                <w:sz w:val="18"/>
                <w:szCs w:val="18"/>
              </w:rPr>
            </w:pPr>
            <w:r w:rsidRPr="004871A1">
              <w:rPr>
                <w:sz w:val="18"/>
                <w:szCs w:val="18"/>
              </w:rPr>
              <w:t xml:space="preserve">• Questioning strategies </w:t>
            </w:r>
          </w:p>
          <w:p w14:paraId="3FF64733" w14:textId="77777777" w:rsidR="001449F6" w:rsidRPr="004871A1" w:rsidRDefault="001449F6" w:rsidP="004871A1">
            <w:pPr>
              <w:rPr>
                <w:sz w:val="18"/>
                <w:szCs w:val="18"/>
              </w:rPr>
            </w:pPr>
            <w:r w:rsidRPr="004871A1">
              <w:rPr>
                <w:sz w:val="18"/>
                <w:szCs w:val="18"/>
              </w:rPr>
              <w:t xml:space="preserve">• Entry/exit tickets </w:t>
            </w:r>
          </w:p>
          <w:p w14:paraId="6616549B" w14:textId="77777777" w:rsidR="001449F6" w:rsidRPr="004871A1" w:rsidRDefault="001449F6" w:rsidP="004871A1">
            <w:pPr>
              <w:rPr>
                <w:sz w:val="18"/>
                <w:szCs w:val="18"/>
              </w:rPr>
            </w:pPr>
            <w:r w:rsidRPr="004871A1">
              <w:rPr>
                <w:sz w:val="18"/>
                <w:szCs w:val="18"/>
              </w:rPr>
              <w:t xml:space="preserve">• Debates/peer discussions </w:t>
            </w:r>
          </w:p>
          <w:p w14:paraId="01B8996D" w14:textId="77777777" w:rsidR="001449F6" w:rsidRPr="004871A1" w:rsidRDefault="001449F6" w:rsidP="004871A1">
            <w:pPr>
              <w:rPr>
                <w:sz w:val="18"/>
                <w:szCs w:val="18"/>
              </w:rPr>
            </w:pPr>
            <w:r w:rsidRPr="004871A1">
              <w:rPr>
                <w:sz w:val="18"/>
                <w:szCs w:val="18"/>
              </w:rPr>
              <w:t xml:space="preserve">• Book talks </w:t>
            </w:r>
          </w:p>
          <w:p w14:paraId="21E29948" w14:textId="77777777" w:rsidR="001449F6" w:rsidRPr="004871A1" w:rsidRDefault="001449F6" w:rsidP="004871A1">
            <w:pPr>
              <w:rPr>
                <w:sz w:val="18"/>
                <w:szCs w:val="18"/>
              </w:rPr>
            </w:pPr>
            <w:r w:rsidRPr="004871A1">
              <w:rPr>
                <w:sz w:val="18"/>
                <w:szCs w:val="18"/>
              </w:rPr>
              <w:t xml:space="preserve">• Graphic organizers </w:t>
            </w:r>
          </w:p>
          <w:p w14:paraId="0D1F18DB" w14:textId="77777777" w:rsidR="001449F6" w:rsidRPr="004871A1" w:rsidRDefault="001449F6" w:rsidP="004871A1">
            <w:pPr>
              <w:rPr>
                <w:sz w:val="18"/>
                <w:szCs w:val="18"/>
              </w:rPr>
            </w:pPr>
            <w:r w:rsidRPr="004871A1">
              <w:rPr>
                <w:sz w:val="18"/>
                <w:szCs w:val="18"/>
              </w:rPr>
              <w:lastRenderedPageBreak/>
              <w:t xml:space="preserve">• Ojibwe language and culture integration: How can language and culture be naturally embedded within the framework of a literature circle? </w:t>
            </w:r>
          </w:p>
          <w:p w14:paraId="7D094ECA" w14:textId="77777777" w:rsidR="001449F6" w:rsidRPr="004871A1" w:rsidRDefault="001449F6" w:rsidP="004871A1">
            <w:pPr>
              <w:rPr>
                <w:sz w:val="18"/>
                <w:szCs w:val="18"/>
              </w:rPr>
            </w:pPr>
            <w:r w:rsidRPr="004871A1">
              <w:rPr>
                <w:sz w:val="18"/>
                <w:szCs w:val="18"/>
              </w:rPr>
              <w:t xml:space="preserve">• Text connections </w:t>
            </w:r>
          </w:p>
          <w:p w14:paraId="6920954A" w14:textId="77777777" w:rsidR="001449F6" w:rsidRPr="004871A1" w:rsidRDefault="001449F6" w:rsidP="004871A1">
            <w:pPr>
              <w:rPr>
                <w:sz w:val="18"/>
                <w:szCs w:val="18"/>
              </w:rPr>
            </w:pPr>
            <w:r w:rsidRPr="004871A1">
              <w:rPr>
                <w:sz w:val="18"/>
                <w:szCs w:val="18"/>
              </w:rPr>
              <w:t xml:space="preserve">• Discuss ways students can use their culture and language to respond to a range of literature </w:t>
            </w:r>
          </w:p>
          <w:p w14:paraId="220C261B" w14:textId="77777777" w:rsidR="001449F6" w:rsidRPr="004871A1" w:rsidRDefault="001449F6" w:rsidP="004871A1">
            <w:pPr>
              <w:rPr>
                <w:sz w:val="18"/>
                <w:szCs w:val="18"/>
              </w:rPr>
            </w:pPr>
          </w:p>
          <w:p w14:paraId="471E94B4" w14:textId="77777777" w:rsidR="001449F6" w:rsidRPr="004871A1" w:rsidRDefault="001449F6" w:rsidP="004871A1">
            <w:pPr>
              <w:rPr>
                <w:sz w:val="18"/>
                <w:szCs w:val="18"/>
              </w:rPr>
            </w:pPr>
            <w:r w:rsidRPr="004871A1">
              <w:rPr>
                <w:sz w:val="18"/>
                <w:szCs w:val="18"/>
              </w:rPr>
              <w:t xml:space="preserve">Read chapter 5 of </w:t>
            </w:r>
            <w:r w:rsidRPr="004871A1">
              <w:rPr>
                <w:i/>
                <w:iCs/>
                <w:sz w:val="18"/>
                <w:szCs w:val="18"/>
              </w:rPr>
              <w:t>Literacy in Grades 4–8: Best Practices for a Comprehensive Program.</w:t>
            </w:r>
            <w:r w:rsidRPr="004871A1">
              <w:rPr>
                <w:sz w:val="18"/>
                <w:szCs w:val="18"/>
              </w:rPr>
              <w:t xml:space="preserve"> (Cecil, Gipe, &amp; Merrill, 2017). </w:t>
            </w:r>
          </w:p>
          <w:p w14:paraId="50565F94" w14:textId="77777777" w:rsidR="00CC68B3" w:rsidRPr="004871A1" w:rsidRDefault="00CC68B3" w:rsidP="004871A1">
            <w:pPr>
              <w:rPr>
                <w:sz w:val="18"/>
                <w:szCs w:val="18"/>
              </w:rPr>
            </w:pPr>
          </w:p>
          <w:p w14:paraId="1B113BB5" w14:textId="77777777" w:rsidR="00D118B5" w:rsidRPr="004871A1" w:rsidRDefault="001449F6" w:rsidP="004871A1">
            <w:pPr>
              <w:rPr>
                <w:sz w:val="18"/>
                <w:szCs w:val="18"/>
              </w:rPr>
            </w:pPr>
            <w:r w:rsidRPr="004871A1">
              <w:rPr>
                <w:sz w:val="18"/>
                <w:szCs w:val="18"/>
              </w:rPr>
              <w:t xml:space="preserve">Complete questions outlined in the chapter (Cecil, Gipe, &amp; Merrill, 2017). </w:t>
            </w:r>
          </w:p>
          <w:p w14:paraId="5FDBC445" w14:textId="77777777" w:rsidR="00CC68B3" w:rsidRPr="004871A1" w:rsidRDefault="00CC68B3" w:rsidP="004871A1">
            <w:pPr>
              <w:rPr>
                <w:sz w:val="18"/>
                <w:szCs w:val="18"/>
              </w:rPr>
            </w:pPr>
          </w:p>
          <w:p w14:paraId="0D056343" w14:textId="77777777" w:rsidR="00CC68B3" w:rsidRPr="004871A1" w:rsidRDefault="00CC68B3" w:rsidP="004871A1">
            <w:pPr>
              <w:rPr>
                <w:sz w:val="18"/>
                <w:szCs w:val="18"/>
              </w:rPr>
            </w:pPr>
            <w:r w:rsidRPr="004871A1">
              <w:rPr>
                <w:sz w:val="18"/>
                <w:szCs w:val="18"/>
              </w:rPr>
              <w:t xml:space="preserve">Participate in a literature circle in class. These circles will focus on one of several picture books highlighting the Ojibwe culture. Both formal and informal assessment tools will be included in the literature circle and participants will analyze the text structures and elements in order to design a creative graphic organizer chart to summarize learning. </w:t>
            </w:r>
          </w:p>
          <w:p w14:paraId="22BDACCD" w14:textId="77777777" w:rsidR="00CC68B3" w:rsidRPr="004871A1" w:rsidRDefault="00CC68B3" w:rsidP="004871A1">
            <w:pPr>
              <w:rPr>
                <w:sz w:val="18"/>
                <w:szCs w:val="18"/>
              </w:rPr>
            </w:pPr>
          </w:p>
          <w:p w14:paraId="6498808A" w14:textId="034E016F" w:rsidR="00CC68B3" w:rsidRPr="004871A1" w:rsidRDefault="3A866946" w:rsidP="004871A1">
            <w:pPr>
              <w:rPr>
                <w:sz w:val="18"/>
                <w:szCs w:val="18"/>
              </w:rPr>
            </w:pPr>
            <w:r w:rsidRPr="169AA8EA">
              <w:rPr>
                <w:sz w:val="18"/>
                <w:szCs w:val="18"/>
              </w:rPr>
              <w:t xml:space="preserve">Complete a reading response </w:t>
            </w:r>
            <w:r w:rsidR="051FE99B" w:rsidRPr="169AA8EA">
              <w:rPr>
                <w:sz w:val="18"/>
                <w:szCs w:val="18"/>
              </w:rPr>
              <w:t>journal (assessed with journal rubric)</w:t>
            </w:r>
            <w:r w:rsidRPr="169AA8EA">
              <w:rPr>
                <w:sz w:val="18"/>
                <w:szCs w:val="18"/>
              </w:rPr>
              <w:t xml:space="preserve"> on the process of participating in the literature circle activity.</w:t>
            </w:r>
          </w:p>
        </w:tc>
        <w:tc>
          <w:tcPr>
            <w:tcW w:w="2700" w:type="dxa"/>
          </w:tcPr>
          <w:p w14:paraId="14F354C8" w14:textId="77777777" w:rsidR="00C1517D" w:rsidRPr="004871A1" w:rsidRDefault="00C1517D" w:rsidP="004871A1">
            <w:pPr>
              <w:rPr>
                <w:sz w:val="18"/>
                <w:szCs w:val="18"/>
              </w:rPr>
            </w:pPr>
            <w:r w:rsidRPr="004871A1">
              <w:rPr>
                <w:sz w:val="18"/>
                <w:szCs w:val="18"/>
              </w:rPr>
              <w:lastRenderedPageBreak/>
              <w:t xml:space="preserve">Demonstrate understanding of varied strategies and activities designed for responding to text. </w:t>
            </w:r>
          </w:p>
          <w:p w14:paraId="6E111AD7" w14:textId="77777777" w:rsidR="00C1517D" w:rsidRPr="004871A1" w:rsidRDefault="00C1517D" w:rsidP="004871A1">
            <w:pPr>
              <w:rPr>
                <w:sz w:val="18"/>
                <w:szCs w:val="18"/>
              </w:rPr>
            </w:pPr>
          </w:p>
          <w:p w14:paraId="56084A81" w14:textId="77777777" w:rsidR="00C1517D" w:rsidRPr="004871A1" w:rsidRDefault="00C1517D" w:rsidP="004871A1">
            <w:pPr>
              <w:rPr>
                <w:sz w:val="18"/>
                <w:szCs w:val="18"/>
              </w:rPr>
            </w:pPr>
            <w:r w:rsidRPr="004871A1">
              <w:rPr>
                <w:sz w:val="18"/>
                <w:szCs w:val="18"/>
              </w:rPr>
              <w:t xml:space="preserve">The candidate will acquire foundational knowledge in various formal and informal assessment tools that measure students’ ability to evaluate text structures and respond to text. The foundational knowledge will result from the instructional presentation, readings, chapter assignments, and in-class discussions. </w:t>
            </w:r>
          </w:p>
          <w:p w14:paraId="3732B91A" w14:textId="77777777" w:rsidR="00C1517D" w:rsidRPr="004871A1" w:rsidRDefault="00C1517D" w:rsidP="004871A1">
            <w:pPr>
              <w:rPr>
                <w:sz w:val="18"/>
                <w:szCs w:val="18"/>
              </w:rPr>
            </w:pPr>
          </w:p>
          <w:p w14:paraId="171F2C81" w14:textId="77777777" w:rsidR="00C1517D" w:rsidRPr="004871A1" w:rsidRDefault="00C1517D" w:rsidP="004871A1">
            <w:pPr>
              <w:rPr>
                <w:sz w:val="18"/>
                <w:szCs w:val="18"/>
              </w:rPr>
            </w:pPr>
            <w:r w:rsidRPr="004871A1">
              <w:rPr>
                <w:sz w:val="18"/>
                <w:szCs w:val="18"/>
              </w:rPr>
              <w:lastRenderedPageBreak/>
              <w:t xml:space="preserve">The candidate will apply his/her knowledge of formal and informal reading response assessment measures by participating in an in-class literature circle that focuses on picture books highlighting the Ojibwe culture. </w:t>
            </w:r>
          </w:p>
          <w:p w14:paraId="3E20187C" w14:textId="77777777" w:rsidR="00C1517D" w:rsidRPr="004871A1" w:rsidRDefault="00C1517D" w:rsidP="004871A1">
            <w:pPr>
              <w:rPr>
                <w:sz w:val="18"/>
                <w:szCs w:val="18"/>
              </w:rPr>
            </w:pPr>
          </w:p>
          <w:p w14:paraId="21FB0B16" w14:textId="381F0244" w:rsidR="00C1517D" w:rsidRPr="004871A1" w:rsidRDefault="75BBF70A" w:rsidP="004871A1">
            <w:pPr>
              <w:rPr>
                <w:sz w:val="18"/>
                <w:szCs w:val="18"/>
              </w:rPr>
            </w:pPr>
            <w:r w:rsidRPr="169AA8EA">
              <w:rPr>
                <w:sz w:val="18"/>
                <w:szCs w:val="18"/>
              </w:rPr>
              <w:t xml:space="preserve">The candidate will synthesize his/her learning by creating a detailed graphic organizer that analyzes the text structure and elements and reflecting on the literature circle process in his/her reflection </w:t>
            </w:r>
            <w:r w:rsidR="494782DE" w:rsidRPr="169AA8EA">
              <w:rPr>
                <w:sz w:val="18"/>
                <w:szCs w:val="18"/>
              </w:rPr>
              <w:t>journal (assessed with journal rubric)</w:t>
            </w:r>
            <w:r w:rsidRPr="169AA8EA">
              <w:rPr>
                <w:sz w:val="18"/>
                <w:szCs w:val="18"/>
              </w:rPr>
              <w:t xml:space="preserve">. </w:t>
            </w:r>
          </w:p>
          <w:p w14:paraId="13E46863" w14:textId="77777777" w:rsidR="00C1517D" w:rsidRPr="004871A1" w:rsidRDefault="00C1517D" w:rsidP="004871A1">
            <w:pPr>
              <w:rPr>
                <w:sz w:val="18"/>
                <w:szCs w:val="18"/>
              </w:rPr>
            </w:pPr>
          </w:p>
          <w:p w14:paraId="0815FD86" w14:textId="3B707CD3" w:rsidR="00C1517D" w:rsidRPr="004871A1" w:rsidRDefault="75BBF70A" w:rsidP="004871A1">
            <w:pPr>
              <w:rPr>
                <w:sz w:val="18"/>
                <w:szCs w:val="18"/>
              </w:rPr>
            </w:pPr>
            <w:r w:rsidRPr="169AA8EA">
              <w:rPr>
                <w:sz w:val="18"/>
                <w:szCs w:val="18"/>
              </w:rPr>
              <w:t xml:space="preserve">Completing all of the steps involved in the group literature circle in addition to the preliminary learning activities and subsequent reflection </w:t>
            </w:r>
            <w:r w:rsidR="0697A883" w:rsidRPr="169AA8EA">
              <w:rPr>
                <w:sz w:val="18"/>
                <w:szCs w:val="18"/>
              </w:rPr>
              <w:t>journal (assessed with journal rubric)</w:t>
            </w:r>
            <w:r w:rsidRPr="169AA8EA">
              <w:rPr>
                <w:sz w:val="18"/>
                <w:szCs w:val="18"/>
              </w:rPr>
              <w:t xml:space="preserve"> writing, will provide the candidate with a holistic understanding of both formal and informal reading response measures that foster student engagement, connections, and comprehension of text. </w:t>
            </w:r>
          </w:p>
          <w:p w14:paraId="49882951" w14:textId="6AC8FA31" w:rsidR="00D118B5" w:rsidRPr="004871A1" w:rsidRDefault="00D118B5" w:rsidP="004871A1">
            <w:pPr>
              <w:rPr>
                <w:sz w:val="18"/>
                <w:szCs w:val="18"/>
              </w:rPr>
            </w:pPr>
          </w:p>
        </w:tc>
        <w:tc>
          <w:tcPr>
            <w:tcW w:w="1620" w:type="dxa"/>
          </w:tcPr>
          <w:p w14:paraId="07A5D395" w14:textId="53B93615" w:rsidR="00D118B5" w:rsidRPr="004871A1" w:rsidRDefault="004871A1" w:rsidP="004871A1">
            <w:pPr>
              <w:rPr>
                <w:sz w:val="18"/>
                <w:szCs w:val="18"/>
              </w:rPr>
            </w:pPr>
            <w:r w:rsidRPr="004871A1">
              <w:rPr>
                <w:sz w:val="18"/>
                <w:szCs w:val="18"/>
              </w:rPr>
              <w:lastRenderedPageBreak/>
              <w:t xml:space="preserve">Demonstrate the knowledge of fundamental concepts of communication arts and literature and the connections between them </w:t>
            </w:r>
          </w:p>
        </w:tc>
        <w:tc>
          <w:tcPr>
            <w:tcW w:w="1530" w:type="dxa"/>
          </w:tcPr>
          <w:p w14:paraId="7FB2B5B8" w14:textId="07BB8E89" w:rsidR="00D118B5" w:rsidRPr="004871A1" w:rsidRDefault="004871A1" w:rsidP="004871A1">
            <w:pPr>
              <w:rPr>
                <w:sz w:val="18"/>
                <w:szCs w:val="18"/>
              </w:rPr>
            </w:pPr>
            <w:r w:rsidRPr="004871A1">
              <w:rPr>
                <w:sz w:val="18"/>
                <w:szCs w:val="18"/>
              </w:rPr>
              <w:t xml:space="preserve">GIKENDAASOWIN – Knowing Knowledge </w:t>
            </w:r>
          </w:p>
        </w:tc>
      </w:tr>
      <w:tr w:rsidR="00D118B5" w:rsidRPr="00887331" w14:paraId="37C7971C"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7F2E62D9" w14:textId="7B013FA2" w:rsidR="00D118B5" w:rsidRPr="002C2883" w:rsidRDefault="00D907A8" w:rsidP="002C2883">
            <w:pPr>
              <w:rPr>
                <w:sz w:val="18"/>
                <w:szCs w:val="18"/>
              </w:rPr>
            </w:pPr>
            <w:r w:rsidRPr="002C2883">
              <w:rPr>
                <w:sz w:val="18"/>
                <w:szCs w:val="18"/>
              </w:rPr>
              <w:t xml:space="preserve">3.E. (1i) </w:t>
            </w:r>
          </w:p>
        </w:tc>
        <w:tc>
          <w:tcPr>
            <w:tcW w:w="1710" w:type="dxa"/>
            <w:shd w:val="clear" w:color="auto" w:fill="auto"/>
          </w:tcPr>
          <w:p w14:paraId="31932C73" w14:textId="6741879F" w:rsidR="00D118B5" w:rsidRPr="002C2883" w:rsidRDefault="00D907A8" w:rsidP="002C2883">
            <w:pPr>
              <w:rPr>
                <w:sz w:val="18"/>
                <w:szCs w:val="18"/>
              </w:rPr>
            </w:pPr>
            <w:r w:rsidRPr="002C2883">
              <w:rPr>
                <w:sz w:val="18"/>
                <w:szCs w:val="18"/>
              </w:rPr>
              <w:t xml:space="preserve">formal and informal tools to assess students' oral and written language to determine understanding and use of English language structures and conventions </w:t>
            </w:r>
          </w:p>
        </w:tc>
        <w:tc>
          <w:tcPr>
            <w:tcW w:w="2070" w:type="dxa"/>
            <w:shd w:val="clear" w:color="auto" w:fill="auto"/>
          </w:tcPr>
          <w:p w14:paraId="73314AB2" w14:textId="77777777" w:rsidR="00D907A8" w:rsidRDefault="00D907A8" w:rsidP="002C2883">
            <w:pPr>
              <w:rPr>
                <w:sz w:val="18"/>
                <w:szCs w:val="18"/>
              </w:rPr>
            </w:pPr>
            <w:r w:rsidRPr="002C2883">
              <w:rPr>
                <w:sz w:val="18"/>
                <w:szCs w:val="18"/>
              </w:rPr>
              <w:t xml:space="preserve">Instructional presentation with activity focused on guiding students through a directed group discussion to evaluate student writing samples with the use of writing rubrics. </w:t>
            </w:r>
          </w:p>
          <w:p w14:paraId="7863B919" w14:textId="77777777" w:rsidR="002C2883" w:rsidRPr="002C2883" w:rsidRDefault="002C2883" w:rsidP="002C2883">
            <w:pPr>
              <w:rPr>
                <w:sz w:val="18"/>
                <w:szCs w:val="18"/>
              </w:rPr>
            </w:pPr>
          </w:p>
          <w:p w14:paraId="450B917D" w14:textId="77777777" w:rsidR="00D907A8" w:rsidRPr="002C2883" w:rsidRDefault="00D907A8" w:rsidP="002C2883">
            <w:pPr>
              <w:rPr>
                <w:sz w:val="18"/>
                <w:szCs w:val="18"/>
              </w:rPr>
            </w:pPr>
            <w:r w:rsidRPr="002C2883">
              <w:rPr>
                <w:sz w:val="18"/>
                <w:szCs w:val="18"/>
              </w:rPr>
              <w:t xml:space="preserve">Additional topics discussed include: </w:t>
            </w:r>
          </w:p>
          <w:p w14:paraId="67D947F1" w14:textId="77777777" w:rsidR="00D907A8" w:rsidRPr="002C2883" w:rsidRDefault="00D907A8" w:rsidP="002C2883">
            <w:pPr>
              <w:rPr>
                <w:sz w:val="18"/>
                <w:szCs w:val="18"/>
              </w:rPr>
            </w:pPr>
            <w:r w:rsidRPr="002C2883">
              <w:rPr>
                <w:sz w:val="18"/>
                <w:szCs w:val="18"/>
              </w:rPr>
              <w:lastRenderedPageBreak/>
              <w:t xml:space="preserve">• The writing process </w:t>
            </w:r>
          </w:p>
          <w:p w14:paraId="15A9D919" w14:textId="77777777" w:rsidR="00D907A8" w:rsidRPr="002C2883" w:rsidRDefault="00D907A8" w:rsidP="002C2883">
            <w:pPr>
              <w:rPr>
                <w:sz w:val="18"/>
                <w:szCs w:val="18"/>
              </w:rPr>
            </w:pPr>
            <w:r w:rsidRPr="002C2883">
              <w:rPr>
                <w:sz w:val="18"/>
                <w:szCs w:val="18"/>
              </w:rPr>
              <w:t xml:space="preserve">• Writing workshop </w:t>
            </w:r>
          </w:p>
          <w:p w14:paraId="2FFA40D1" w14:textId="77777777" w:rsidR="00D907A8" w:rsidRPr="002C2883" w:rsidRDefault="00D907A8" w:rsidP="002C2883">
            <w:pPr>
              <w:rPr>
                <w:sz w:val="18"/>
                <w:szCs w:val="18"/>
              </w:rPr>
            </w:pPr>
            <w:r w:rsidRPr="002C2883">
              <w:rPr>
                <w:sz w:val="18"/>
                <w:szCs w:val="18"/>
              </w:rPr>
              <w:t xml:space="preserve">• 6+ 1 Traits </w:t>
            </w:r>
          </w:p>
          <w:p w14:paraId="2E955643" w14:textId="77777777" w:rsidR="00D907A8" w:rsidRPr="002C2883" w:rsidRDefault="00D907A8" w:rsidP="002C2883">
            <w:pPr>
              <w:rPr>
                <w:sz w:val="18"/>
                <w:szCs w:val="18"/>
              </w:rPr>
            </w:pPr>
            <w:r w:rsidRPr="002C2883">
              <w:rPr>
                <w:sz w:val="18"/>
                <w:szCs w:val="18"/>
              </w:rPr>
              <w:t xml:space="preserve">• Informal language activities and strategies during instruction (partner sharing, directed group discussions, discussions about text, informal debates) </w:t>
            </w:r>
          </w:p>
          <w:p w14:paraId="321B14FE" w14:textId="77777777" w:rsidR="00D907A8" w:rsidRPr="002C2883" w:rsidRDefault="00D907A8" w:rsidP="002C2883">
            <w:pPr>
              <w:rPr>
                <w:sz w:val="18"/>
                <w:szCs w:val="18"/>
              </w:rPr>
            </w:pPr>
            <w:r w:rsidRPr="002C2883">
              <w:rPr>
                <w:sz w:val="18"/>
                <w:szCs w:val="18"/>
              </w:rPr>
              <w:t xml:space="preserve">• Formal language activities and strategies during instruction (oral reports, interviews, oral histories, panel discussions, speeches) </w:t>
            </w:r>
          </w:p>
          <w:p w14:paraId="4B478C3C" w14:textId="310103BD" w:rsidR="00D907A8" w:rsidRPr="002C2883" w:rsidRDefault="00D907A8" w:rsidP="002C2883">
            <w:pPr>
              <w:rPr>
                <w:sz w:val="18"/>
                <w:szCs w:val="18"/>
              </w:rPr>
            </w:pPr>
          </w:p>
          <w:p w14:paraId="12DBB2D1" w14:textId="77777777" w:rsidR="00D907A8" w:rsidRPr="002C2883" w:rsidRDefault="00D907A8" w:rsidP="002C2883">
            <w:pPr>
              <w:rPr>
                <w:sz w:val="18"/>
                <w:szCs w:val="18"/>
              </w:rPr>
            </w:pPr>
            <w:r w:rsidRPr="002C2883">
              <w:rPr>
                <w:sz w:val="18"/>
                <w:szCs w:val="18"/>
              </w:rPr>
              <w:t xml:space="preserve">Read chapters 3 and 6 of </w:t>
            </w:r>
            <w:r w:rsidRPr="002C2883">
              <w:rPr>
                <w:i/>
                <w:iCs/>
                <w:sz w:val="18"/>
                <w:szCs w:val="18"/>
              </w:rPr>
              <w:t>Literacy in Grades 4–8: Best Practices for a Comprehensive Program.</w:t>
            </w:r>
            <w:r w:rsidRPr="002C2883">
              <w:rPr>
                <w:sz w:val="18"/>
                <w:szCs w:val="18"/>
              </w:rPr>
              <w:t xml:space="preserve"> (Cecil, Gipe, &amp; Merrill, 2017). </w:t>
            </w:r>
          </w:p>
          <w:p w14:paraId="3A5FED27" w14:textId="77777777" w:rsidR="009128BE" w:rsidRPr="002C2883" w:rsidRDefault="009128BE" w:rsidP="002C2883">
            <w:pPr>
              <w:rPr>
                <w:sz w:val="18"/>
                <w:szCs w:val="18"/>
              </w:rPr>
            </w:pPr>
          </w:p>
          <w:p w14:paraId="1167A750" w14:textId="77777777" w:rsidR="00D907A8" w:rsidRPr="002C2883" w:rsidRDefault="00D907A8" w:rsidP="002C2883">
            <w:pPr>
              <w:rPr>
                <w:sz w:val="18"/>
                <w:szCs w:val="18"/>
              </w:rPr>
            </w:pPr>
            <w:r w:rsidRPr="002C2883">
              <w:rPr>
                <w:sz w:val="18"/>
                <w:szCs w:val="18"/>
              </w:rPr>
              <w:t xml:space="preserve">Complete questions outlined in the chapters (Cecil, Gipe, &amp; Merrill, 2017). </w:t>
            </w:r>
          </w:p>
          <w:p w14:paraId="14108885" w14:textId="77777777" w:rsidR="009128BE" w:rsidRPr="002C2883" w:rsidRDefault="009128BE" w:rsidP="002C2883">
            <w:pPr>
              <w:rPr>
                <w:sz w:val="18"/>
                <w:szCs w:val="18"/>
              </w:rPr>
            </w:pPr>
          </w:p>
          <w:p w14:paraId="12A16E4A" w14:textId="159B51C3" w:rsidR="00D907A8" w:rsidRPr="002C2883" w:rsidRDefault="00D907A8" w:rsidP="002C2883">
            <w:pPr>
              <w:rPr>
                <w:sz w:val="18"/>
                <w:szCs w:val="18"/>
              </w:rPr>
            </w:pPr>
            <w:r w:rsidRPr="002C2883">
              <w:rPr>
                <w:sz w:val="18"/>
                <w:szCs w:val="18"/>
              </w:rPr>
              <w:t xml:space="preserve">Read chapters 2 and 6 of </w:t>
            </w:r>
            <w:r w:rsidRPr="002C2883">
              <w:rPr>
                <w:i/>
                <w:iCs/>
                <w:sz w:val="18"/>
                <w:szCs w:val="18"/>
              </w:rPr>
              <w:t xml:space="preserve">Scaffolded Writing Instruction: Teaching with a Gradual- Release Framework </w:t>
            </w:r>
            <w:r w:rsidRPr="002C2883">
              <w:rPr>
                <w:sz w:val="18"/>
                <w:szCs w:val="18"/>
              </w:rPr>
              <w:t xml:space="preserve">(Fisher &amp; Frey, 2007). </w:t>
            </w:r>
          </w:p>
          <w:p w14:paraId="45BECBB5" w14:textId="77777777" w:rsidR="009128BE" w:rsidRPr="002C2883" w:rsidRDefault="009128BE" w:rsidP="002C2883">
            <w:pPr>
              <w:rPr>
                <w:sz w:val="18"/>
                <w:szCs w:val="18"/>
              </w:rPr>
            </w:pPr>
          </w:p>
          <w:p w14:paraId="5610BC50" w14:textId="77777777" w:rsidR="00D907A8" w:rsidRPr="002C2883" w:rsidRDefault="00D907A8" w:rsidP="002C2883">
            <w:pPr>
              <w:rPr>
                <w:sz w:val="18"/>
                <w:szCs w:val="18"/>
              </w:rPr>
            </w:pPr>
            <w:r w:rsidRPr="002C2883">
              <w:rPr>
                <w:sz w:val="18"/>
                <w:szCs w:val="18"/>
              </w:rPr>
              <w:t xml:space="preserve">Create a holistic rubric to be used for intermediate students in oral and writing activities. Upload this document to the Seesaw blog for students and families to use as a reference. </w:t>
            </w:r>
          </w:p>
          <w:p w14:paraId="79D2F8D5" w14:textId="77777777" w:rsidR="009128BE" w:rsidRPr="002C2883" w:rsidRDefault="009128BE" w:rsidP="002C2883">
            <w:pPr>
              <w:rPr>
                <w:sz w:val="18"/>
                <w:szCs w:val="18"/>
              </w:rPr>
            </w:pPr>
          </w:p>
          <w:p w14:paraId="761CF6F0" w14:textId="745FEDD1" w:rsidR="00D118B5" w:rsidRPr="002C2883" w:rsidRDefault="73225888" w:rsidP="002C2883">
            <w:pPr>
              <w:rPr>
                <w:sz w:val="18"/>
                <w:szCs w:val="18"/>
              </w:rPr>
            </w:pPr>
            <w:r w:rsidRPr="169AA8EA">
              <w:rPr>
                <w:sz w:val="18"/>
                <w:szCs w:val="18"/>
              </w:rPr>
              <w:t xml:space="preserve">Reflection </w:t>
            </w:r>
            <w:r w:rsidR="0BBC1765" w:rsidRPr="169AA8EA">
              <w:rPr>
                <w:sz w:val="18"/>
                <w:szCs w:val="18"/>
              </w:rPr>
              <w:t>journal (assessed with journal rubric)</w:t>
            </w:r>
            <w:r w:rsidRPr="169AA8EA">
              <w:rPr>
                <w:sz w:val="18"/>
                <w:szCs w:val="18"/>
              </w:rPr>
              <w:t xml:space="preserve"> related to the instructional presentation, directed group discussion, readings, and writing rubric activity. </w:t>
            </w:r>
          </w:p>
        </w:tc>
        <w:tc>
          <w:tcPr>
            <w:tcW w:w="2700" w:type="dxa"/>
            <w:shd w:val="clear" w:color="auto" w:fill="auto"/>
          </w:tcPr>
          <w:p w14:paraId="1346FEFC" w14:textId="77777777" w:rsidR="009128BE" w:rsidRPr="002C2883" w:rsidRDefault="009128BE" w:rsidP="002C2883">
            <w:pPr>
              <w:rPr>
                <w:sz w:val="18"/>
                <w:szCs w:val="18"/>
              </w:rPr>
            </w:pPr>
            <w:r w:rsidRPr="002C2883">
              <w:rPr>
                <w:sz w:val="18"/>
                <w:szCs w:val="18"/>
              </w:rPr>
              <w:lastRenderedPageBreak/>
              <w:t xml:space="preserve">Demonstrate how to support writers through guided practice and evaluative resources. </w:t>
            </w:r>
          </w:p>
          <w:p w14:paraId="7FC81DCF" w14:textId="77777777" w:rsidR="00E17AD1" w:rsidRPr="002C2883" w:rsidRDefault="00E17AD1" w:rsidP="002C2883">
            <w:pPr>
              <w:rPr>
                <w:sz w:val="18"/>
                <w:szCs w:val="18"/>
              </w:rPr>
            </w:pPr>
          </w:p>
          <w:p w14:paraId="25B0B3E2" w14:textId="77777777" w:rsidR="009128BE" w:rsidRPr="002C2883" w:rsidRDefault="009128BE" w:rsidP="002C2883">
            <w:pPr>
              <w:rPr>
                <w:sz w:val="18"/>
                <w:szCs w:val="18"/>
              </w:rPr>
            </w:pPr>
            <w:r w:rsidRPr="002C2883">
              <w:rPr>
                <w:sz w:val="18"/>
                <w:szCs w:val="18"/>
              </w:rPr>
              <w:t xml:space="preserve">The candidate will develop foundational knowledge of formal and informal tools for assessing oral and written language as a means for understanding language structures and conventions as a result of participating in the </w:t>
            </w:r>
            <w:r w:rsidRPr="002C2883">
              <w:rPr>
                <w:sz w:val="18"/>
                <w:szCs w:val="18"/>
              </w:rPr>
              <w:lastRenderedPageBreak/>
              <w:t xml:space="preserve">instructional presentation, guided group activity and assessment exercise, readings, and chapter assignments. This preliminary knowledge will support the candidate as he/she designs a holistic writing rubric. </w:t>
            </w:r>
          </w:p>
          <w:p w14:paraId="34DED3EE" w14:textId="77777777" w:rsidR="00E17AD1" w:rsidRPr="002C2883" w:rsidRDefault="00E17AD1" w:rsidP="002C2883">
            <w:pPr>
              <w:rPr>
                <w:sz w:val="18"/>
                <w:szCs w:val="18"/>
              </w:rPr>
            </w:pPr>
          </w:p>
          <w:p w14:paraId="06F1B0A2" w14:textId="77777777" w:rsidR="009128BE" w:rsidRPr="002C2883" w:rsidRDefault="009128BE" w:rsidP="002C2883">
            <w:pPr>
              <w:rPr>
                <w:sz w:val="18"/>
                <w:szCs w:val="18"/>
              </w:rPr>
            </w:pPr>
            <w:r w:rsidRPr="002C2883">
              <w:rPr>
                <w:sz w:val="18"/>
                <w:szCs w:val="18"/>
              </w:rPr>
              <w:t xml:space="preserve">The candidate will apply his/her learning in the construction of the rubric to address language structures and conventions, such as sentence structures, grammar, punctuation, capitalization, and spelling. This rubric will be uploaded to Seesaw for students to use a reference away from school. </w:t>
            </w:r>
          </w:p>
          <w:p w14:paraId="20B79E66" w14:textId="77777777" w:rsidR="00E17AD1" w:rsidRPr="002C2883" w:rsidRDefault="00E17AD1" w:rsidP="002C2883">
            <w:pPr>
              <w:rPr>
                <w:sz w:val="18"/>
                <w:szCs w:val="18"/>
              </w:rPr>
            </w:pPr>
          </w:p>
          <w:p w14:paraId="535F2E44" w14:textId="58F69286" w:rsidR="00E17AD1" w:rsidRPr="002C2883" w:rsidRDefault="009128BE" w:rsidP="002C2883">
            <w:pPr>
              <w:rPr>
                <w:sz w:val="18"/>
                <w:szCs w:val="18"/>
              </w:rPr>
            </w:pPr>
            <w:r w:rsidRPr="002C2883">
              <w:rPr>
                <w:sz w:val="18"/>
                <w:szCs w:val="18"/>
              </w:rPr>
              <w:t xml:space="preserve">This rubric will serve as an assessment tool to measure students’ learning of language structures and conventions. It may be used formally to outline expectations for a written composition or oral </w:t>
            </w:r>
            <w:r w:rsidR="00E17AD1" w:rsidRPr="002C2883">
              <w:rPr>
                <w:sz w:val="18"/>
                <w:szCs w:val="18"/>
              </w:rPr>
              <w:t xml:space="preserve">presentation, but it may also be used informally as a guide for self-assessment and reference during a conferring session. </w:t>
            </w:r>
          </w:p>
          <w:p w14:paraId="2BAB2E08" w14:textId="77777777" w:rsidR="00E17AD1" w:rsidRPr="002C2883" w:rsidRDefault="00E17AD1" w:rsidP="002C2883">
            <w:pPr>
              <w:rPr>
                <w:sz w:val="18"/>
                <w:szCs w:val="18"/>
              </w:rPr>
            </w:pPr>
          </w:p>
          <w:p w14:paraId="503A5A1C" w14:textId="5C30C13F" w:rsidR="00D118B5" w:rsidRPr="002C2883" w:rsidRDefault="00E17AD1" w:rsidP="002C2883">
            <w:pPr>
              <w:rPr>
                <w:sz w:val="18"/>
                <w:szCs w:val="18"/>
              </w:rPr>
            </w:pPr>
            <w:r w:rsidRPr="002C2883">
              <w:rPr>
                <w:sz w:val="18"/>
                <w:szCs w:val="18"/>
              </w:rPr>
              <w:t xml:space="preserve">As a result of participating in the foundational learning and application of learning, the candidate will develop the skills to assess students’ language skills that help build fluency and comprehension of text. </w:t>
            </w:r>
          </w:p>
        </w:tc>
        <w:tc>
          <w:tcPr>
            <w:tcW w:w="1620" w:type="dxa"/>
            <w:shd w:val="clear" w:color="auto" w:fill="auto"/>
          </w:tcPr>
          <w:p w14:paraId="699FC700" w14:textId="2E2E6C28" w:rsidR="00D118B5" w:rsidRPr="002C2883" w:rsidRDefault="00E17AD1" w:rsidP="002C2883">
            <w:pPr>
              <w:rPr>
                <w:sz w:val="18"/>
                <w:szCs w:val="18"/>
              </w:rPr>
            </w:pPr>
            <w:r w:rsidRPr="002C2883">
              <w:rPr>
                <w:sz w:val="18"/>
                <w:szCs w:val="18"/>
              </w:rPr>
              <w:lastRenderedPageBreak/>
              <w:t xml:space="preserve">Analyze the foundations of reading processes, development, and instruction </w:t>
            </w:r>
          </w:p>
        </w:tc>
        <w:tc>
          <w:tcPr>
            <w:tcW w:w="1530" w:type="dxa"/>
            <w:shd w:val="clear" w:color="auto" w:fill="auto"/>
          </w:tcPr>
          <w:p w14:paraId="31A23B3E" w14:textId="57656B31" w:rsidR="00D118B5" w:rsidRPr="002C2883" w:rsidRDefault="002C2883" w:rsidP="002C2883">
            <w:pPr>
              <w:rPr>
                <w:sz w:val="18"/>
                <w:szCs w:val="18"/>
              </w:rPr>
            </w:pPr>
            <w:r w:rsidRPr="002C2883">
              <w:rPr>
                <w:sz w:val="18"/>
                <w:szCs w:val="18"/>
              </w:rPr>
              <w:t xml:space="preserve">GIKENDAASOWIN – Knowing Knowledge </w:t>
            </w:r>
          </w:p>
        </w:tc>
      </w:tr>
      <w:tr w:rsidR="00D118B5" w:rsidRPr="00887331" w14:paraId="1D95B592" w14:textId="77777777" w:rsidTr="4173C4BF">
        <w:tc>
          <w:tcPr>
            <w:tcW w:w="1080" w:type="dxa"/>
          </w:tcPr>
          <w:p w14:paraId="46F9948F" w14:textId="10827FE3" w:rsidR="00D118B5" w:rsidRPr="008D24DA" w:rsidRDefault="00AA5BC9" w:rsidP="008D24DA">
            <w:pPr>
              <w:rPr>
                <w:sz w:val="18"/>
                <w:szCs w:val="18"/>
              </w:rPr>
            </w:pPr>
            <w:r w:rsidRPr="008D24DA">
              <w:rPr>
                <w:sz w:val="18"/>
                <w:szCs w:val="18"/>
              </w:rPr>
              <w:t xml:space="preserve">3.E. (4) </w:t>
            </w:r>
          </w:p>
        </w:tc>
        <w:tc>
          <w:tcPr>
            <w:tcW w:w="1710" w:type="dxa"/>
          </w:tcPr>
          <w:p w14:paraId="6FC50EC8" w14:textId="6475A154" w:rsidR="00D118B5" w:rsidRPr="008D24DA" w:rsidRDefault="00AA5BC9" w:rsidP="008D24DA">
            <w:pPr>
              <w:rPr>
                <w:sz w:val="18"/>
                <w:szCs w:val="18"/>
              </w:rPr>
            </w:pPr>
            <w:r w:rsidRPr="008D24DA">
              <w:rPr>
                <w:sz w:val="18"/>
                <w:szCs w:val="18"/>
              </w:rPr>
              <w:t xml:space="preserve">the ability to communicate results of assessments to </w:t>
            </w:r>
            <w:r w:rsidRPr="008D24DA">
              <w:rPr>
                <w:sz w:val="18"/>
                <w:szCs w:val="18"/>
              </w:rPr>
              <w:lastRenderedPageBreak/>
              <w:t xml:space="preserve">specific individuals in accurate and coherent ways that indicate how the results might impact student achievement </w:t>
            </w:r>
          </w:p>
        </w:tc>
        <w:tc>
          <w:tcPr>
            <w:tcW w:w="2070" w:type="dxa"/>
          </w:tcPr>
          <w:p w14:paraId="2B8DC39B" w14:textId="77777777" w:rsidR="00AA5BC9" w:rsidRPr="008D24DA" w:rsidRDefault="00AA5BC9" w:rsidP="008D24DA">
            <w:pPr>
              <w:rPr>
                <w:sz w:val="18"/>
                <w:szCs w:val="18"/>
              </w:rPr>
            </w:pPr>
            <w:r w:rsidRPr="008D24DA">
              <w:rPr>
                <w:sz w:val="18"/>
                <w:szCs w:val="18"/>
              </w:rPr>
              <w:lastRenderedPageBreak/>
              <w:t xml:space="preserve">Instructional presentation with group discussion on: </w:t>
            </w:r>
          </w:p>
          <w:p w14:paraId="7895DD95" w14:textId="77777777" w:rsidR="00AA5BC9" w:rsidRPr="008D24DA" w:rsidRDefault="00AA5BC9" w:rsidP="008D24DA">
            <w:pPr>
              <w:rPr>
                <w:sz w:val="18"/>
                <w:szCs w:val="18"/>
              </w:rPr>
            </w:pPr>
            <w:r w:rsidRPr="008D24DA">
              <w:rPr>
                <w:sz w:val="18"/>
                <w:szCs w:val="18"/>
              </w:rPr>
              <w:lastRenderedPageBreak/>
              <w:t xml:space="preserve">• Literacy growth at home </w:t>
            </w:r>
          </w:p>
          <w:p w14:paraId="286299E3" w14:textId="77777777" w:rsidR="00AA5BC9" w:rsidRPr="008D24DA" w:rsidRDefault="00AA5BC9" w:rsidP="008D24DA">
            <w:pPr>
              <w:rPr>
                <w:sz w:val="18"/>
                <w:szCs w:val="18"/>
              </w:rPr>
            </w:pPr>
            <w:r w:rsidRPr="008D24DA">
              <w:rPr>
                <w:sz w:val="18"/>
                <w:szCs w:val="18"/>
              </w:rPr>
              <w:t xml:space="preserve">• Understanding differences in home learning practices </w:t>
            </w:r>
          </w:p>
          <w:p w14:paraId="69B65D93" w14:textId="77777777" w:rsidR="00AA5BC9" w:rsidRPr="008D24DA" w:rsidRDefault="00AA5BC9" w:rsidP="008D24DA">
            <w:pPr>
              <w:rPr>
                <w:sz w:val="18"/>
                <w:szCs w:val="18"/>
              </w:rPr>
            </w:pPr>
            <w:r w:rsidRPr="008D24DA">
              <w:rPr>
                <w:sz w:val="18"/>
                <w:szCs w:val="18"/>
              </w:rPr>
              <w:t xml:space="preserve">• Communicating with parents and caregivers </w:t>
            </w:r>
          </w:p>
          <w:p w14:paraId="1430AE84" w14:textId="77777777" w:rsidR="00AA5BC9" w:rsidRPr="008D24DA" w:rsidRDefault="00AA5BC9" w:rsidP="008D24DA">
            <w:pPr>
              <w:rPr>
                <w:sz w:val="18"/>
                <w:szCs w:val="18"/>
              </w:rPr>
            </w:pPr>
            <w:r w:rsidRPr="008D24DA">
              <w:rPr>
                <w:sz w:val="18"/>
                <w:szCs w:val="18"/>
              </w:rPr>
              <w:t xml:space="preserve">• Communicating with colleagues and support staff </w:t>
            </w:r>
          </w:p>
          <w:p w14:paraId="2AA3B6D3" w14:textId="77777777" w:rsidR="00AA5BC9" w:rsidRPr="008D24DA" w:rsidRDefault="00AA5BC9" w:rsidP="008D24DA">
            <w:pPr>
              <w:rPr>
                <w:sz w:val="18"/>
                <w:szCs w:val="18"/>
              </w:rPr>
            </w:pPr>
            <w:r w:rsidRPr="008D24DA">
              <w:rPr>
                <w:sz w:val="18"/>
                <w:szCs w:val="18"/>
              </w:rPr>
              <w:t xml:space="preserve">• MTSS (Multi-Tier Systems of Support) </w:t>
            </w:r>
          </w:p>
          <w:p w14:paraId="65A99152" w14:textId="77777777" w:rsidR="00AA5BC9" w:rsidRPr="008D24DA" w:rsidRDefault="00AA5BC9" w:rsidP="008D24DA">
            <w:pPr>
              <w:rPr>
                <w:sz w:val="18"/>
                <w:szCs w:val="18"/>
              </w:rPr>
            </w:pPr>
            <w:r w:rsidRPr="008D24DA">
              <w:rPr>
                <w:sz w:val="18"/>
                <w:szCs w:val="18"/>
              </w:rPr>
              <w:t xml:space="preserve">• Promoting family literacy </w:t>
            </w:r>
          </w:p>
          <w:p w14:paraId="3538DA5F" w14:textId="77777777" w:rsidR="00AA5BC9" w:rsidRPr="008D24DA" w:rsidRDefault="00AA5BC9" w:rsidP="008D24DA">
            <w:pPr>
              <w:rPr>
                <w:sz w:val="18"/>
                <w:szCs w:val="18"/>
              </w:rPr>
            </w:pPr>
            <w:r w:rsidRPr="008D24DA">
              <w:rPr>
                <w:sz w:val="18"/>
                <w:szCs w:val="18"/>
              </w:rPr>
              <w:t xml:space="preserve">• Supporting emergent Ojibwe learners </w:t>
            </w:r>
          </w:p>
          <w:p w14:paraId="611E3159" w14:textId="77777777" w:rsidR="00AA5BC9" w:rsidRPr="008D24DA" w:rsidRDefault="00AA5BC9" w:rsidP="008D24DA">
            <w:pPr>
              <w:rPr>
                <w:sz w:val="18"/>
                <w:szCs w:val="18"/>
              </w:rPr>
            </w:pPr>
            <w:r w:rsidRPr="008D24DA">
              <w:rPr>
                <w:sz w:val="18"/>
                <w:szCs w:val="18"/>
              </w:rPr>
              <w:t xml:space="preserve">• Components of a tutoring instructional plan </w:t>
            </w:r>
          </w:p>
          <w:p w14:paraId="5E57FE12" w14:textId="77777777" w:rsidR="00AA5BC9" w:rsidRPr="008D24DA" w:rsidRDefault="00AA5BC9" w:rsidP="008D24DA">
            <w:pPr>
              <w:rPr>
                <w:sz w:val="18"/>
                <w:szCs w:val="18"/>
              </w:rPr>
            </w:pPr>
            <w:r w:rsidRPr="008D24DA">
              <w:rPr>
                <w:sz w:val="18"/>
                <w:szCs w:val="18"/>
              </w:rPr>
              <w:t xml:space="preserve">• Formal and informal assessments </w:t>
            </w:r>
          </w:p>
          <w:p w14:paraId="70BAD11A" w14:textId="77777777" w:rsidR="00AA5BC9" w:rsidRPr="008D24DA" w:rsidRDefault="00AA5BC9" w:rsidP="008D24DA">
            <w:pPr>
              <w:rPr>
                <w:sz w:val="18"/>
                <w:szCs w:val="18"/>
              </w:rPr>
            </w:pPr>
            <w:r w:rsidRPr="008D24DA">
              <w:rPr>
                <w:sz w:val="18"/>
                <w:szCs w:val="18"/>
              </w:rPr>
              <w:t xml:space="preserve">• Data-driven interventions </w:t>
            </w:r>
          </w:p>
          <w:p w14:paraId="49F4C71C" w14:textId="77777777" w:rsidR="00AA5BC9" w:rsidRPr="008D24DA" w:rsidRDefault="00AA5BC9" w:rsidP="008D24DA">
            <w:pPr>
              <w:rPr>
                <w:sz w:val="18"/>
                <w:szCs w:val="18"/>
              </w:rPr>
            </w:pPr>
          </w:p>
          <w:p w14:paraId="4E874FF8" w14:textId="77777777" w:rsidR="00AA5BC9" w:rsidRDefault="00AA5BC9" w:rsidP="008D24DA">
            <w:pPr>
              <w:rPr>
                <w:sz w:val="18"/>
                <w:szCs w:val="18"/>
              </w:rPr>
            </w:pPr>
            <w:r w:rsidRPr="008D24DA">
              <w:rPr>
                <w:sz w:val="18"/>
                <w:szCs w:val="18"/>
              </w:rPr>
              <w:t xml:space="preserve">Read chapters 2 and 11 of </w:t>
            </w:r>
            <w:r w:rsidRPr="008D24DA">
              <w:rPr>
                <w:i/>
                <w:iCs/>
                <w:sz w:val="18"/>
                <w:szCs w:val="18"/>
              </w:rPr>
              <w:t>Literacy in Grades 4–8: Best Practices for a Comprehensive Program.</w:t>
            </w:r>
            <w:r w:rsidRPr="008D24DA">
              <w:rPr>
                <w:sz w:val="18"/>
                <w:szCs w:val="18"/>
              </w:rPr>
              <w:t xml:space="preserve"> (Cecil, Gipe, &amp; Merrill, 2017). </w:t>
            </w:r>
          </w:p>
          <w:p w14:paraId="3CDD4DCE" w14:textId="77777777" w:rsidR="008D24DA" w:rsidRPr="008D24DA" w:rsidRDefault="008D24DA" w:rsidP="008D24DA">
            <w:pPr>
              <w:rPr>
                <w:sz w:val="18"/>
                <w:szCs w:val="18"/>
              </w:rPr>
            </w:pPr>
          </w:p>
          <w:p w14:paraId="3813ABEB" w14:textId="77777777" w:rsidR="00AA5BC9" w:rsidRPr="008D24DA" w:rsidRDefault="00AA5BC9" w:rsidP="008D24DA">
            <w:pPr>
              <w:rPr>
                <w:sz w:val="18"/>
                <w:szCs w:val="18"/>
              </w:rPr>
            </w:pPr>
            <w:r w:rsidRPr="008D24DA">
              <w:rPr>
                <w:sz w:val="18"/>
                <w:szCs w:val="18"/>
              </w:rPr>
              <w:t xml:space="preserve">Complete questions outlined in the chapter (Cecil, Gipe, &amp; Merrill, 2017). </w:t>
            </w:r>
          </w:p>
          <w:p w14:paraId="745A0410" w14:textId="77777777" w:rsidR="000519B4" w:rsidRPr="008D24DA" w:rsidRDefault="000519B4" w:rsidP="008D24DA">
            <w:pPr>
              <w:rPr>
                <w:sz w:val="18"/>
                <w:szCs w:val="18"/>
              </w:rPr>
            </w:pPr>
          </w:p>
          <w:p w14:paraId="0C9E7B95" w14:textId="28805645" w:rsidR="000519B4" w:rsidRPr="008D24DA" w:rsidRDefault="00AA5BC9" w:rsidP="008D24DA">
            <w:pPr>
              <w:rPr>
                <w:sz w:val="18"/>
                <w:szCs w:val="18"/>
              </w:rPr>
            </w:pPr>
            <w:r w:rsidRPr="008D24DA">
              <w:rPr>
                <w:sz w:val="18"/>
                <w:szCs w:val="18"/>
              </w:rPr>
              <w:t xml:space="preserve">Select a student from the clinical setting and complete a tutoring instructional plan that includes student description and background, reading level, learning objectives, instructional strategies, and materials. Review this instructional plan with the host teacher and the MTSS team, if </w:t>
            </w:r>
            <w:r w:rsidR="000519B4" w:rsidRPr="008D24DA">
              <w:rPr>
                <w:sz w:val="18"/>
                <w:szCs w:val="18"/>
              </w:rPr>
              <w:t xml:space="preserve">applicable. Review the instructional plan with the student’s family during a conference (in person or virtual). </w:t>
            </w:r>
          </w:p>
          <w:p w14:paraId="181AA1AF" w14:textId="77777777" w:rsidR="000519B4" w:rsidRPr="008D24DA" w:rsidRDefault="000519B4" w:rsidP="008D24DA">
            <w:pPr>
              <w:rPr>
                <w:sz w:val="18"/>
                <w:szCs w:val="18"/>
              </w:rPr>
            </w:pPr>
          </w:p>
          <w:p w14:paraId="75D510E1" w14:textId="1C0AB07D" w:rsidR="00D118B5" w:rsidRPr="008D24DA" w:rsidRDefault="5F3089A8" w:rsidP="008D24DA">
            <w:pPr>
              <w:rPr>
                <w:sz w:val="18"/>
                <w:szCs w:val="18"/>
              </w:rPr>
            </w:pPr>
            <w:r w:rsidRPr="169AA8EA">
              <w:rPr>
                <w:sz w:val="18"/>
                <w:szCs w:val="18"/>
              </w:rPr>
              <w:t xml:space="preserve">Reflection </w:t>
            </w:r>
            <w:r w:rsidR="6A201204" w:rsidRPr="169AA8EA">
              <w:rPr>
                <w:sz w:val="18"/>
                <w:szCs w:val="18"/>
              </w:rPr>
              <w:t>journal (assessed with journal rubric)</w:t>
            </w:r>
            <w:r w:rsidRPr="169AA8EA">
              <w:rPr>
                <w:sz w:val="18"/>
                <w:szCs w:val="18"/>
              </w:rPr>
              <w:t xml:space="preserve"> related to the </w:t>
            </w:r>
            <w:r w:rsidRPr="169AA8EA">
              <w:rPr>
                <w:sz w:val="18"/>
                <w:szCs w:val="18"/>
              </w:rPr>
              <w:lastRenderedPageBreak/>
              <w:t xml:space="preserve">tutoring instructional plan. </w:t>
            </w:r>
          </w:p>
        </w:tc>
        <w:tc>
          <w:tcPr>
            <w:tcW w:w="2700" w:type="dxa"/>
          </w:tcPr>
          <w:p w14:paraId="2DE211F2" w14:textId="77777777" w:rsidR="000519B4" w:rsidRPr="008D24DA" w:rsidRDefault="000519B4" w:rsidP="008D24DA">
            <w:pPr>
              <w:rPr>
                <w:sz w:val="18"/>
                <w:szCs w:val="18"/>
              </w:rPr>
            </w:pPr>
            <w:r w:rsidRPr="008D24DA">
              <w:rPr>
                <w:sz w:val="18"/>
                <w:szCs w:val="18"/>
              </w:rPr>
              <w:lastRenderedPageBreak/>
              <w:t xml:space="preserve">Analyze assessment data and communicate the results and next steps in literacy instruction. </w:t>
            </w:r>
          </w:p>
          <w:p w14:paraId="1457FBA0" w14:textId="77777777" w:rsidR="000519B4" w:rsidRPr="008D24DA" w:rsidRDefault="000519B4" w:rsidP="008D24DA">
            <w:pPr>
              <w:rPr>
                <w:sz w:val="18"/>
                <w:szCs w:val="18"/>
              </w:rPr>
            </w:pPr>
          </w:p>
          <w:p w14:paraId="54D741B0" w14:textId="77777777" w:rsidR="000519B4" w:rsidRPr="008D24DA" w:rsidRDefault="000519B4" w:rsidP="008D24DA">
            <w:pPr>
              <w:rPr>
                <w:sz w:val="18"/>
                <w:szCs w:val="18"/>
              </w:rPr>
            </w:pPr>
            <w:r w:rsidRPr="008D24DA">
              <w:rPr>
                <w:sz w:val="18"/>
                <w:szCs w:val="18"/>
              </w:rPr>
              <w:lastRenderedPageBreak/>
              <w:t xml:space="preserve">The instructional presentation, chapter readings, and chapter questions will provide the candidate with guidance regarding assessments and interventions, instructional supports, and communicating with families to foster learning at home. The candidate will also learn effective strategies for communicating the results of assessments with both families and school staff for the purpose of impacting student achievement as a result of these preliminary activities. </w:t>
            </w:r>
          </w:p>
          <w:p w14:paraId="1F47E66D" w14:textId="77777777" w:rsidR="000519B4" w:rsidRPr="008D24DA" w:rsidRDefault="000519B4" w:rsidP="008D24DA">
            <w:pPr>
              <w:rPr>
                <w:sz w:val="18"/>
                <w:szCs w:val="18"/>
              </w:rPr>
            </w:pPr>
          </w:p>
          <w:p w14:paraId="5A5F20FE" w14:textId="77777777" w:rsidR="00D118B5" w:rsidRPr="008D24DA" w:rsidRDefault="000519B4" w:rsidP="008D24DA">
            <w:pPr>
              <w:rPr>
                <w:sz w:val="18"/>
                <w:szCs w:val="18"/>
              </w:rPr>
            </w:pPr>
            <w:r w:rsidRPr="008D24DA">
              <w:rPr>
                <w:sz w:val="18"/>
                <w:szCs w:val="18"/>
              </w:rPr>
              <w:t xml:space="preserve">Application of knowledge will take place as a result of creating a tutoring instruction plan for a student in the clinical setting. The candidate will collect, analyze, assemble, and communicate assessment data of a student to the host teacher and MTSS team in the clinical setting. Additional information, such as student description and background, reading level, learning objectives, and instructional strategies appropriate for needs will be included in the for the purpose of constructing a comprehensive understanding of the student. </w:t>
            </w:r>
          </w:p>
          <w:p w14:paraId="1C7976BE" w14:textId="77777777" w:rsidR="000519B4" w:rsidRPr="008D24DA" w:rsidRDefault="000519B4" w:rsidP="008D24DA">
            <w:pPr>
              <w:rPr>
                <w:sz w:val="18"/>
                <w:szCs w:val="18"/>
              </w:rPr>
            </w:pPr>
          </w:p>
          <w:p w14:paraId="09F57C41" w14:textId="04C6A321" w:rsidR="000519B4" w:rsidRPr="008D24DA" w:rsidRDefault="000519B4" w:rsidP="008D24DA">
            <w:pPr>
              <w:rPr>
                <w:sz w:val="18"/>
                <w:szCs w:val="18"/>
              </w:rPr>
            </w:pPr>
            <w:r w:rsidRPr="008D24DA">
              <w:rPr>
                <w:sz w:val="18"/>
                <w:szCs w:val="18"/>
              </w:rPr>
              <w:t xml:space="preserve">The tutoring instructional plan will provide the candidate with a practical understanding of communication processes among school and family members related to student achievement. It will also provide the opportunity for the candidate to collect and interpret data points for the explicit purpose of fostering student growth. </w:t>
            </w:r>
          </w:p>
        </w:tc>
        <w:tc>
          <w:tcPr>
            <w:tcW w:w="1620" w:type="dxa"/>
          </w:tcPr>
          <w:p w14:paraId="29AC8E79" w14:textId="078AFF6B" w:rsidR="00D118B5" w:rsidRPr="008D24DA" w:rsidRDefault="008D24DA" w:rsidP="008D24DA">
            <w:pPr>
              <w:rPr>
                <w:sz w:val="18"/>
                <w:szCs w:val="18"/>
              </w:rPr>
            </w:pPr>
            <w:r w:rsidRPr="008D24DA">
              <w:rPr>
                <w:sz w:val="18"/>
                <w:szCs w:val="18"/>
              </w:rPr>
              <w:lastRenderedPageBreak/>
              <w:t xml:space="preserve">Apply a variety of assessment tools and practices to plan and evaluate </w:t>
            </w:r>
            <w:r w:rsidRPr="008D24DA">
              <w:rPr>
                <w:sz w:val="18"/>
                <w:szCs w:val="18"/>
              </w:rPr>
              <w:lastRenderedPageBreak/>
              <w:t xml:space="preserve">effective reading instruction </w:t>
            </w:r>
          </w:p>
        </w:tc>
        <w:tc>
          <w:tcPr>
            <w:tcW w:w="1530" w:type="dxa"/>
          </w:tcPr>
          <w:p w14:paraId="5BE28F06" w14:textId="5B7722D6" w:rsidR="00D118B5" w:rsidRPr="008D24DA" w:rsidRDefault="008D24DA" w:rsidP="008D24DA">
            <w:pPr>
              <w:rPr>
                <w:sz w:val="18"/>
                <w:szCs w:val="18"/>
              </w:rPr>
            </w:pPr>
            <w:r w:rsidRPr="008D24DA">
              <w:rPr>
                <w:sz w:val="18"/>
                <w:szCs w:val="18"/>
              </w:rPr>
              <w:lastRenderedPageBreak/>
              <w:t xml:space="preserve">DEBWEWIN – Honesty and integrity </w:t>
            </w:r>
          </w:p>
        </w:tc>
      </w:tr>
      <w:tr w:rsidR="00A95AD8" w:rsidRPr="00887331" w14:paraId="24B0BA2A"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796987FE" w14:textId="07B8DA47" w:rsidR="00A95AD8" w:rsidRPr="00C03600" w:rsidRDefault="000256D1" w:rsidP="00C03600">
            <w:pPr>
              <w:rPr>
                <w:sz w:val="18"/>
                <w:szCs w:val="18"/>
              </w:rPr>
            </w:pPr>
            <w:r w:rsidRPr="00C03600">
              <w:rPr>
                <w:sz w:val="18"/>
                <w:szCs w:val="18"/>
              </w:rPr>
              <w:lastRenderedPageBreak/>
              <w:t xml:space="preserve">3.E. (5) </w:t>
            </w:r>
          </w:p>
        </w:tc>
        <w:tc>
          <w:tcPr>
            <w:tcW w:w="1710" w:type="dxa"/>
            <w:shd w:val="clear" w:color="auto" w:fill="auto"/>
          </w:tcPr>
          <w:p w14:paraId="60931D7F" w14:textId="5F8F4301" w:rsidR="00A95AD8" w:rsidRPr="00C03600" w:rsidRDefault="05EF0528" w:rsidP="169AA8EA">
            <w:pPr>
              <w:rPr>
                <w:sz w:val="18"/>
                <w:szCs w:val="18"/>
                <w:highlight w:val="yellow"/>
              </w:rPr>
            </w:pPr>
            <w:r w:rsidRPr="169AA8EA">
              <w:rPr>
                <w:sz w:val="18"/>
                <w:szCs w:val="18"/>
              </w:rPr>
              <w:t xml:space="preserve">the ability to administer selected assessments and analyze and use data to plan instruction through a structured clinical experience linked to university reading course work; </w:t>
            </w:r>
          </w:p>
        </w:tc>
        <w:tc>
          <w:tcPr>
            <w:tcW w:w="2070" w:type="dxa"/>
            <w:shd w:val="clear" w:color="auto" w:fill="auto"/>
          </w:tcPr>
          <w:p w14:paraId="5B40ECE5" w14:textId="77777777" w:rsidR="000256D1" w:rsidRPr="00C03600" w:rsidRDefault="000256D1" w:rsidP="00C03600">
            <w:pPr>
              <w:rPr>
                <w:sz w:val="18"/>
                <w:szCs w:val="18"/>
              </w:rPr>
            </w:pPr>
            <w:r w:rsidRPr="00C03600">
              <w:rPr>
                <w:sz w:val="18"/>
                <w:szCs w:val="18"/>
              </w:rPr>
              <w:t xml:space="preserve">Instructional presentation with group discussion focused on formative assessments and learning targets and scales. </w:t>
            </w:r>
          </w:p>
          <w:p w14:paraId="64CCE1EF" w14:textId="77777777" w:rsidR="000256D1" w:rsidRPr="00C03600" w:rsidRDefault="000256D1" w:rsidP="00C03600">
            <w:pPr>
              <w:rPr>
                <w:sz w:val="18"/>
                <w:szCs w:val="18"/>
              </w:rPr>
            </w:pPr>
            <w:r w:rsidRPr="00C03600">
              <w:rPr>
                <w:sz w:val="18"/>
                <w:szCs w:val="18"/>
              </w:rPr>
              <w:t xml:space="preserve">Additional topics covered during presentation and discussion include: </w:t>
            </w:r>
          </w:p>
          <w:p w14:paraId="23047860" w14:textId="77777777" w:rsidR="000256D1" w:rsidRPr="00C03600" w:rsidRDefault="000256D1" w:rsidP="00C03600">
            <w:pPr>
              <w:rPr>
                <w:sz w:val="18"/>
                <w:szCs w:val="18"/>
              </w:rPr>
            </w:pPr>
            <w:r w:rsidRPr="00C03600">
              <w:rPr>
                <w:sz w:val="18"/>
                <w:szCs w:val="18"/>
              </w:rPr>
              <w:t xml:space="preserve">• Defining assessment </w:t>
            </w:r>
          </w:p>
          <w:p w14:paraId="7D8AB996" w14:textId="77777777" w:rsidR="000256D1" w:rsidRPr="00C03600" w:rsidRDefault="000256D1" w:rsidP="00C03600">
            <w:pPr>
              <w:rPr>
                <w:sz w:val="18"/>
                <w:szCs w:val="18"/>
              </w:rPr>
            </w:pPr>
            <w:r w:rsidRPr="00C03600">
              <w:rPr>
                <w:sz w:val="18"/>
                <w:szCs w:val="18"/>
              </w:rPr>
              <w:t xml:space="preserve">• Standards and assessments </w:t>
            </w:r>
          </w:p>
          <w:p w14:paraId="4DFEB0F8" w14:textId="77777777" w:rsidR="000256D1" w:rsidRPr="00C03600" w:rsidRDefault="000256D1" w:rsidP="00C03600">
            <w:pPr>
              <w:rPr>
                <w:sz w:val="18"/>
                <w:szCs w:val="18"/>
              </w:rPr>
            </w:pPr>
            <w:r w:rsidRPr="00C03600">
              <w:rPr>
                <w:sz w:val="18"/>
                <w:szCs w:val="18"/>
              </w:rPr>
              <w:t xml:space="preserve">• Learning targets </w:t>
            </w:r>
          </w:p>
          <w:p w14:paraId="3ED7EF23" w14:textId="77777777" w:rsidR="000256D1" w:rsidRPr="00C03600" w:rsidRDefault="000256D1" w:rsidP="00C03600">
            <w:pPr>
              <w:rPr>
                <w:sz w:val="18"/>
                <w:szCs w:val="18"/>
              </w:rPr>
            </w:pPr>
            <w:r w:rsidRPr="00C03600">
              <w:rPr>
                <w:sz w:val="18"/>
                <w:szCs w:val="18"/>
              </w:rPr>
              <w:t xml:space="preserve">• Principles of assessment </w:t>
            </w:r>
          </w:p>
          <w:p w14:paraId="7CFDF1C5" w14:textId="77777777" w:rsidR="000256D1" w:rsidRPr="00C03600" w:rsidRDefault="000256D1" w:rsidP="00C03600">
            <w:pPr>
              <w:rPr>
                <w:sz w:val="18"/>
                <w:szCs w:val="18"/>
              </w:rPr>
            </w:pPr>
            <w:r w:rsidRPr="00C03600">
              <w:rPr>
                <w:sz w:val="18"/>
                <w:szCs w:val="18"/>
              </w:rPr>
              <w:t xml:space="preserve">• Assessment options </w:t>
            </w:r>
          </w:p>
          <w:p w14:paraId="35310D86" w14:textId="77777777" w:rsidR="000256D1" w:rsidRPr="00C03600" w:rsidRDefault="000256D1" w:rsidP="00C03600">
            <w:pPr>
              <w:rPr>
                <w:sz w:val="18"/>
                <w:szCs w:val="18"/>
              </w:rPr>
            </w:pPr>
            <w:r w:rsidRPr="00C03600">
              <w:rPr>
                <w:sz w:val="18"/>
                <w:szCs w:val="18"/>
              </w:rPr>
              <w:t xml:space="preserve">• Standardized assessment procedures </w:t>
            </w:r>
          </w:p>
          <w:p w14:paraId="35E0AA5E" w14:textId="77777777" w:rsidR="000256D1" w:rsidRPr="00C03600" w:rsidRDefault="000256D1" w:rsidP="00C03600">
            <w:pPr>
              <w:rPr>
                <w:sz w:val="18"/>
                <w:szCs w:val="18"/>
              </w:rPr>
            </w:pPr>
            <w:r w:rsidRPr="00C03600">
              <w:rPr>
                <w:sz w:val="18"/>
                <w:szCs w:val="18"/>
              </w:rPr>
              <w:t xml:space="preserve">• Informal assessment procedures </w:t>
            </w:r>
          </w:p>
          <w:p w14:paraId="06F4A614" w14:textId="77777777" w:rsidR="000256D1" w:rsidRPr="00C03600" w:rsidRDefault="000256D1" w:rsidP="00C03600">
            <w:pPr>
              <w:rPr>
                <w:sz w:val="18"/>
                <w:szCs w:val="18"/>
              </w:rPr>
            </w:pPr>
            <w:r w:rsidRPr="00C03600">
              <w:rPr>
                <w:sz w:val="18"/>
                <w:szCs w:val="18"/>
              </w:rPr>
              <w:t xml:space="preserve">• Assessment data collection tools </w:t>
            </w:r>
          </w:p>
          <w:p w14:paraId="7293FD24" w14:textId="77777777" w:rsidR="000256D1" w:rsidRPr="00C03600" w:rsidRDefault="000256D1" w:rsidP="00C03600">
            <w:pPr>
              <w:rPr>
                <w:sz w:val="18"/>
                <w:szCs w:val="18"/>
              </w:rPr>
            </w:pPr>
            <w:r w:rsidRPr="00C03600">
              <w:rPr>
                <w:sz w:val="18"/>
                <w:szCs w:val="18"/>
              </w:rPr>
              <w:t xml:space="preserve">• Instructional plans </w:t>
            </w:r>
          </w:p>
          <w:p w14:paraId="326350E7" w14:textId="77777777" w:rsidR="000256D1" w:rsidRPr="00C03600" w:rsidRDefault="000256D1" w:rsidP="00C03600">
            <w:pPr>
              <w:rPr>
                <w:sz w:val="18"/>
                <w:szCs w:val="18"/>
              </w:rPr>
            </w:pPr>
            <w:r w:rsidRPr="00C03600">
              <w:rPr>
                <w:sz w:val="18"/>
                <w:szCs w:val="18"/>
              </w:rPr>
              <w:t xml:space="preserve">• Data-driven interventions and enrichment </w:t>
            </w:r>
          </w:p>
          <w:p w14:paraId="27238D74" w14:textId="77777777" w:rsidR="000256D1" w:rsidRPr="00C03600" w:rsidRDefault="000256D1" w:rsidP="00C03600">
            <w:pPr>
              <w:rPr>
                <w:sz w:val="18"/>
                <w:szCs w:val="18"/>
              </w:rPr>
            </w:pPr>
            <w:r w:rsidRPr="00C03600">
              <w:rPr>
                <w:sz w:val="18"/>
                <w:szCs w:val="18"/>
              </w:rPr>
              <w:t xml:space="preserve">• BAS </w:t>
            </w:r>
          </w:p>
          <w:p w14:paraId="1C99CDE3" w14:textId="4A287273" w:rsidR="000256D1" w:rsidRPr="00C03600" w:rsidRDefault="000256D1" w:rsidP="00C03600">
            <w:pPr>
              <w:rPr>
                <w:sz w:val="18"/>
                <w:szCs w:val="18"/>
              </w:rPr>
            </w:pPr>
            <w:r w:rsidRPr="4173C4BF">
              <w:rPr>
                <w:sz w:val="18"/>
                <w:szCs w:val="18"/>
              </w:rPr>
              <w:t xml:space="preserve">• Progress monitoring </w:t>
            </w:r>
          </w:p>
          <w:p w14:paraId="537C41CC" w14:textId="77777777" w:rsidR="000256D1" w:rsidRPr="00C03600" w:rsidRDefault="000256D1" w:rsidP="00C03600">
            <w:pPr>
              <w:rPr>
                <w:sz w:val="18"/>
                <w:szCs w:val="18"/>
              </w:rPr>
            </w:pPr>
          </w:p>
          <w:p w14:paraId="60F5221F" w14:textId="77777777" w:rsidR="000256D1" w:rsidRDefault="000256D1" w:rsidP="00C03600">
            <w:pPr>
              <w:rPr>
                <w:sz w:val="18"/>
                <w:szCs w:val="18"/>
              </w:rPr>
            </w:pPr>
            <w:r w:rsidRPr="00C03600">
              <w:rPr>
                <w:sz w:val="18"/>
                <w:szCs w:val="18"/>
              </w:rPr>
              <w:t xml:space="preserve">Read chapter 2 of </w:t>
            </w:r>
            <w:r w:rsidRPr="00C03600">
              <w:rPr>
                <w:i/>
                <w:iCs/>
                <w:sz w:val="18"/>
                <w:szCs w:val="18"/>
              </w:rPr>
              <w:t>Literacy in Grades 4–8: Best Practices for a Comprehensive Program.</w:t>
            </w:r>
            <w:r w:rsidRPr="00C03600">
              <w:rPr>
                <w:sz w:val="18"/>
                <w:szCs w:val="18"/>
              </w:rPr>
              <w:t xml:space="preserve"> (Cecil, Gipe, &amp; Merrill, 2017). </w:t>
            </w:r>
          </w:p>
          <w:p w14:paraId="41E19FC9" w14:textId="77777777" w:rsidR="00C03600" w:rsidRPr="00C03600" w:rsidRDefault="00C03600" w:rsidP="00C03600">
            <w:pPr>
              <w:rPr>
                <w:sz w:val="18"/>
                <w:szCs w:val="18"/>
              </w:rPr>
            </w:pPr>
          </w:p>
          <w:p w14:paraId="372AF87F" w14:textId="77777777" w:rsidR="000256D1" w:rsidRPr="00C03600" w:rsidRDefault="000256D1" w:rsidP="00C03600">
            <w:pPr>
              <w:rPr>
                <w:sz w:val="18"/>
                <w:szCs w:val="18"/>
              </w:rPr>
            </w:pPr>
            <w:r w:rsidRPr="00C03600">
              <w:rPr>
                <w:sz w:val="18"/>
                <w:szCs w:val="18"/>
              </w:rPr>
              <w:t xml:space="preserve">Complete questions outlined in the chapter (Cecil, Gipe, &amp; Merrill, 2017). </w:t>
            </w:r>
          </w:p>
          <w:p w14:paraId="04BC1DD5" w14:textId="77777777" w:rsidR="00A472FB" w:rsidRPr="00C03600" w:rsidRDefault="00A472FB" w:rsidP="00C03600">
            <w:pPr>
              <w:rPr>
                <w:sz w:val="18"/>
                <w:szCs w:val="18"/>
              </w:rPr>
            </w:pPr>
          </w:p>
          <w:p w14:paraId="068BF5EF" w14:textId="77777777" w:rsidR="000256D1" w:rsidRPr="00C03600" w:rsidRDefault="000256D1" w:rsidP="00C03600">
            <w:pPr>
              <w:rPr>
                <w:sz w:val="18"/>
                <w:szCs w:val="18"/>
              </w:rPr>
            </w:pPr>
            <w:r w:rsidRPr="00C03600">
              <w:rPr>
                <w:sz w:val="18"/>
                <w:szCs w:val="18"/>
              </w:rPr>
              <w:t xml:space="preserve">Select one student from the clinical setting to complete two reading assessments—one formal and one informal in nature. These assessments may be selected by the clinical host teacher. </w:t>
            </w:r>
          </w:p>
          <w:p w14:paraId="5A94C8B2" w14:textId="77777777" w:rsidR="00A472FB" w:rsidRPr="00C03600" w:rsidRDefault="00A472FB" w:rsidP="00C03600">
            <w:pPr>
              <w:rPr>
                <w:sz w:val="18"/>
                <w:szCs w:val="18"/>
              </w:rPr>
            </w:pPr>
          </w:p>
          <w:p w14:paraId="17788133" w14:textId="65874ADF" w:rsidR="00A472FB" w:rsidRPr="00C03600" w:rsidRDefault="000256D1" w:rsidP="00C03600">
            <w:pPr>
              <w:rPr>
                <w:sz w:val="18"/>
                <w:szCs w:val="18"/>
              </w:rPr>
            </w:pPr>
            <w:r w:rsidRPr="00C03600">
              <w:rPr>
                <w:sz w:val="18"/>
                <w:szCs w:val="18"/>
              </w:rPr>
              <w:t xml:space="preserve">Score, analyze, and discuss the assessment data with the host teacher and identify </w:t>
            </w:r>
            <w:r w:rsidR="00A472FB" w:rsidRPr="00C03600">
              <w:rPr>
                <w:sz w:val="18"/>
                <w:szCs w:val="18"/>
              </w:rPr>
              <w:lastRenderedPageBreak/>
              <w:t xml:space="preserve">instructional changes and progress monitoring options that will align with the student’s current needs. </w:t>
            </w:r>
          </w:p>
          <w:p w14:paraId="29791927" w14:textId="77777777" w:rsidR="00A472FB" w:rsidRPr="00C03600" w:rsidRDefault="00A472FB" w:rsidP="00C03600">
            <w:pPr>
              <w:rPr>
                <w:sz w:val="18"/>
                <w:szCs w:val="18"/>
              </w:rPr>
            </w:pPr>
          </w:p>
          <w:p w14:paraId="06DF85A7" w14:textId="17B8FE3B" w:rsidR="00A95AD8" w:rsidRPr="00C03600" w:rsidRDefault="00A472FB" w:rsidP="00C03600">
            <w:pPr>
              <w:rPr>
                <w:sz w:val="18"/>
                <w:szCs w:val="18"/>
              </w:rPr>
            </w:pPr>
            <w:r w:rsidRPr="00C03600">
              <w:rPr>
                <w:sz w:val="18"/>
                <w:szCs w:val="18"/>
              </w:rPr>
              <w:t xml:space="preserve">Write a one-page reflection paper on the process of assessing, analyzing data, and modifying instruction. </w:t>
            </w:r>
          </w:p>
        </w:tc>
        <w:tc>
          <w:tcPr>
            <w:tcW w:w="2700" w:type="dxa"/>
            <w:shd w:val="clear" w:color="auto" w:fill="auto"/>
          </w:tcPr>
          <w:p w14:paraId="40934C92" w14:textId="77777777" w:rsidR="005447E8" w:rsidRPr="00C03600" w:rsidRDefault="005447E8" w:rsidP="00C03600">
            <w:pPr>
              <w:rPr>
                <w:sz w:val="18"/>
                <w:szCs w:val="18"/>
              </w:rPr>
            </w:pPr>
            <w:r w:rsidRPr="00C03600">
              <w:rPr>
                <w:sz w:val="18"/>
                <w:szCs w:val="18"/>
              </w:rPr>
              <w:lastRenderedPageBreak/>
              <w:t xml:space="preserve">Apply understanding of assessment tools to analyze current and future needs of students. </w:t>
            </w:r>
          </w:p>
          <w:p w14:paraId="36E9320F" w14:textId="77777777" w:rsidR="005447E8" w:rsidRPr="00C03600" w:rsidRDefault="005447E8" w:rsidP="00C03600">
            <w:pPr>
              <w:rPr>
                <w:sz w:val="18"/>
                <w:szCs w:val="18"/>
              </w:rPr>
            </w:pPr>
          </w:p>
          <w:p w14:paraId="6DED52C1" w14:textId="77777777" w:rsidR="005447E8" w:rsidRPr="00C03600" w:rsidRDefault="005447E8" w:rsidP="00C03600">
            <w:pPr>
              <w:rPr>
                <w:sz w:val="18"/>
                <w:szCs w:val="18"/>
              </w:rPr>
            </w:pPr>
            <w:r w:rsidRPr="00C03600">
              <w:rPr>
                <w:sz w:val="18"/>
                <w:szCs w:val="18"/>
              </w:rPr>
              <w:t xml:space="preserve">The candidate will gain foundational knowledge in variations and procedures related to both formal and informal reading assessments as a result of participating in the instructional presentation, readings, chapter assignments, and in-class discussions. </w:t>
            </w:r>
          </w:p>
          <w:p w14:paraId="4BA547B1" w14:textId="77777777" w:rsidR="005447E8" w:rsidRPr="00C03600" w:rsidRDefault="005447E8" w:rsidP="00C03600">
            <w:pPr>
              <w:rPr>
                <w:sz w:val="18"/>
                <w:szCs w:val="18"/>
              </w:rPr>
            </w:pPr>
          </w:p>
          <w:p w14:paraId="6410209F" w14:textId="5D030DB2" w:rsidR="005447E8" w:rsidRPr="00C03600" w:rsidRDefault="6EA049A7" w:rsidP="00C03600">
            <w:pPr>
              <w:rPr>
                <w:sz w:val="18"/>
                <w:szCs w:val="18"/>
              </w:rPr>
            </w:pPr>
            <w:r w:rsidRPr="169AA8EA">
              <w:rPr>
                <w:sz w:val="18"/>
                <w:szCs w:val="18"/>
              </w:rPr>
              <w:t xml:space="preserve">The candidate will fully utilize his/her knowledge of assessments throughout the process of completing both formal and informal assessments on a student in the clinical setting. This process will have the candidate select, administer, score, analyze, and discuss the assessments with the host teacher. In addition, the candidate will use the data collected to plan </w:t>
            </w:r>
            <w:r w:rsidR="5D842989" w:rsidRPr="169AA8EA">
              <w:rPr>
                <w:sz w:val="18"/>
                <w:szCs w:val="18"/>
              </w:rPr>
              <w:t>instruction,</w:t>
            </w:r>
            <w:r w:rsidRPr="169AA8EA">
              <w:rPr>
                <w:sz w:val="18"/>
                <w:szCs w:val="18"/>
              </w:rPr>
              <w:t xml:space="preserve"> interventions, enrichment activities, and progress monitoring assessments. </w:t>
            </w:r>
          </w:p>
          <w:p w14:paraId="05F67784" w14:textId="77777777" w:rsidR="005447E8" w:rsidRPr="00C03600" w:rsidRDefault="005447E8" w:rsidP="00C03600">
            <w:pPr>
              <w:rPr>
                <w:sz w:val="18"/>
                <w:szCs w:val="18"/>
              </w:rPr>
            </w:pPr>
          </w:p>
          <w:p w14:paraId="48171C74" w14:textId="42A7E318" w:rsidR="00A95AD8" w:rsidRPr="00C03600" w:rsidRDefault="005447E8" w:rsidP="00C03600">
            <w:pPr>
              <w:rPr>
                <w:sz w:val="18"/>
                <w:szCs w:val="18"/>
              </w:rPr>
            </w:pPr>
            <w:r w:rsidRPr="00C03600">
              <w:rPr>
                <w:sz w:val="18"/>
                <w:szCs w:val="18"/>
              </w:rPr>
              <w:t xml:space="preserve">Completing all of the steps involved in assessing and modifying instruction will provide the candidate with a comprehensive understanding of data-driven practices that impact student achievement. </w:t>
            </w:r>
          </w:p>
        </w:tc>
        <w:tc>
          <w:tcPr>
            <w:tcW w:w="1620" w:type="dxa"/>
            <w:shd w:val="clear" w:color="auto" w:fill="auto"/>
          </w:tcPr>
          <w:p w14:paraId="39AB5E3D" w14:textId="3E25D4AD" w:rsidR="00A95AD8" w:rsidRPr="00C03600" w:rsidRDefault="005327A1" w:rsidP="00C03600">
            <w:pPr>
              <w:rPr>
                <w:sz w:val="18"/>
                <w:szCs w:val="18"/>
              </w:rPr>
            </w:pPr>
            <w:r w:rsidRPr="00C03600">
              <w:rPr>
                <w:sz w:val="18"/>
                <w:szCs w:val="18"/>
              </w:rPr>
              <w:t xml:space="preserve">Apply a variety of assessment tools and practices to plan and evaluate effective reading instruction </w:t>
            </w:r>
          </w:p>
        </w:tc>
        <w:tc>
          <w:tcPr>
            <w:tcW w:w="1530" w:type="dxa"/>
            <w:shd w:val="clear" w:color="auto" w:fill="auto"/>
          </w:tcPr>
          <w:p w14:paraId="7E4B2AAA" w14:textId="2281E6E4" w:rsidR="00A95AD8" w:rsidRPr="00C03600" w:rsidRDefault="005327A1" w:rsidP="00C03600">
            <w:pPr>
              <w:rPr>
                <w:sz w:val="18"/>
                <w:szCs w:val="18"/>
              </w:rPr>
            </w:pPr>
            <w:r w:rsidRPr="00C03600">
              <w:rPr>
                <w:sz w:val="18"/>
                <w:szCs w:val="18"/>
              </w:rPr>
              <w:t xml:space="preserve">DEBWEWIN – Honesty and integrity </w:t>
            </w:r>
          </w:p>
        </w:tc>
      </w:tr>
      <w:tr w:rsidR="00A95AD8" w:rsidRPr="00887331" w14:paraId="0E3A3438" w14:textId="77777777" w:rsidTr="4173C4BF">
        <w:tc>
          <w:tcPr>
            <w:tcW w:w="1080" w:type="dxa"/>
          </w:tcPr>
          <w:p w14:paraId="390D0C96" w14:textId="206CB729" w:rsidR="00A95AD8" w:rsidRPr="00874384" w:rsidRDefault="00B528F3" w:rsidP="00874384">
            <w:pPr>
              <w:rPr>
                <w:sz w:val="18"/>
                <w:szCs w:val="18"/>
              </w:rPr>
            </w:pPr>
            <w:r w:rsidRPr="00874384">
              <w:rPr>
                <w:sz w:val="18"/>
                <w:szCs w:val="18"/>
              </w:rPr>
              <w:lastRenderedPageBreak/>
              <w:t xml:space="preserve">3.E. (6) </w:t>
            </w:r>
          </w:p>
        </w:tc>
        <w:tc>
          <w:tcPr>
            <w:tcW w:w="1710" w:type="dxa"/>
          </w:tcPr>
          <w:p w14:paraId="44A8ABE9" w14:textId="0A35EFB8" w:rsidR="00A95AD8" w:rsidRPr="00874384" w:rsidRDefault="00B528F3" w:rsidP="00874384">
            <w:pPr>
              <w:rPr>
                <w:sz w:val="18"/>
                <w:szCs w:val="18"/>
              </w:rPr>
            </w:pPr>
            <w:r w:rsidRPr="00874384">
              <w:rPr>
                <w:sz w:val="18"/>
                <w:szCs w:val="18"/>
              </w:rPr>
              <w:t xml:space="preserve">the ability to understand the appropriate uses of each kind of assessment and the concepts of validity and reliability. </w:t>
            </w:r>
          </w:p>
        </w:tc>
        <w:tc>
          <w:tcPr>
            <w:tcW w:w="2070" w:type="dxa"/>
          </w:tcPr>
          <w:p w14:paraId="19701CB5" w14:textId="77777777" w:rsidR="00B528F3" w:rsidRPr="00874384" w:rsidRDefault="00B528F3" w:rsidP="00874384">
            <w:pPr>
              <w:rPr>
                <w:sz w:val="18"/>
                <w:szCs w:val="18"/>
              </w:rPr>
            </w:pPr>
            <w:r w:rsidRPr="00874384">
              <w:rPr>
                <w:sz w:val="18"/>
                <w:szCs w:val="18"/>
              </w:rPr>
              <w:t xml:space="preserve">Instructional presentation with group discussion on: </w:t>
            </w:r>
          </w:p>
          <w:p w14:paraId="7D0A1375" w14:textId="77777777" w:rsidR="00B528F3" w:rsidRPr="00874384" w:rsidRDefault="00B528F3" w:rsidP="00874384">
            <w:pPr>
              <w:rPr>
                <w:sz w:val="18"/>
                <w:szCs w:val="18"/>
              </w:rPr>
            </w:pPr>
            <w:r w:rsidRPr="00874384">
              <w:rPr>
                <w:sz w:val="18"/>
                <w:szCs w:val="18"/>
              </w:rPr>
              <w:t xml:space="preserve">• Concepts of validity and reliability </w:t>
            </w:r>
          </w:p>
          <w:p w14:paraId="06996931" w14:textId="77777777" w:rsidR="00B528F3" w:rsidRPr="00874384" w:rsidRDefault="00B528F3" w:rsidP="00874384">
            <w:pPr>
              <w:rPr>
                <w:sz w:val="18"/>
                <w:szCs w:val="18"/>
              </w:rPr>
            </w:pPr>
            <w:r w:rsidRPr="00874384">
              <w:rPr>
                <w:sz w:val="18"/>
                <w:szCs w:val="18"/>
              </w:rPr>
              <w:t xml:space="preserve">• Stability or Test-Retest Reliability Measure </w:t>
            </w:r>
          </w:p>
          <w:p w14:paraId="46652FAD" w14:textId="77777777" w:rsidR="00B528F3" w:rsidRPr="00874384" w:rsidRDefault="00B528F3" w:rsidP="00874384">
            <w:pPr>
              <w:rPr>
                <w:sz w:val="18"/>
                <w:szCs w:val="18"/>
              </w:rPr>
            </w:pPr>
            <w:r w:rsidRPr="00874384">
              <w:rPr>
                <w:sz w:val="18"/>
                <w:szCs w:val="18"/>
              </w:rPr>
              <w:t xml:space="preserve">• Alternate Form Reliability Measure </w:t>
            </w:r>
          </w:p>
          <w:p w14:paraId="32E2E680" w14:textId="77777777" w:rsidR="00B528F3" w:rsidRPr="00874384" w:rsidRDefault="00B528F3" w:rsidP="00874384">
            <w:pPr>
              <w:rPr>
                <w:sz w:val="18"/>
                <w:szCs w:val="18"/>
              </w:rPr>
            </w:pPr>
            <w:r w:rsidRPr="00874384">
              <w:rPr>
                <w:sz w:val="18"/>
                <w:szCs w:val="18"/>
              </w:rPr>
              <w:t xml:space="preserve">• Content Validity Measure </w:t>
            </w:r>
          </w:p>
          <w:p w14:paraId="45B1907F" w14:textId="77777777" w:rsidR="00B528F3" w:rsidRPr="00874384" w:rsidRDefault="00B528F3" w:rsidP="00874384">
            <w:pPr>
              <w:rPr>
                <w:sz w:val="18"/>
                <w:szCs w:val="18"/>
              </w:rPr>
            </w:pPr>
            <w:r w:rsidRPr="00874384">
              <w:rPr>
                <w:sz w:val="18"/>
                <w:szCs w:val="18"/>
              </w:rPr>
              <w:t xml:space="preserve">• Criterion Validity Measure </w:t>
            </w:r>
          </w:p>
          <w:p w14:paraId="4801235D" w14:textId="77777777" w:rsidR="00B528F3" w:rsidRPr="00874384" w:rsidRDefault="00B528F3" w:rsidP="00874384">
            <w:pPr>
              <w:rPr>
                <w:sz w:val="18"/>
                <w:szCs w:val="18"/>
              </w:rPr>
            </w:pPr>
            <w:r w:rsidRPr="00874384">
              <w:rPr>
                <w:sz w:val="18"/>
                <w:szCs w:val="18"/>
              </w:rPr>
              <w:t xml:space="preserve">• Examples of assessment tools and purposes </w:t>
            </w:r>
          </w:p>
          <w:p w14:paraId="6EB68EB5" w14:textId="77777777" w:rsidR="00B528F3" w:rsidRPr="00874384" w:rsidRDefault="00B528F3" w:rsidP="00874384">
            <w:pPr>
              <w:rPr>
                <w:sz w:val="18"/>
                <w:szCs w:val="18"/>
              </w:rPr>
            </w:pPr>
            <w:r w:rsidRPr="00874384">
              <w:rPr>
                <w:sz w:val="18"/>
                <w:szCs w:val="18"/>
              </w:rPr>
              <w:t xml:space="preserve">• Defining assessment </w:t>
            </w:r>
          </w:p>
          <w:p w14:paraId="6C8DB37B" w14:textId="77777777" w:rsidR="00B528F3" w:rsidRPr="00874384" w:rsidRDefault="00B528F3" w:rsidP="00874384">
            <w:pPr>
              <w:rPr>
                <w:sz w:val="18"/>
                <w:szCs w:val="18"/>
              </w:rPr>
            </w:pPr>
            <w:r w:rsidRPr="00874384">
              <w:rPr>
                <w:sz w:val="18"/>
                <w:szCs w:val="18"/>
              </w:rPr>
              <w:t xml:space="preserve">• Standards and assessment </w:t>
            </w:r>
          </w:p>
          <w:p w14:paraId="132B6E19" w14:textId="77777777" w:rsidR="00B528F3" w:rsidRPr="00874384" w:rsidRDefault="00B528F3" w:rsidP="00874384">
            <w:pPr>
              <w:rPr>
                <w:sz w:val="18"/>
                <w:szCs w:val="18"/>
              </w:rPr>
            </w:pPr>
            <w:r w:rsidRPr="00874384">
              <w:rPr>
                <w:sz w:val="18"/>
                <w:szCs w:val="18"/>
              </w:rPr>
              <w:t xml:space="preserve">• Principles of assessment </w:t>
            </w:r>
          </w:p>
          <w:p w14:paraId="042B64AA" w14:textId="77777777" w:rsidR="00B528F3" w:rsidRPr="00874384" w:rsidRDefault="00B528F3" w:rsidP="00874384">
            <w:pPr>
              <w:rPr>
                <w:sz w:val="18"/>
                <w:szCs w:val="18"/>
              </w:rPr>
            </w:pPr>
            <w:r w:rsidRPr="00874384">
              <w:rPr>
                <w:sz w:val="18"/>
                <w:szCs w:val="18"/>
              </w:rPr>
              <w:t xml:space="preserve">• Assessment options </w:t>
            </w:r>
          </w:p>
          <w:p w14:paraId="0FC18E59" w14:textId="77777777" w:rsidR="00B528F3" w:rsidRPr="00874384" w:rsidRDefault="00B528F3" w:rsidP="00874384">
            <w:pPr>
              <w:rPr>
                <w:sz w:val="18"/>
                <w:szCs w:val="18"/>
              </w:rPr>
            </w:pPr>
            <w:r w:rsidRPr="00874384">
              <w:rPr>
                <w:sz w:val="18"/>
                <w:szCs w:val="18"/>
              </w:rPr>
              <w:t xml:space="preserve">• Standardized assessment procedures </w:t>
            </w:r>
          </w:p>
          <w:p w14:paraId="0F7EB5D7" w14:textId="77777777" w:rsidR="00B528F3" w:rsidRPr="00874384" w:rsidRDefault="00B528F3" w:rsidP="00874384">
            <w:pPr>
              <w:rPr>
                <w:sz w:val="18"/>
                <w:szCs w:val="18"/>
              </w:rPr>
            </w:pPr>
            <w:r w:rsidRPr="00874384">
              <w:rPr>
                <w:sz w:val="18"/>
                <w:szCs w:val="18"/>
              </w:rPr>
              <w:t xml:space="preserve">• Informal assessment procedures </w:t>
            </w:r>
          </w:p>
          <w:p w14:paraId="0B12B3DA" w14:textId="77777777" w:rsidR="00B528F3" w:rsidRPr="00874384" w:rsidRDefault="00B528F3" w:rsidP="00874384">
            <w:pPr>
              <w:rPr>
                <w:sz w:val="18"/>
                <w:szCs w:val="18"/>
              </w:rPr>
            </w:pPr>
            <w:r w:rsidRPr="00874384">
              <w:rPr>
                <w:sz w:val="18"/>
                <w:szCs w:val="18"/>
              </w:rPr>
              <w:t xml:space="preserve">• Assessment data collection tools </w:t>
            </w:r>
          </w:p>
          <w:p w14:paraId="678A7541" w14:textId="77777777" w:rsidR="00B528F3" w:rsidRPr="00874384" w:rsidRDefault="00B528F3" w:rsidP="00874384">
            <w:pPr>
              <w:rPr>
                <w:sz w:val="18"/>
                <w:szCs w:val="18"/>
              </w:rPr>
            </w:pPr>
          </w:p>
          <w:p w14:paraId="45C12E42" w14:textId="77777777" w:rsidR="00B528F3" w:rsidRPr="00874384" w:rsidRDefault="00B528F3" w:rsidP="00874384">
            <w:pPr>
              <w:rPr>
                <w:sz w:val="18"/>
                <w:szCs w:val="18"/>
              </w:rPr>
            </w:pPr>
            <w:r w:rsidRPr="00874384">
              <w:rPr>
                <w:sz w:val="18"/>
                <w:szCs w:val="18"/>
              </w:rPr>
              <w:t xml:space="preserve">Read chapter 2 of </w:t>
            </w:r>
            <w:r w:rsidRPr="00874384">
              <w:rPr>
                <w:i/>
                <w:iCs/>
                <w:sz w:val="18"/>
                <w:szCs w:val="18"/>
              </w:rPr>
              <w:t>Literacy in Grades 4–8: Best Practices for a Comprehensive Program.</w:t>
            </w:r>
            <w:r w:rsidRPr="00874384">
              <w:rPr>
                <w:sz w:val="18"/>
                <w:szCs w:val="18"/>
              </w:rPr>
              <w:t xml:space="preserve"> (Cecil, Gipe, &amp; Merrill, 2017). </w:t>
            </w:r>
          </w:p>
          <w:p w14:paraId="2664F24D" w14:textId="77777777" w:rsidR="00CE2956" w:rsidRPr="00874384" w:rsidRDefault="00CE2956" w:rsidP="00874384">
            <w:pPr>
              <w:rPr>
                <w:sz w:val="18"/>
                <w:szCs w:val="18"/>
              </w:rPr>
            </w:pPr>
          </w:p>
          <w:p w14:paraId="1F18662E" w14:textId="77777777" w:rsidR="00B528F3" w:rsidRPr="00874384" w:rsidRDefault="00B528F3" w:rsidP="00874384">
            <w:pPr>
              <w:rPr>
                <w:sz w:val="18"/>
                <w:szCs w:val="18"/>
              </w:rPr>
            </w:pPr>
            <w:r w:rsidRPr="00874384">
              <w:rPr>
                <w:sz w:val="18"/>
                <w:szCs w:val="18"/>
              </w:rPr>
              <w:t xml:space="preserve">Complete questions outlined in the chapter (Cecil, Gipe, &amp; Merrill, 2017). </w:t>
            </w:r>
          </w:p>
          <w:p w14:paraId="462295BC" w14:textId="77777777" w:rsidR="00CE2956" w:rsidRPr="00874384" w:rsidRDefault="00CE2956" w:rsidP="00874384">
            <w:pPr>
              <w:rPr>
                <w:sz w:val="18"/>
                <w:szCs w:val="18"/>
              </w:rPr>
            </w:pPr>
          </w:p>
          <w:p w14:paraId="0614C224" w14:textId="77777777" w:rsidR="00B528F3" w:rsidRPr="00874384" w:rsidRDefault="00B528F3" w:rsidP="00874384">
            <w:pPr>
              <w:rPr>
                <w:sz w:val="18"/>
                <w:szCs w:val="18"/>
              </w:rPr>
            </w:pPr>
            <w:r w:rsidRPr="00874384">
              <w:rPr>
                <w:sz w:val="18"/>
                <w:szCs w:val="18"/>
              </w:rPr>
              <w:t xml:space="preserve">Create a matrix identifying several effective formal and informal assessment tools, their specific purposes, and their level </w:t>
            </w:r>
            <w:r w:rsidRPr="00874384">
              <w:rPr>
                <w:sz w:val="18"/>
                <w:szCs w:val="18"/>
              </w:rPr>
              <w:lastRenderedPageBreak/>
              <w:t xml:space="preserve">of reliability and/or validity. </w:t>
            </w:r>
          </w:p>
          <w:p w14:paraId="527B6D1B" w14:textId="77777777" w:rsidR="00CE2956" w:rsidRPr="00874384" w:rsidRDefault="00CE2956" w:rsidP="00874384">
            <w:pPr>
              <w:rPr>
                <w:sz w:val="18"/>
                <w:szCs w:val="18"/>
              </w:rPr>
            </w:pPr>
          </w:p>
          <w:p w14:paraId="19EC8752" w14:textId="798715B7" w:rsidR="00CE2956" w:rsidRPr="00874384" w:rsidRDefault="00B528F3" w:rsidP="00874384">
            <w:pPr>
              <w:rPr>
                <w:sz w:val="18"/>
                <w:szCs w:val="18"/>
              </w:rPr>
            </w:pPr>
            <w:r w:rsidRPr="00874384">
              <w:rPr>
                <w:sz w:val="18"/>
                <w:szCs w:val="18"/>
              </w:rPr>
              <w:t xml:space="preserve">Design and administer a Stability or Test-Retest on one student in the clinical setting. This assessment will have a high level of content validity and matches the instructional objectives taught. This assessment will be administered </w:t>
            </w:r>
            <w:r w:rsidR="00CE2956" w:rsidRPr="00874384">
              <w:rPr>
                <w:sz w:val="18"/>
                <w:szCs w:val="18"/>
              </w:rPr>
              <w:t xml:space="preserve">twice, separated by at least 1 day. </w:t>
            </w:r>
          </w:p>
          <w:p w14:paraId="4AB67594" w14:textId="77777777" w:rsidR="00CE2956" w:rsidRPr="00874384" w:rsidRDefault="00CE2956" w:rsidP="00874384">
            <w:pPr>
              <w:rPr>
                <w:sz w:val="18"/>
                <w:szCs w:val="18"/>
              </w:rPr>
            </w:pPr>
          </w:p>
          <w:p w14:paraId="221002A6" w14:textId="77777777" w:rsidR="00CE2956" w:rsidRPr="00874384" w:rsidRDefault="00CE2956" w:rsidP="00874384">
            <w:pPr>
              <w:rPr>
                <w:sz w:val="18"/>
                <w:szCs w:val="18"/>
              </w:rPr>
            </w:pPr>
            <w:r w:rsidRPr="00874384">
              <w:rPr>
                <w:sz w:val="18"/>
                <w:szCs w:val="18"/>
              </w:rPr>
              <w:t xml:space="preserve">Design and administer two Alternate Forms on one student in the clinical setting. These will be two forms of the same assessment and will vary slightly in content. These assessment forms must have a high level of content validity and match the instructional objectives taught. </w:t>
            </w:r>
          </w:p>
          <w:p w14:paraId="521A5906" w14:textId="77777777" w:rsidR="00CE2956" w:rsidRPr="00874384" w:rsidRDefault="00CE2956" w:rsidP="00874384">
            <w:pPr>
              <w:rPr>
                <w:sz w:val="18"/>
                <w:szCs w:val="18"/>
              </w:rPr>
            </w:pPr>
          </w:p>
          <w:p w14:paraId="5B425413" w14:textId="77777777" w:rsidR="00CE2956" w:rsidRPr="00874384" w:rsidRDefault="00CE2956" w:rsidP="00874384">
            <w:pPr>
              <w:rPr>
                <w:sz w:val="18"/>
                <w:szCs w:val="18"/>
              </w:rPr>
            </w:pPr>
            <w:r w:rsidRPr="00874384">
              <w:rPr>
                <w:sz w:val="18"/>
                <w:szCs w:val="18"/>
              </w:rPr>
              <w:t xml:space="preserve">Analyze the data collected to determine reliability between the Stability or Test-Retest and the two Alternative Forms with the host teacher. </w:t>
            </w:r>
          </w:p>
          <w:p w14:paraId="4BF6C6B8" w14:textId="77777777" w:rsidR="00CE2956" w:rsidRPr="00874384" w:rsidRDefault="00CE2956" w:rsidP="00874384">
            <w:pPr>
              <w:rPr>
                <w:sz w:val="18"/>
                <w:szCs w:val="18"/>
              </w:rPr>
            </w:pPr>
          </w:p>
          <w:p w14:paraId="1AA03878" w14:textId="77777777" w:rsidR="00CE2956" w:rsidRPr="00874384" w:rsidRDefault="00CE2956" w:rsidP="00874384">
            <w:pPr>
              <w:rPr>
                <w:sz w:val="18"/>
                <w:szCs w:val="18"/>
              </w:rPr>
            </w:pPr>
            <w:r w:rsidRPr="00874384">
              <w:rPr>
                <w:sz w:val="18"/>
                <w:szCs w:val="18"/>
              </w:rPr>
              <w:t xml:space="preserve">Based upon the data collected on the student who completed the assessment, locate and upload one activity onto the student’s Seesaw page to be used for a micro intervention in an area requiring additional instructional support. </w:t>
            </w:r>
          </w:p>
          <w:p w14:paraId="09070F27" w14:textId="77777777" w:rsidR="00CE2956" w:rsidRPr="00874384" w:rsidRDefault="00CE2956" w:rsidP="00874384">
            <w:pPr>
              <w:rPr>
                <w:sz w:val="18"/>
                <w:szCs w:val="18"/>
              </w:rPr>
            </w:pPr>
          </w:p>
          <w:p w14:paraId="15D7E62F" w14:textId="27FFBC5B" w:rsidR="00A95AD8" w:rsidRPr="00874384" w:rsidRDefault="4D63602E" w:rsidP="00874384">
            <w:pPr>
              <w:rPr>
                <w:sz w:val="18"/>
                <w:szCs w:val="18"/>
              </w:rPr>
            </w:pPr>
            <w:r w:rsidRPr="169AA8EA">
              <w:rPr>
                <w:sz w:val="18"/>
                <w:szCs w:val="18"/>
              </w:rPr>
              <w:t xml:space="preserve">Reflection </w:t>
            </w:r>
            <w:r w:rsidR="068D57F7" w:rsidRPr="169AA8EA">
              <w:rPr>
                <w:sz w:val="18"/>
                <w:szCs w:val="18"/>
              </w:rPr>
              <w:t>journal (assessed with journal rubric)</w:t>
            </w:r>
            <w:r w:rsidRPr="169AA8EA">
              <w:rPr>
                <w:sz w:val="18"/>
                <w:szCs w:val="18"/>
              </w:rPr>
              <w:t xml:space="preserve"> related to the student assessment in the clinical setting. </w:t>
            </w:r>
          </w:p>
        </w:tc>
        <w:tc>
          <w:tcPr>
            <w:tcW w:w="2700" w:type="dxa"/>
          </w:tcPr>
          <w:p w14:paraId="5F592D05" w14:textId="77777777" w:rsidR="00F64797" w:rsidRPr="00874384" w:rsidRDefault="00F64797" w:rsidP="00874384">
            <w:pPr>
              <w:rPr>
                <w:sz w:val="18"/>
                <w:szCs w:val="18"/>
              </w:rPr>
            </w:pPr>
            <w:r w:rsidRPr="00874384">
              <w:rPr>
                <w:sz w:val="18"/>
                <w:szCs w:val="18"/>
              </w:rPr>
              <w:lastRenderedPageBreak/>
              <w:t xml:space="preserve">Demonstrate understanding of the concepts of validity and reliability and assessment tools appropriate for literacy instruction. </w:t>
            </w:r>
          </w:p>
          <w:p w14:paraId="18681CBC" w14:textId="77777777" w:rsidR="00F64797" w:rsidRPr="00874384" w:rsidRDefault="00F64797" w:rsidP="00874384">
            <w:pPr>
              <w:rPr>
                <w:sz w:val="18"/>
                <w:szCs w:val="18"/>
              </w:rPr>
            </w:pPr>
          </w:p>
          <w:p w14:paraId="7B2102FD" w14:textId="77777777" w:rsidR="00F64797" w:rsidRPr="00874384" w:rsidRDefault="00F64797" w:rsidP="00874384">
            <w:pPr>
              <w:rPr>
                <w:sz w:val="18"/>
                <w:szCs w:val="18"/>
              </w:rPr>
            </w:pPr>
            <w:r w:rsidRPr="00874384">
              <w:rPr>
                <w:sz w:val="18"/>
                <w:szCs w:val="18"/>
              </w:rPr>
              <w:t xml:space="preserve">The candidate will gain foundational knowledge in variations, procedures, and purposes related to both formal and informal reading assessments as a result of participating in the instructional presentation, readings, chapter assignments, and in-class discussions. </w:t>
            </w:r>
          </w:p>
          <w:p w14:paraId="2035FEE3" w14:textId="77777777" w:rsidR="00F64797" w:rsidRPr="00874384" w:rsidRDefault="00F64797" w:rsidP="00874384">
            <w:pPr>
              <w:rPr>
                <w:sz w:val="18"/>
                <w:szCs w:val="18"/>
              </w:rPr>
            </w:pPr>
          </w:p>
          <w:p w14:paraId="3C7C8C83" w14:textId="77777777" w:rsidR="00F64797" w:rsidRPr="00874384" w:rsidRDefault="00F64797" w:rsidP="00874384">
            <w:pPr>
              <w:rPr>
                <w:sz w:val="18"/>
                <w:szCs w:val="18"/>
              </w:rPr>
            </w:pPr>
            <w:r w:rsidRPr="00874384">
              <w:rPr>
                <w:sz w:val="18"/>
                <w:szCs w:val="18"/>
              </w:rPr>
              <w:t xml:space="preserve">The candidate will fully utilize his/her knowledge of assessments throughout the process of designing and administering two different types of assessments that measure reliability: The Stability or Test-Retest and the Alternative Form. These assessments will be administered to a student in the clinical setting. </w:t>
            </w:r>
          </w:p>
          <w:p w14:paraId="05BE7712" w14:textId="77777777" w:rsidR="00F64797" w:rsidRPr="00874384" w:rsidRDefault="00F64797" w:rsidP="00874384">
            <w:pPr>
              <w:rPr>
                <w:sz w:val="18"/>
                <w:szCs w:val="18"/>
              </w:rPr>
            </w:pPr>
          </w:p>
          <w:p w14:paraId="2AD98516" w14:textId="29444276" w:rsidR="00F64797" w:rsidRPr="00874384" w:rsidRDefault="00F64797" w:rsidP="00874384">
            <w:pPr>
              <w:rPr>
                <w:sz w:val="18"/>
                <w:szCs w:val="18"/>
              </w:rPr>
            </w:pPr>
            <w:r w:rsidRPr="00874384">
              <w:rPr>
                <w:sz w:val="18"/>
                <w:szCs w:val="18"/>
              </w:rPr>
              <w:t xml:space="preserve">This process will have the candidate design, administer, score, analyze, determine level of reliability, and discuss the assessment results with the host teacher. In addition, the candidate will use the data collected to locate a micro intervention activity on Seesaw that will be used to address an area requiring instructional support. </w:t>
            </w:r>
          </w:p>
          <w:p w14:paraId="2DB584D7" w14:textId="77777777" w:rsidR="00F64797" w:rsidRPr="00874384" w:rsidRDefault="00F64797" w:rsidP="00874384">
            <w:pPr>
              <w:rPr>
                <w:sz w:val="18"/>
                <w:szCs w:val="18"/>
              </w:rPr>
            </w:pPr>
          </w:p>
          <w:p w14:paraId="0891C9B8" w14:textId="1F57BD57" w:rsidR="00F64797" w:rsidRPr="00874384" w:rsidRDefault="00F64797" w:rsidP="00874384">
            <w:pPr>
              <w:rPr>
                <w:sz w:val="18"/>
                <w:szCs w:val="18"/>
              </w:rPr>
            </w:pPr>
            <w:r w:rsidRPr="00874384">
              <w:rPr>
                <w:sz w:val="18"/>
                <w:szCs w:val="18"/>
              </w:rPr>
              <w:t xml:space="preserve">Completing all of the steps involved in designing, assessing, analyzing results and determining level of reliability will provide the candidate with a comprehensive </w:t>
            </w:r>
            <w:r w:rsidRPr="00874384">
              <w:rPr>
                <w:sz w:val="18"/>
                <w:szCs w:val="18"/>
              </w:rPr>
              <w:lastRenderedPageBreak/>
              <w:t xml:space="preserve">understanding of effective assessment tools and data-driven practices that impact student achievement. </w:t>
            </w:r>
          </w:p>
          <w:p w14:paraId="16A65911" w14:textId="2CD18E12" w:rsidR="00A95AD8" w:rsidRPr="00874384" w:rsidRDefault="00A95AD8" w:rsidP="00874384">
            <w:pPr>
              <w:rPr>
                <w:sz w:val="18"/>
                <w:szCs w:val="18"/>
              </w:rPr>
            </w:pPr>
          </w:p>
        </w:tc>
        <w:tc>
          <w:tcPr>
            <w:tcW w:w="1620" w:type="dxa"/>
          </w:tcPr>
          <w:p w14:paraId="06B3994D" w14:textId="7AED9ACD" w:rsidR="00A95AD8" w:rsidRPr="00874384" w:rsidRDefault="00874384" w:rsidP="00874384">
            <w:pPr>
              <w:rPr>
                <w:sz w:val="18"/>
                <w:szCs w:val="18"/>
              </w:rPr>
            </w:pPr>
            <w:r w:rsidRPr="00874384">
              <w:rPr>
                <w:sz w:val="18"/>
                <w:szCs w:val="18"/>
              </w:rPr>
              <w:lastRenderedPageBreak/>
              <w:t xml:space="preserve">Apply a variety of assessment tools and practices to plan and evaluate effective reading instruction </w:t>
            </w:r>
          </w:p>
        </w:tc>
        <w:tc>
          <w:tcPr>
            <w:tcW w:w="1530" w:type="dxa"/>
          </w:tcPr>
          <w:p w14:paraId="330CD453" w14:textId="6163040C" w:rsidR="00A95AD8" w:rsidRPr="00874384" w:rsidRDefault="00874384" w:rsidP="00874384">
            <w:pPr>
              <w:rPr>
                <w:sz w:val="18"/>
                <w:szCs w:val="18"/>
              </w:rPr>
            </w:pPr>
            <w:r w:rsidRPr="00874384">
              <w:rPr>
                <w:sz w:val="18"/>
                <w:szCs w:val="18"/>
              </w:rPr>
              <w:t xml:space="preserve">DEBWEWIN – Honesty and integrity </w:t>
            </w:r>
          </w:p>
        </w:tc>
      </w:tr>
      <w:tr w:rsidR="00A95AD8" w:rsidRPr="00887331" w14:paraId="1BBEC55F"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41000196" w14:textId="739B7FF2" w:rsidR="00A95AD8" w:rsidRPr="00EC5EDB" w:rsidRDefault="003813AB" w:rsidP="00EC5EDB">
            <w:pPr>
              <w:rPr>
                <w:sz w:val="18"/>
                <w:szCs w:val="18"/>
              </w:rPr>
            </w:pPr>
            <w:r w:rsidRPr="00EC5EDB">
              <w:rPr>
                <w:sz w:val="18"/>
                <w:szCs w:val="18"/>
              </w:rPr>
              <w:lastRenderedPageBreak/>
              <w:t xml:space="preserve">3.F. (1) </w:t>
            </w:r>
          </w:p>
        </w:tc>
        <w:tc>
          <w:tcPr>
            <w:tcW w:w="1710" w:type="dxa"/>
            <w:shd w:val="clear" w:color="auto" w:fill="auto"/>
          </w:tcPr>
          <w:p w14:paraId="3849A6FE" w14:textId="115E2E02" w:rsidR="00A95AD8" w:rsidRPr="00EC5EDB" w:rsidRDefault="003813AB" w:rsidP="00EC5EDB">
            <w:pPr>
              <w:rPr>
                <w:sz w:val="18"/>
                <w:szCs w:val="18"/>
              </w:rPr>
            </w:pPr>
            <w:r w:rsidRPr="00EC5EDB">
              <w:rPr>
                <w:sz w:val="18"/>
                <w:szCs w:val="18"/>
              </w:rPr>
              <w:t xml:space="preserve">knowledge of how to use interests, reading abilities, and backgrounds as </w:t>
            </w:r>
            <w:r w:rsidRPr="00EC5EDB">
              <w:rPr>
                <w:sz w:val="18"/>
                <w:szCs w:val="18"/>
              </w:rPr>
              <w:lastRenderedPageBreak/>
              <w:t xml:space="preserve">foundations for the reading program and provide authentic reasons to read and write </w:t>
            </w:r>
          </w:p>
        </w:tc>
        <w:tc>
          <w:tcPr>
            <w:tcW w:w="2070" w:type="dxa"/>
            <w:shd w:val="clear" w:color="auto" w:fill="auto"/>
          </w:tcPr>
          <w:p w14:paraId="607611D5" w14:textId="77777777" w:rsidR="003813AB" w:rsidRPr="00EC5EDB" w:rsidRDefault="003813AB" w:rsidP="00EC5EDB">
            <w:pPr>
              <w:rPr>
                <w:sz w:val="18"/>
                <w:szCs w:val="18"/>
              </w:rPr>
            </w:pPr>
            <w:r w:rsidRPr="00EC5EDB">
              <w:rPr>
                <w:sz w:val="18"/>
                <w:szCs w:val="18"/>
              </w:rPr>
              <w:lastRenderedPageBreak/>
              <w:t xml:space="preserve">Instructional presentation with group discussion on: </w:t>
            </w:r>
          </w:p>
          <w:p w14:paraId="2C970840" w14:textId="77777777" w:rsidR="003813AB" w:rsidRPr="00EC5EDB" w:rsidRDefault="003813AB" w:rsidP="00EC5EDB">
            <w:pPr>
              <w:rPr>
                <w:sz w:val="18"/>
                <w:szCs w:val="18"/>
              </w:rPr>
            </w:pPr>
            <w:r w:rsidRPr="00EC5EDB">
              <w:rPr>
                <w:sz w:val="18"/>
                <w:szCs w:val="18"/>
              </w:rPr>
              <w:lastRenderedPageBreak/>
              <w:t xml:space="preserve">• Acknowledging students’ cultures and backgrounds </w:t>
            </w:r>
          </w:p>
          <w:p w14:paraId="392439FF" w14:textId="77777777" w:rsidR="003813AB" w:rsidRPr="00EC5EDB" w:rsidRDefault="003813AB" w:rsidP="00EC5EDB">
            <w:pPr>
              <w:rPr>
                <w:sz w:val="18"/>
                <w:szCs w:val="18"/>
              </w:rPr>
            </w:pPr>
            <w:r w:rsidRPr="00EC5EDB">
              <w:rPr>
                <w:sz w:val="18"/>
                <w:szCs w:val="18"/>
              </w:rPr>
              <w:t xml:space="preserve">• Assessing and selecting texts </w:t>
            </w:r>
          </w:p>
          <w:p w14:paraId="3DD1AEB3" w14:textId="77777777" w:rsidR="003813AB" w:rsidRPr="00EC5EDB" w:rsidRDefault="003813AB" w:rsidP="00EC5EDB">
            <w:pPr>
              <w:rPr>
                <w:sz w:val="18"/>
                <w:szCs w:val="18"/>
              </w:rPr>
            </w:pPr>
            <w:r w:rsidRPr="00EC5EDB">
              <w:rPr>
                <w:sz w:val="18"/>
                <w:szCs w:val="18"/>
              </w:rPr>
              <w:t xml:space="preserve">• Authentic literacy instruction in reading and writing </w:t>
            </w:r>
          </w:p>
          <w:p w14:paraId="3027D24F" w14:textId="77777777" w:rsidR="003813AB" w:rsidRPr="00EC5EDB" w:rsidRDefault="003813AB" w:rsidP="00EC5EDB">
            <w:pPr>
              <w:rPr>
                <w:sz w:val="18"/>
                <w:szCs w:val="18"/>
              </w:rPr>
            </w:pPr>
            <w:r w:rsidRPr="00EC5EDB">
              <w:rPr>
                <w:sz w:val="18"/>
                <w:szCs w:val="18"/>
              </w:rPr>
              <w:t xml:space="preserve">• Journaling </w:t>
            </w:r>
          </w:p>
          <w:p w14:paraId="02BBECE8" w14:textId="77777777" w:rsidR="003813AB" w:rsidRPr="00EC5EDB" w:rsidRDefault="003813AB" w:rsidP="00EC5EDB">
            <w:pPr>
              <w:rPr>
                <w:sz w:val="18"/>
                <w:szCs w:val="18"/>
              </w:rPr>
            </w:pPr>
            <w:r w:rsidRPr="00EC5EDB">
              <w:rPr>
                <w:sz w:val="18"/>
                <w:szCs w:val="18"/>
              </w:rPr>
              <w:t xml:space="preserve">• Motivating literacy learners (intrinsic vs. extrinsic) </w:t>
            </w:r>
          </w:p>
          <w:p w14:paraId="7E7C2957" w14:textId="77777777" w:rsidR="003813AB" w:rsidRPr="00EC5EDB" w:rsidRDefault="003813AB" w:rsidP="00EC5EDB">
            <w:pPr>
              <w:rPr>
                <w:sz w:val="18"/>
                <w:szCs w:val="18"/>
              </w:rPr>
            </w:pPr>
            <w:r w:rsidRPr="00EC5EDB">
              <w:rPr>
                <w:sz w:val="18"/>
                <w:szCs w:val="18"/>
              </w:rPr>
              <w:t xml:space="preserve">• Establishing lifelong literacy habits </w:t>
            </w:r>
          </w:p>
          <w:p w14:paraId="7C4ADD20" w14:textId="77777777" w:rsidR="003813AB" w:rsidRPr="00EC5EDB" w:rsidRDefault="003813AB" w:rsidP="00EC5EDB">
            <w:pPr>
              <w:rPr>
                <w:sz w:val="18"/>
                <w:szCs w:val="18"/>
              </w:rPr>
            </w:pPr>
            <w:r w:rsidRPr="00EC5EDB">
              <w:rPr>
                <w:sz w:val="18"/>
                <w:szCs w:val="18"/>
              </w:rPr>
              <w:t xml:space="preserve">• Connecting school and home learning environments </w:t>
            </w:r>
          </w:p>
          <w:p w14:paraId="5F120265" w14:textId="77777777" w:rsidR="003813AB" w:rsidRPr="00EC5EDB" w:rsidRDefault="003813AB" w:rsidP="00EC5EDB">
            <w:pPr>
              <w:rPr>
                <w:sz w:val="18"/>
                <w:szCs w:val="18"/>
              </w:rPr>
            </w:pPr>
            <w:r w:rsidRPr="00EC5EDB">
              <w:rPr>
                <w:sz w:val="18"/>
                <w:szCs w:val="18"/>
              </w:rPr>
              <w:t xml:space="preserve">• Creating a classroom climate conducive to literacy learning </w:t>
            </w:r>
          </w:p>
          <w:p w14:paraId="50F2BA93" w14:textId="77777777" w:rsidR="003813AB" w:rsidRPr="00EC5EDB" w:rsidRDefault="003813AB" w:rsidP="00EC5EDB">
            <w:pPr>
              <w:rPr>
                <w:sz w:val="18"/>
                <w:szCs w:val="18"/>
              </w:rPr>
            </w:pPr>
            <w:r w:rsidRPr="00EC5EDB">
              <w:rPr>
                <w:sz w:val="18"/>
                <w:szCs w:val="18"/>
              </w:rPr>
              <w:t xml:space="preserve">• Differentiated instruction </w:t>
            </w:r>
          </w:p>
          <w:p w14:paraId="14464B03" w14:textId="5244026C" w:rsidR="003813AB" w:rsidRPr="00EC5EDB" w:rsidRDefault="003813AB" w:rsidP="00EC5EDB">
            <w:pPr>
              <w:rPr>
                <w:sz w:val="18"/>
                <w:szCs w:val="18"/>
              </w:rPr>
            </w:pPr>
            <w:r w:rsidRPr="00EC5EDB">
              <w:rPr>
                <w:sz w:val="18"/>
                <w:szCs w:val="18"/>
              </w:rPr>
              <w:t xml:space="preserve">• Independent and instructional level texts </w:t>
            </w:r>
          </w:p>
          <w:p w14:paraId="25378BF2" w14:textId="77777777" w:rsidR="0006081D" w:rsidRPr="00EC5EDB" w:rsidRDefault="0006081D" w:rsidP="00EC5EDB">
            <w:pPr>
              <w:rPr>
                <w:sz w:val="18"/>
                <w:szCs w:val="18"/>
              </w:rPr>
            </w:pPr>
            <w:r w:rsidRPr="00EC5EDB">
              <w:rPr>
                <w:sz w:val="18"/>
                <w:szCs w:val="18"/>
              </w:rPr>
              <w:t xml:space="preserve">• Reading interest inventories </w:t>
            </w:r>
          </w:p>
          <w:p w14:paraId="5F008E24" w14:textId="77777777" w:rsidR="0006081D" w:rsidRPr="00EC5EDB" w:rsidRDefault="0006081D" w:rsidP="00EC5EDB">
            <w:pPr>
              <w:rPr>
                <w:sz w:val="18"/>
                <w:szCs w:val="18"/>
              </w:rPr>
            </w:pPr>
            <w:r w:rsidRPr="00EC5EDB">
              <w:rPr>
                <w:sz w:val="18"/>
                <w:szCs w:val="18"/>
              </w:rPr>
              <w:t xml:space="preserve">• Conferring </w:t>
            </w:r>
          </w:p>
          <w:p w14:paraId="3359E301" w14:textId="77777777" w:rsidR="0006081D" w:rsidRPr="00EC5EDB" w:rsidRDefault="0006081D" w:rsidP="00EC5EDB">
            <w:pPr>
              <w:rPr>
                <w:sz w:val="18"/>
                <w:szCs w:val="18"/>
              </w:rPr>
            </w:pPr>
            <w:r w:rsidRPr="00EC5EDB">
              <w:rPr>
                <w:sz w:val="18"/>
                <w:szCs w:val="18"/>
              </w:rPr>
              <w:t xml:space="preserve">• Formal and informal reading assessments </w:t>
            </w:r>
          </w:p>
          <w:p w14:paraId="1A6674BB" w14:textId="77777777" w:rsidR="0006081D" w:rsidRPr="00EC5EDB" w:rsidRDefault="0006081D" w:rsidP="00EC5EDB">
            <w:pPr>
              <w:rPr>
                <w:sz w:val="18"/>
                <w:szCs w:val="18"/>
              </w:rPr>
            </w:pPr>
          </w:p>
          <w:p w14:paraId="7301E24F" w14:textId="18CE7921" w:rsidR="0006081D" w:rsidRDefault="0006081D" w:rsidP="00EC5EDB">
            <w:pPr>
              <w:rPr>
                <w:sz w:val="18"/>
                <w:szCs w:val="18"/>
              </w:rPr>
            </w:pPr>
            <w:r w:rsidRPr="00EC5EDB">
              <w:rPr>
                <w:sz w:val="18"/>
                <w:szCs w:val="18"/>
              </w:rPr>
              <w:t xml:space="preserve">Read chapters 1, 5, 10, 11, and 12 </w:t>
            </w:r>
            <w:r w:rsidRPr="00F71925">
              <w:rPr>
                <w:i/>
                <w:iCs/>
                <w:sz w:val="18"/>
                <w:szCs w:val="18"/>
              </w:rPr>
              <w:t xml:space="preserve">of Literacy in Grades 4–8: Best Practices for a Comprehensive Program. </w:t>
            </w:r>
            <w:r w:rsidRPr="00EC5EDB">
              <w:rPr>
                <w:sz w:val="18"/>
                <w:szCs w:val="18"/>
              </w:rPr>
              <w:t xml:space="preserve">(Cecil, Gipe, &amp; Merrill, 2017). </w:t>
            </w:r>
          </w:p>
          <w:p w14:paraId="743ED2C4" w14:textId="77777777" w:rsidR="00F71925" w:rsidRPr="00EC5EDB" w:rsidRDefault="00F71925" w:rsidP="00EC5EDB">
            <w:pPr>
              <w:rPr>
                <w:sz w:val="18"/>
                <w:szCs w:val="18"/>
              </w:rPr>
            </w:pPr>
          </w:p>
          <w:p w14:paraId="2A53D8ED" w14:textId="77777777" w:rsidR="0006081D" w:rsidRDefault="0006081D" w:rsidP="00EC5EDB">
            <w:pPr>
              <w:rPr>
                <w:sz w:val="18"/>
                <w:szCs w:val="18"/>
              </w:rPr>
            </w:pPr>
            <w:r w:rsidRPr="00EC5EDB">
              <w:rPr>
                <w:sz w:val="18"/>
                <w:szCs w:val="18"/>
              </w:rPr>
              <w:t xml:space="preserve">Complete questions outlined in the chapters (Cecil, Gipe, &amp; Merrill, 2017). </w:t>
            </w:r>
          </w:p>
          <w:p w14:paraId="66185679" w14:textId="77777777" w:rsidR="00F71925" w:rsidRPr="00EC5EDB" w:rsidRDefault="00F71925" w:rsidP="00EC5EDB">
            <w:pPr>
              <w:rPr>
                <w:sz w:val="18"/>
                <w:szCs w:val="18"/>
              </w:rPr>
            </w:pPr>
          </w:p>
          <w:p w14:paraId="6DB5C90C" w14:textId="77777777" w:rsidR="0006081D" w:rsidRDefault="0006081D" w:rsidP="00EC5EDB">
            <w:pPr>
              <w:rPr>
                <w:sz w:val="18"/>
                <w:szCs w:val="18"/>
              </w:rPr>
            </w:pPr>
            <w:r w:rsidRPr="00EC5EDB">
              <w:rPr>
                <w:sz w:val="18"/>
                <w:szCs w:val="18"/>
              </w:rPr>
              <w:t xml:space="preserve">Administer the reading questionnaire on pages 195-196 of </w:t>
            </w:r>
            <w:r w:rsidRPr="00F71925">
              <w:rPr>
                <w:i/>
                <w:iCs/>
                <w:sz w:val="18"/>
                <w:szCs w:val="18"/>
              </w:rPr>
              <w:t>The fluent reader: Oral &amp; silent reading strategies for building fluency, word recognition &amp; comprehension</w:t>
            </w:r>
            <w:r w:rsidRPr="00EC5EDB">
              <w:rPr>
                <w:sz w:val="18"/>
                <w:szCs w:val="18"/>
              </w:rPr>
              <w:t xml:space="preserve"> (Rasinski,2010) to a student in the clinical setting. Compile a collection of high-interest texts at the independent and </w:t>
            </w:r>
            <w:r w:rsidRPr="00EC5EDB">
              <w:rPr>
                <w:sz w:val="18"/>
                <w:szCs w:val="18"/>
              </w:rPr>
              <w:lastRenderedPageBreak/>
              <w:t xml:space="preserve">instruction levels for this student. </w:t>
            </w:r>
          </w:p>
          <w:p w14:paraId="5D7E0848" w14:textId="77777777" w:rsidR="00F71925" w:rsidRPr="00EC5EDB" w:rsidRDefault="00F71925" w:rsidP="00EC5EDB">
            <w:pPr>
              <w:rPr>
                <w:sz w:val="18"/>
                <w:szCs w:val="18"/>
              </w:rPr>
            </w:pPr>
          </w:p>
          <w:p w14:paraId="71EEC01A" w14:textId="77777777" w:rsidR="0006081D" w:rsidRDefault="0006081D" w:rsidP="00EC5EDB">
            <w:pPr>
              <w:rPr>
                <w:sz w:val="18"/>
                <w:szCs w:val="18"/>
              </w:rPr>
            </w:pPr>
            <w:r w:rsidRPr="00EC5EDB">
              <w:rPr>
                <w:sz w:val="18"/>
                <w:szCs w:val="18"/>
              </w:rPr>
              <w:t xml:space="preserve">Use the BAS or other formalized reading assessment to identify a list of independent and instructional-leveled texts for a student in the clinical experience. </w:t>
            </w:r>
          </w:p>
          <w:p w14:paraId="64E5389F" w14:textId="77777777" w:rsidR="00F71925" w:rsidRPr="00EC5EDB" w:rsidRDefault="00F71925" w:rsidP="00EC5EDB">
            <w:pPr>
              <w:rPr>
                <w:sz w:val="18"/>
                <w:szCs w:val="18"/>
              </w:rPr>
            </w:pPr>
          </w:p>
          <w:p w14:paraId="6F4C9144" w14:textId="77777777" w:rsidR="0006081D" w:rsidRDefault="0006081D" w:rsidP="00EC5EDB">
            <w:pPr>
              <w:rPr>
                <w:sz w:val="18"/>
                <w:szCs w:val="18"/>
              </w:rPr>
            </w:pPr>
            <w:r w:rsidRPr="00EC5EDB">
              <w:rPr>
                <w:sz w:val="18"/>
                <w:szCs w:val="18"/>
              </w:rPr>
              <w:t xml:space="preserve">Confer with a student in the clinical setting and document conference focused on choice reading, engagement, and motivation to read and write. Discuss this interaction with the host teacher and outline next steps to incorporating this information into classroom instruction. </w:t>
            </w:r>
          </w:p>
          <w:p w14:paraId="24A948C8" w14:textId="77777777" w:rsidR="00F71925" w:rsidRPr="00EC5EDB" w:rsidRDefault="00F71925" w:rsidP="00EC5EDB">
            <w:pPr>
              <w:rPr>
                <w:sz w:val="18"/>
                <w:szCs w:val="18"/>
              </w:rPr>
            </w:pPr>
          </w:p>
          <w:p w14:paraId="7C982D65" w14:textId="52FB3B19" w:rsidR="00A95AD8" w:rsidRPr="00EC5EDB" w:rsidRDefault="0006081D" w:rsidP="00EC5EDB">
            <w:pPr>
              <w:rPr>
                <w:sz w:val="18"/>
                <w:szCs w:val="18"/>
              </w:rPr>
            </w:pPr>
            <w:r w:rsidRPr="00EC5EDB">
              <w:rPr>
                <w:sz w:val="18"/>
                <w:szCs w:val="18"/>
              </w:rPr>
              <w:t xml:space="preserve">Complete a reflection describing what was noted about reading interests abilities and background and how this will be used to further engage the student in authentic reading and writing activities tailored to his/her interests and needs. </w:t>
            </w:r>
          </w:p>
        </w:tc>
        <w:tc>
          <w:tcPr>
            <w:tcW w:w="2700" w:type="dxa"/>
            <w:shd w:val="clear" w:color="auto" w:fill="auto"/>
          </w:tcPr>
          <w:p w14:paraId="5D9A650B" w14:textId="77777777" w:rsidR="0006081D" w:rsidRDefault="0006081D" w:rsidP="00EC5EDB">
            <w:pPr>
              <w:rPr>
                <w:sz w:val="18"/>
                <w:szCs w:val="18"/>
              </w:rPr>
            </w:pPr>
            <w:r w:rsidRPr="00EC5EDB">
              <w:rPr>
                <w:sz w:val="18"/>
                <w:szCs w:val="18"/>
              </w:rPr>
              <w:lastRenderedPageBreak/>
              <w:t xml:space="preserve">Demonstrate understanding of strategies and texts utilize students’ interests, backgrounds, </w:t>
            </w:r>
            <w:r w:rsidRPr="00EC5EDB">
              <w:rPr>
                <w:sz w:val="18"/>
                <w:szCs w:val="18"/>
              </w:rPr>
              <w:lastRenderedPageBreak/>
              <w:t xml:space="preserve">and instructional needs to read and write for authentic reasons. </w:t>
            </w:r>
          </w:p>
          <w:p w14:paraId="59FC212E" w14:textId="77777777" w:rsidR="00462B49" w:rsidRPr="00EC5EDB" w:rsidRDefault="00462B49" w:rsidP="00EC5EDB">
            <w:pPr>
              <w:rPr>
                <w:sz w:val="18"/>
                <w:szCs w:val="18"/>
              </w:rPr>
            </w:pPr>
          </w:p>
          <w:p w14:paraId="072334CF" w14:textId="77777777" w:rsidR="0006081D" w:rsidRDefault="0006081D" w:rsidP="00EC5EDB">
            <w:pPr>
              <w:rPr>
                <w:sz w:val="18"/>
                <w:szCs w:val="18"/>
              </w:rPr>
            </w:pPr>
            <w:r w:rsidRPr="00EC5EDB">
              <w:rPr>
                <w:sz w:val="18"/>
                <w:szCs w:val="18"/>
              </w:rPr>
              <w:t xml:space="preserve">Create purposeful interactions and subsequent activities that meet the developing needs, strengths, and cultural and linguistic background experiences of all students. </w:t>
            </w:r>
          </w:p>
          <w:p w14:paraId="4E27901A" w14:textId="77777777" w:rsidR="00462B49" w:rsidRPr="00EC5EDB" w:rsidRDefault="00462B49" w:rsidP="00EC5EDB">
            <w:pPr>
              <w:rPr>
                <w:sz w:val="18"/>
                <w:szCs w:val="18"/>
              </w:rPr>
            </w:pPr>
          </w:p>
          <w:p w14:paraId="55189663" w14:textId="34D8225E" w:rsidR="0006081D" w:rsidRDefault="0006081D" w:rsidP="00EC5EDB">
            <w:pPr>
              <w:rPr>
                <w:sz w:val="18"/>
                <w:szCs w:val="18"/>
              </w:rPr>
            </w:pPr>
            <w:r w:rsidRPr="00EC5EDB">
              <w:rPr>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and writing activities for the student in the clinical setting. </w:t>
            </w:r>
          </w:p>
          <w:p w14:paraId="60002F0E" w14:textId="77777777" w:rsidR="00462B49" w:rsidRPr="00EC5EDB" w:rsidRDefault="00462B49" w:rsidP="00EC5EDB">
            <w:pPr>
              <w:rPr>
                <w:sz w:val="18"/>
                <w:szCs w:val="18"/>
              </w:rPr>
            </w:pPr>
          </w:p>
          <w:p w14:paraId="2B4E3AFE" w14:textId="77777777" w:rsidR="0006081D" w:rsidRDefault="0006081D" w:rsidP="00EC5EDB">
            <w:pPr>
              <w:rPr>
                <w:sz w:val="18"/>
                <w:szCs w:val="18"/>
              </w:rPr>
            </w:pPr>
            <w:r w:rsidRPr="00EC5EDB">
              <w:rPr>
                <w:sz w:val="18"/>
                <w:szCs w:val="18"/>
              </w:rPr>
              <w:t xml:space="preserve">The candidate will further apply his/her learning about cultural and linguistic backgrounds and matching text to readers as a result of conferring with a student in the clinical setting. This interaction will provide another lens into the interests, abilities, and experiences of a student and provide the means to identify ways to enhance engagement in literacy tasks. </w:t>
            </w:r>
          </w:p>
          <w:p w14:paraId="17576646" w14:textId="77777777" w:rsidR="00462B49" w:rsidRPr="00EC5EDB" w:rsidRDefault="00462B49" w:rsidP="00EC5EDB">
            <w:pPr>
              <w:rPr>
                <w:sz w:val="18"/>
                <w:szCs w:val="18"/>
              </w:rPr>
            </w:pPr>
          </w:p>
          <w:p w14:paraId="751274B3" w14:textId="6EEC86B0" w:rsidR="00A95AD8" w:rsidRPr="00EC5EDB" w:rsidRDefault="0006081D" w:rsidP="00EC5EDB">
            <w:pPr>
              <w:rPr>
                <w:sz w:val="18"/>
                <w:szCs w:val="18"/>
              </w:rPr>
            </w:pPr>
            <w:r w:rsidRPr="00EC5EDB">
              <w:rPr>
                <w:sz w:val="18"/>
                <w:szCs w:val="18"/>
              </w:rPr>
              <w:t xml:space="preserve">Instructors continually monitor the unique strengths, needs, and 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student engagement with good- fit and high-interest texts and foster authentic and meaningful reading </w:t>
            </w:r>
            <w:r w:rsidRPr="00EC5EDB">
              <w:rPr>
                <w:sz w:val="18"/>
                <w:szCs w:val="18"/>
              </w:rPr>
              <w:lastRenderedPageBreak/>
              <w:t xml:space="preserve">and writing opportunities for learning among all students. </w:t>
            </w:r>
          </w:p>
        </w:tc>
        <w:tc>
          <w:tcPr>
            <w:tcW w:w="1620" w:type="dxa"/>
            <w:shd w:val="clear" w:color="auto" w:fill="auto"/>
          </w:tcPr>
          <w:p w14:paraId="6013DE5A" w14:textId="680273D5" w:rsidR="00A95AD8" w:rsidRPr="00EC5EDB" w:rsidRDefault="00EC5EDB" w:rsidP="00462B49">
            <w:pPr>
              <w:rPr>
                <w:sz w:val="18"/>
                <w:szCs w:val="18"/>
              </w:rPr>
            </w:pPr>
            <w:r w:rsidRPr="00EC5EDB">
              <w:rPr>
                <w:sz w:val="18"/>
                <w:szCs w:val="18"/>
              </w:rPr>
              <w:lastRenderedPageBreak/>
              <w:t xml:space="preserve">Create a literate and motivating environment that fosters reading for </w:t>
            </w:r>
            <w:r w:rsidRPr="00EC5EDB">
              <w:rPr>
                <w:sz w:val="18"/>
                <w:szCs w:val="18"/>
              </w:rPr>
              <w:lastRenderedPageBreak/>
              <w:t xml:space="preserve">all students by integrating foundational knowledge, use of instructional practices, approaches and methods, curriculum materials, and the appropriate use of assessments </w:t>
            </w:r>
          </w:p>
        </w:tc>
        <w:tc>
          <w:tcPr>
            <w:tcW w:w="1530" w:type="dxa"/>
            <w:shd w:val="clear" w:color="auto" w:fill="auto"/>
          </w:tcPr>
          <w:p w14:paraId="75460F1D" w14:textId="6604BE97" w:rsidR="00A95AD8" w:rsidRPr="00EC5EDB" w:rsidRDefault="00EC5EDB" w:rsidP="00EC5EDB">
            <w:pPr>
              <w:rPr>
                <w:sz w:val="18"/>
                <w:szCs w:val="18"/>
              </w:rPr>
            </w:pPr>
            <w:r w:rsidRPr="00EC5EDB">
              <w:rPr>
                <w:sz w:val="18"/>
                <w:szCs w:val="18"/>
              </w:rPr>
              <w:lastRenderedPageBreak/>
              <w:t xml:space="preserve">GIKENDAASOWIN – Knowing Knowledge </w:t>
            </w:r>
          </w:p>
        </w:tc>
      </w:tr>
      <w:tr w:rsidR="00A95AD8" w:rsidRPr="00887331" w14:paraId="6071BA12" w14:textId="77777777" w:rsidTr="4173C4BF">
        <w:tc>
          <w:tcPr>
            <w:tcW w:w="1080" w:type="dxa"/>
          </w:tcPr>
          <w:p w14:paraId="205378B3" w14:textId="7D1BBA0D" w:rsidR="00A95AD8" w:rsidRPr="00AF5A0C" w:rsidRDefault="009D3A13" w:rsidP="00AF5A0C">
            <w:pPr>
              <w:rPr>
                <w:sz w:val="18"/>
                <w:szCs w:val="18"/>
              </w:rPr>
            </w:pPr>
            <w:r w:rsidRPr="00AF5A0C">
              <w:rPr>
                <w:sz w:val="18"/>
                <w:szCs w:val="18"/>
              </w:rPr>
              <w:lastRenderedPageBreak/>
              <w:t xml:space="preserve">3.F. (2) </w:t>
            </w:r>
          </w:p>
        </w:tc>
        <w:tc>
          <w:tcPr>
            <w:tcW w:w="1710" w:type="dxa"/>
          </w:tcPr>
          <w:p w14:paraId="3D4A2074" w14:textId="15B582A5" w:rsidR="00A95AD8" w:rsidRPr="00AF5A0C" w:rsidRDefault="009D3A13" w:rsidP="00AF5A0C">
            <w:pPr>
              <w:rPr>
                <w:sz w:val="18"/>
                <w:szCs w:val="18"/>
              </w:rPr>
            </w:pPr>
            <w:r w:rsidRPr="00AF5A0C">
              <w:rPr>
                <w:sz w:val="18"/>
                <w:szCs w:val="18"/>
              </w:rPr>
              <w:t xml:space="preserve">the ability to support students and colleagues in the selection or design of materials that match reading levels, interests, cultural, and linguistic backgrounds </w:t>
            </w:r>
          </w:p>
        </w:tc>
        <w:tc>
          <w:tcPr>
            <w:tcW w:w="2070" w:type="dxa"/>
          </w:tcPr>
          <w:p w14:paraId="55FEE1E3" w14:textId="77777777" w:rsidR="009D3A13" w:rsidRPr="00AF5A0C" w:rsidRDefault="009D3A13" w:rsidP="00AF5A0C">
            <w:pPr>
              <w:rPr>
                <w:sz w:val="18"/>
                <w:szCs w:val="18"/>
              </w:rPr>
            </w:pPr>
            <w:r w:rsidRPr="00AF5A0C">
              <w:rPr>
                <w:sz w:val="18"/>
                <w:szCs w:val="18"/>
              </w:rPr>
              <w:t xml:space="preserve">Instructional presentation with group discussion on: </w:t>
            </w:r>
          </w:p>
          <w:p w14:paraId="2E2CB528" w14:textId="77777777" w:rsidR="009D3A13" w:rsidRPr="00AF5A0C" w:rsidRDefault="009D3A13" w:rsidP="00AF5A0C">
            <w:pPr>
              <w:rPr>
                <w:sz w:val="18"/>
                <w:szCs w:val="18"/>
              </w:rPr>
            </w:pPr>
            <w:r w:rsidRPr="00AF5A0C">
              <w:rPr>
                <w:sz w:val="18"/>
                <w:szCs w:val="18"/>
              </w:rPr>
              <w:t xml:space="preserve">• Acknowledging students’ cultures and backgrounds </w:t>
            </w:r>
          </w:p>
          <w:p w14:paraId="042E8465" w14:textId="77777777" w:rsidR="009D3A13" w:rsidRPr="00AF5A0C" w:rsidRDefault="009D3A13" w:rsidP="00AF5A0C">
            <w:pPr>
              <w:rPr>
                <w:sz w:val="18"/>
                <w:szCs w:val="18"/>
              </w:rPr>
            </w:pPr>
            <w:r w:rsidRPr="00AF5A0C">
              <w:rPr>
                <w:sz w:val="18"/>
                <w:szCs w:val="18"/>
              </w:rPr>
              <w:t xml:space="preserve">• Assessing and selecting texts </w:t>
            </w:r>
          </w:p>
          <w:p w14:paraId="0799C766" w14:textId="77777777" w:rsidR="009D3A13" w:rsidRPr="00AF5A0C" w:rsidRDefault="009D3A13" w:rsidP="00AF5A0C">
            <w:pPr>
              <w:rPr>
                <w:sz w:val="18"/>
                <w:szCs w:val="18"/>
              </w:rPr>
            </w:pPr>
            <w:r w:rsidRPr="00AF5A0C">
              <w:rPr>
                <w:sz w:val="18"/>
                <w:szCs w:val="18"/>
              </w:rPr>
              <w:t xml:space="preserve">• Authentic literacy instruction </w:t>
            </w:r>
          </w:p>
          <w:p w14:paraId="31834A14" w14:textId="77777777" w:rsidR="009D3A13" w:rsidRPr="00AF5A0C" w:rsidRDefault="009D3A13" w:rsidP="00AF5A0C">
            <w:pPr>
              <w:rPr>
                <w:sz w:val="18"/>
                <w:szCs w:val="18"/>
              </w:rPr>
            </w:pPr>
            <w:r w:rsidRPr="00AF5A0C">
              <w:rPr>
                <w:sz w:val="18"/>
                <w:szCs w:val="18"/>
              </w:rPr>
              <w:t xml:space="preserve">• Motivating literacy learners </w:t>
            </w:r>
          </w:p>
          <w:p w14:paraId="14BDB9AF" w14:textId="77777777" w:rsidR="009D3A13" w:rsidRPr="00AF5A0C" w:rsidRDefault="009D3A13" w:rsidP="00AF5A0C">
            <w:pPr>
              <w:rPr>
                <w:sz w:val="18"/>
                <w:szCs w:val="18"/>
              </w:rPr>
            </w:pPr>
            <w:r w:rsidRPr="00AF5A0C">
              <w:rPr>
                <w:sz w:val="18"/>
                <w:szCs w:val="18"/>
              </w:rPr>
              <w:t xml:space="preserve">• Establishing lifelong literacy habits </w:t>
            </w:r>
          </w:p>
          <w:p w14:paraId="4D892EF0" w14:textId="77777777" w:rsidR="009D3A13" w:rsidRPr="00AF5A0C" w:rsidRDefault="009D3A13" w:rsidP="00AF5A0C">
            <w:pPr>
              <w:rPr>
                <w:sz w:val="18"/>
                <w:szCs w:val="18"/>
              </w:rPr>
            </w:pPr>
            <w:r w:rsidRPr="00AF5A0C">
              <w:rPr>
                <w:sz w:val="18"/>
                <w:szCs w:val="18"/>
              </w:rPr>
              <w:t xml:space="preserve">• Connecting school and home learning environments </w:t>
            </w:r>
          </w:p>
          <w:p w14:paraId="22DA8827" w14:textId="77777777" w:rsidR="009D3A13" w:rsidRPr="00AF5A0C" w:rsidRDefault="009D3A13" w:rsidP="00AF5A0C">
            <w:pPr>
              <w:rPr>
                <w:sz w:val="18"/>
                <w:szCs w:val="18"/>
              </w:rPr>
            </w:pPr>
            <w:r w:rsidRPr="00AF5A0C">
              <w:rPr>
                <w:sz w:val="18"/>
                <w:szCs w:val="18"/>
              </w:rPr>
              <w:t xml:space="preserve">• Creating a classroom climate conducive to literacy learning </w:t>
            </w:r>
          </w:p>
          <w:p w14:paraId="34A60747" w14:textId="77777777" w:rsidR="009D3A13" w:rsidRPr="00AF5A0C" w:rsidRDefault="009D3A13" w:rsidP="00AF5A0C">
            <w:pPr>
              <w:rPr>
                <w:sz w:val="18"/>
                <w:szCs w:val="18"/>
              </w:rPr>
            </w:pPr>
            <w:r w:rsidRPr="00AF5A0C">
              <w:rPr>
                <w:sz w:val="18"/>
                <w:szCs w:val="18"/>
              </w:rPr>
              <w:t xml:space="preserve">• Differentiated instruction </w:t>
            </w:r>
          </w:p>
          <w:p w14:paraId="6071F0BA" w14:textId="77777777" w:rsidR="009D3A13" w:rsidRPr="00AF5A0C" w:rsidRDefault="009D3A13" w:rsidP="00AF5A0C">
            <w:pPr>
              <w:rPr>
                <w:sz w:val="18"/>
                <w:szCs w:val="18"/>
              </w:rPr>
            </w:pPr>
            <w:r w:rsidRPr="00AF5A0C">
              <w:rPr>
                <w:sz w:val="18"/>
                <w:szCs w:val="18"/>
              </w:rPr>
              <w:lastRenderedPageBreak/>
              <w:t xml:space="preserve">• Independent and instructional level texts </w:t>
            </w:r>
          </w:p>
          <w:p w14:paraId="0E2D09C8" w14:textId="77777777" w:rsidR="009D3A13" w:rsidRPr="00AF5A0C" w:rsidRDefault="009D3A13" w:rsidP="00AF5A0C">
            <w:pPr>
              <w:rPr>
                <w:sz w:val="18"/>
                <w:szCs w:val="18"/>
              </w:rPr>
            </w:pPr>
            <w:r w:rsidRPr="00AF5A0C">
              <w:rPr>
                <w:sz w:val="18"/>
                <w:szCs w:val="18"/>
              </w:rPr>
              <w:t xml:space="preserve">• Reading interest inventories </w:t>
            </w:r>
          </w:p>
          <w:p w14:paraId="70DCFAF2" w14:textId="77777777" w:rsidR="009D3A13" w:rsidRPr="00AF5A0C" w:rsidRDefault="009D3A13" w:rsidP="00AF5A0C">
            <w:pPr>
              <w:rPr>
                <w:sz w:val="18"/>
                <w:szCs w:val="18"/>
              </w:rPr>
            </w:pPr>
            <w:r w:rsidRPr="00AF5A0C">
              <w:rPr>
                <w:sz w:val="18"/>
                <w:szCs w:val="18"/>
              </w:rPr>
              <w:t xml:space="preserve">• Conferring </w:t>
            </w:r>
          </w:p>
          <w:p w14:paraId="68940614" w14:textId="77777777" w:rsidR="009D3A13" w:rsidRPr="00AF5A0C" w:rsidRDefault="009D3A13" w:rsidP="00AF5A0C">
            <w:pPr>
              <w:rPr>
                <w:sz w:val="18"/>
                <w:szCs w:val="18"/>
              </w:rPr>
            </w:pPr>
            <w:r w:rsidRPr="00AF5A0C">
              <w:rPr>
                <w:sz w:val="18"/>
                <w:szCs w:val="18"/>
              </w:rPr>
              <w:t xml:space="preserve">• Formal and informal reading assessments </w:t>
            </w:r>
          </w:p>
          <w:p w14:paraId="11BA2A53" w14:textId="77777777" w:rsidR="009D3A13" w:rsidRPr="00AF5A0C" w:rsidRDefault="009D3A13" w:rsidP="00AF5A0C">
            <w:pPr>
              <w:rPr>
                <w:sz w:val="18"/>
                <w:szCs w:val="18"/>
              </w:rPr>
            </w:pPr>
          </w:p>
          <w:p w14:paraId="618E78AF" w14:textId="6E47E1B2" w:rsidR="009D3A13" w:rsidRPr="00AF5A0C" w:rsidRDefault="009D3A13" w:rsidP="00AF5A0C">
            <w:pPr>
              <w:rPr>
                <w:sz w:val="18"/>
                <w:szCs w:val="18"/>
              </w:rPr>
            </w:pPr>
            <w:r w:rsidRPr="00AF5A0C">
              <w:rPr>
                <w:sz w:val="18"/>
                <w:szCs w:val="18"/>
              </w:rPr>
              <w:t xml:space="preserve">Read chapters 1, 5, 10, 11, and 12 of </w:t>
            </w:r>
            <w:r w:rsidRPr="00AF5A0C">
              <w:rPr>
                <w:i/>
                <w:iCs/>
                <w:sz w:val="18"/>
                <w:szCs w:val="18"/>
              </w:rPr>
              <w:t>Literacy in Grades 4–8: Best Practices for a Comprehensive Program.</w:t>
            </w:r>
            <w:r w:rsidRPr="00AF5A0C">
              <w:rPr>
                <w:sz w:val="18"/>
                <w:szCs w:val="18"/>
              </w:rPr>
              <w:t xml:space="preserve"> (Cecil, Gipe, &amp; Merrill, 2017). </w:t>
            </w:r>
          </w:p>
          <w:p w14:paraId="60D1F0CF" w14:textId="77777777" w:rsidR="008F4222" w:rsidRPr="00AF5A0C" w:rsidRDefault="008F4222" w:rsidP="00AF5A0C">
            <w:pPr>
              <w:rPr>
                <w:sz w:val="18"/>
                <w:szCs w:val="18"/>
              </w:rPr>
            </w:pPr>
          </w:p>
          <w:p w14:paraId="31B8B66E" w14:textId="77777777" w:rsidR="009D3A13" w:rsidRPr="00AF5A0C" w:rsidRDefault="009D3A13" w:rsidP="00AF5A0C">
            <w:pPr>
              <w:rPr>
                <w:sz w:val="18"/>
                <w:szCs w:val="18"/>
              </w:rPr>
            </w:pPr>
            <w:r w:rsidRPr="00AF5A0C">
              <w:rPr>
                <w:sz w:val="18"/>
                <w:szCs w:val="18"/>
              </w:rPr>
              <w:t xml:space="preserve">Complete questions outlined in the chapters (Cecil, Gipe, &amp; Merrill, 2017). </w:t>
            </w:r>
          </w:p>
          <w:p w14:paraId="108DDF44" w14:textId="77777777" w:rsidR="008F4222" w:rsidRPr="00AF5A0C" w:rsidRDefault="008F4222" w:rsidP="00AF5A0C">
            <w:pPr>
              <w:rPr>
                <w:sz w:val="18"/>
                <w:szCs w:val="18"/>
              </w:rPr>
            </w:pPr>
          </w:p>
          <w:p w14:paraId="163B602C" w14:textId="77777777" w:rsidR="009D3A13" w:rsidRPr="00AF5A0C" w:rsidRDefault="009D3A13" w:rsidP="00AF5A0C">
            <w:pPr>
              <w:rPr>
                <w:sz w:val="18"/>
                <w:szCs w:val="18"/>
              </w:rPr>
            </w:pPr>
            <w:r w:rsidRPr="00AF5A0C">
              <w:rPr>
                <w:sz w:val="18"/>
                <w:szCs w:val="18"/>
              </w:rPr>
              <w:t xml:space="preserve">Create and implement a student reading inventory to determine interests and cultural and linguistic backgrounds. </w:t>
            </w:r>
          </w:p>
          <w:p w14:paraId="751E6E92" w14:textId="77777777" w:rsidR="008F4222" w:rsidRPr="00AF5A0C" w:rsidRDefault="008F4222" w:rsidP="00AF5A0C">
            <w:pPr>
              <w:rPr>
                <w:sz w:val="18"/>
                <w:szCs w:val="18"/>
              </w:rPr>
            </w:pPr>
          </w:p>
          <w:p w14:paraId="7EE53306" w14:textId="77777777" w:rsidR="009D3A13" w:rsidRPr="00AF5A0C" w:rsidRDefault="009D3A13" w:rsidP="00AF5A0C">
            <w:pPr>
              <w:rPr>
                <w:sz w:val="18"/>
                <w:szCs w:val="18"/>
              </w:rPr>
            </w:pPr>
            <w:r w:rsidRPr="00AF5A0C">
              <w:rPr>
                <w:sz w:val="18"/>
                <w:szCs w:val="18"/>
              </w:rPr>
              <w:t xml:space="preserve">Use the BAS or other formalized reading assessment to identify a list of independent and instructional-leveled texts for a student in the clinical experience. </w:t>
            </w:r>
          </w:p>
          <w:p w14:paraId="21F1BAE5" w14:textId="77777777" w:rsidR="008F4222" w:rsidRPr="00AF5A0C" w:rsidRDefault="008F4222" w:rsidP="00AF5A0C">
            <w:pPr>
              <w:rPr>
                <w:sz w:val="18"/>
                <w:szCs w:val="18"/>
              </w:rPr>
            </w:pPr>
          </w:p>
          <w:p w14:paraId="7AFDD52D" w14:textId="306A23DE" w:rsidR="008F4222" w:rsidRPr="00AF5A0C" w:rsidRDefault="009D3A13" w:rsidP="00AF5A0C">
            <w:pPr>
              <w:rPr>
                <w:sz w:val="18"/>
                <w:szCs w:val="18"/>
              </w:rPr>
            </w:pPr>
            <w:r w:rsidRPr="00AF5A0C">
              <w:rPr>
                <w:sz w:val="18"/>
                <w:szCs w:val="18"/>
              </w:rPr>
              <w:t>Confer with a student in the clinical setting and document conference focused on choice reading, engagement, and motivation to read. Discuss this interaction with the host teacher and outline next steps to</w:t>
            </w:r>
            <w:r w:rsidR="008F4222" w:rsidRPr="00AF5A0C">
              <w:rPr>
                <w:sz w:val="18"/>
                <w:szCs w:val="18"/>
              </w:rPr>
              <w:t xml:space="preserve"> incorporating this information into classroom instruction. </w:t>
            </w:r>
          </w:p>
          <w:p w14:paraId="4E5BBB46" w14:textId="77777777" w:rsidR="008F4222" w:rsidRPr="00AF5A0C" w:rsidRDefault="008F4222" w:rsidP="00AF5A0C">
            <w:pPr>
              <w:rPr>
                <w:sz w:val="18"/>
                <w:szCs w:val="18"/>
              </w:rPr>
            </w:pPr>
          </w:p>
          <w:p w14:paraId="76E81176" w14:textId="77777777" w:rsidR="008F4222" w:rsidRPr="00AF5A0C" w:rsidRDefault="008F4222" w:rsidP="00AF5A0C">
            <w:pPr>
              <w:rPr>
                <w:sz w:val="18"/>
                <w:szCs w:val="18"/>
              </w:rPr>
            </w:pPr>
            <w:r w:rsidRPr="00AF5A0C">
              <w:rPr>
                <w:sz w:val="18"/>
                <w:szCs w:val="18"/>
              </w:rPr>
              <w:t xml:space="preserve">Design and implement a mini lesson focused on selecting good-fit and high-interest texts for students’ book bins. Upload this mini lesson to the Seesaw blog. </w:t>
            </w:r>
          </w:p>
          <w:p w14:paraId="2D401A5C" w14:textId="77777777" w:rsidR="008F4222" w:rsidRPr="00AF5A0C" w:rsidRDefault="008F4222" w:rsidP="00AF5A0C">
            <w:pPr>
              <w:rPr>
                <w:sz w:val="18"/>
                <w:szCs w:val="18"/>
              </w:rPr>
            </w:pPr>
          </w:p>
          <w:p w14:paraId="5FCBC92C" w14:textId="1C1C5C89" w:rsidR="00A95AD8" w:rsidRPr="00AF5A0C" w:rsidRDefault="008F4222" w:rsidP="00AF5A0C">
            <w:pPr>
              <w:rPr>
                <w:sz w:val="18"/>
                <w:szCs w:val="18"/>
              </w:rPr>
            </w:pPr>
            <w:r w:rsidRPr="00AF5A0C">
              <w:rPr>
                <w:sz w:val="18"/>
                <w:szCs w:val="18"/>
              </w:rPr>
              <w:lastRenderedPageBreak/>
              <w:t xml:space="preserve">Complete a reflection describing what was noted about reading interests and cultural/linguistic backgrounds. </w:t>
            </w:r>
            <w:r w:rsidR="009D3A13" w:rsidRPr="00AF5A0C">
              <w:rPr>
                <w:sz w:val="18"/>
                <w:szCs w:val="18"/>
              </w:rPr>
              <w:t xml:space="preserve"> </w:t>
            </w:r>
          </w:p>
        </w:tc>
        <w:tc>
          <w:tcPr>
            <w:tcW w:w="2700" w:type="dxa"/>
          </w:tcPr>
          <w:p w14:paraId="7CDBDD4B" w14:textId="77777777" w:rsidR="00302BDA" w:rsidRPr="00AF5A0C" w:rsidRDefault="00302BDA" w:rsidP="00AF5A0C">
            <w:pPr>
              <w:rPr>
                <w:sz w:val="18"/>
                <w:szCs w:val="18"/>
              </w:rPr>
            </w:pPr>
            <w:r w:rsidRPr="00AF5A0C">
              <w:rPr>
                <w:sz w:val="18"/>
                <w:szCs w:val="18"/>
              </w:rPr>
              <w:lastRenderedPageBreak/>
              <w:t xml:space="preserve">Demonstrate understanding of strategies and resources that identify students’ reading levels, interests, and backgrounds. </w:t>
            </w:r>
          </w:p>
          <w:p w14:paraId="7B2726B3" w14:textId="77777777" w:rsidR="00302BDA" w:rsidRPr="00AF5A0C" w:rsidRDefault="00302BDA" w:rsidP="00AF5A0C">
            <w:pPr>
              <w:rPr>
                <w:sz w:val="18"/>
                <w:szCs w:val="18"/>
              </w:rPr>
            </w:pPr>
          </w:p>
          <w:p w14:paraId="19C58B52" w14:textId="77777777" w:rsidR="00302BDA" w:rsidRPr="00AF5A0C" w:rsidRDefault="00302BDA" w:rsidP="00AF5A0C">
            <w:pPr>
              <w:rPr>
                <w:sz w:val="18"/>
                <w:szCs w:val="18"/>
              </w:rPr>
            </w:pPr>
            <w:r w:rsidRPr="00AF5A0C">
              <w:rPr>
                <w:sz w:val="18"/>
                <w:szCs w:val="18"/>
              </w:rPr>
              <w:t xml:space="preserve">Create purposeful interactions and subsequent activities that meet the developing needs, strengths, and cultural and linguistic background experiences of all students. </w:t>
            </w:r>
          </w:p>
          <w:p w14:paraId="50E7316E" w14:textId="77777777" w:rsidR="00302BDA" w:rsidRPr="00AF5A0C" w:rsidRDefault="00302BDA" w:rsidP="00AF5A0C">
            <w:pPr>
              <w:rPr>
                <w:sz w:val="18"/>
                <w:szCs w:val="18"/>
              </w:rPr>
            </w:pPr>
          </w:p>
          <w:p w14:paraId="4A7E930B" w14:textId="77777777" w:rsidR="00302BDA" w:rsidRPr="00AF5A0C" w:rsidRDefault="00302BDA" w:rsidP="00AF5A0C">
            <w:pPr>
              <w:rPr>
                <w:sz w:val="18"/>
                <w:szCs w:val="18"/>
              </w:rPr>
            </w:pPr>
            <w:r w:rsidRPr="00AF5A0C">
              <w:rPr>
                <w:sz w:val="18"/>
                <w:szCs w:val="18"/>
              </w:rPr>
              <w:t xml:space="preserve">The candidate will administer a student reading inventory as well as design and implement a mini lesson related to book bin protocol that teach students how to identify texts at their reading level and texts that suit their unique interests. Both of these assignments will provide insight into students’ background </w:t>
            </w:r>
            <w:r w:rsidRPr="00AF5A0C">
              <w:rPr>
                <w:sz w:val="18"/>
                <w:szCs w:val="18"/>
              </w:rPr>
              <w:lastRenderedPageBreak/>
              <w:t xml:space="preserve">knowledge, prior knowledge, and reading interests. </w:t>
            </w:r>
          </w:p>
          <w:p w14:paraId="12FE85D4" w14:textId="77777777" w:rsidR="00302BDA" w:rsidRPr="00AF5A0C" w:rsidRDefault="00302BDA" w:rsidP="00AF5A0C">
            <w:pPr>
              <w:rPr>
                <w:sz w:val="18"/>
                <w:szCs w:val="18"/>
              </w:rPr>
            </w:pPr>
          </w:p>
          <w:p w14:paraId="74DBE70F" w14:textId="77777777" w:rsidR="00302BDA" w:rsidRPr="00AF5A0C" w:rsidRDefault="00302BDA" w:rsidP="00AF5A0C">
            <w:pPr>
              <w:rPr>
                <w:sz w:val="18"/>
                <w:szCs w:val="18"/>
              </w:rPr>
            </w:pPr>
            <w:r w:rsidRPr="00AF5A0C">
              <w:rPr>
                <w:sz w:val="18"/>
                <w:szCs w:val="18"/>
              </w:rPr>
              <w:t xml:space="preserve">The candidate will apply his/her learning about matching text to readers as well as cultural and linguistic backgrounds as a result of conferring with a student in the clinical setting. This interaction will provide a lens into the interests, abilities, and experiences of a student and provide the means to identify ways to enhance engagement in literacy tasks. </w:t>
            </w:r>
          </w:p>
          <w:p w14:paraId="2354FEF8" w14:textId="77777777" w:rsidR="00302BDA" w:rsidRPr="00AF5A0C" w:rsidRDefault="00302BDA" w:rsidP="00AF5A0C">
            <w:pPr>
              <w:rPr>
                <w:sz w:val="18"/>
                <w:szCs w:val="18"/>
              </w:rPr>
            </w:pPr>
          </w:p>
          <w:p w14:paraId="27F17E51" w14:textId="6C38BD22" w:rsidR="00A95AD8" w:rsidRPr="00AF5A0C" w:rsidRDefault="00302BDA" w:rsidP="00AF5A0C">
            <w:pPr>
              <w:rPr>
                <w:sz w:val="18"/>
                <w:szCs w:val="18"/>
              </w:rPr>
            </w:pPr>
            <w:r w:rsidRPr="00AF5A0C">
              <w:rPr>
                <w:sz w:val="18"/>
                <w:szCs w:val="18"/>
              </w:rPr>
              <w:t xml:space="preserve">Instructors continually monitor the unique strengths, needs, and 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student engagement with good- fit and high-interest texts and foster authentic and meaningful learning among all students. </w:t>
            </w:r>
          </w:p>
        </w:tc>
        <w:tc>
          <w:tcPr>
            <w:tcW w:w="1620" w:type="dxa"/>
          </w:tcPr>
          <w:p w14:paraId="247F04AE" w14:textId="2DA3747C" w:rsidR="00B62019" w:rsidRPr="00AF5A0C" w:rsidRDefault="00302BDA" w:rsidP="00B62019">
            <w:pPr>
              <w:rPr>
                <w:sz w:val="18"/>
                <w:szCs w:val="18"/>
              </w:rPr>
            </w:pPr>
            <w:r w:rsidRPr="00AF5A0C">
              <w:rPr>
                <w:sz w:val="18"/>
                <w:szCs w:val="18"/>
              </w:rPr>
              <w:lastRenderedPageBreak/>
              <w:t>Create</w:t>
            </w:r>
            <w:r w:rsidR="00B62019">
              <w:rPr>
                <w:sz w:val="18"/>
                <w:szCs w:val="18"/>
              </w:rPr>
              <w:t xml:space="preserve">d, </w:t>
            </w:r>
            <w:r w:rsidRPr="00AF5A0C">
              <w:rPr>
                <w:sz w:val="18"/>
                <w:szCs w:val="18"/>
              </w:rPr>
              <w:t>design</w:t>
            </w:r>
            <w:r w:rsidR="00B62019">
              <w:rPr>
                <w:sz w:val="18"/>
                <w:szCs w:val="18"/>
              </w:rPr>
              <w:t>ed</w:t>
            </w:r>
            <w:r w:rsidRPr="00AF5A0C">
              <w:rPr>
                <w:sz w:val="18"/>
                <w:szCs w:val="18"/>
              </w:rPr>
              <w:t xml:space="preserve"> </w:t>
            </w:r>
            <w:r w:rsidR="00B62019" w:rsidRPr="00AF5A0C">
              <w:rPr>
                <w:sz w:val="18"/>
                <w:szCs w:val="18"/>
              </w:rPr>
              <w:t>and implement</w:t>
            </w:r>
            <w:r w:rsidR="00B62019">
              <w:rPr>
                <w:sz w:val="18"/>
                <w:szCs w:val="18"/>
              </w:rPr>
              <w:t>ed</w:t>
            </w:r>
            <w:r w:rsidR="00B62019" w:rsidRPr="00AF5A0C">
              <w:rPr>
                <w:sz w:val="18"/>
                <w:szCs w:val="18"/>
              </w:rPr>
              <w:t xml:space="preserve"> a mini lesson focused on selecting good-fit and high-interest texts for students’ book bins. Upload this mini lesson to the Seesaw blog. </w:t>
            </w:r>
            <w:r w:rsidR="00342D0B">
              <w:rPr>
                <w:sz w:val="18"/>
                <w:szCs w:val="18"/>
              </w:rPr>
              <w:t>Rubric reference.</w:t>
            </w:r>
          </w:p>
          <w:p w14:paraId="7687C163" w14:textId="2E6275BA" w:rsidR="00A95AD8" w:rsidRPr="00AF5A0C" w:rsidRDefault="00B62019" w:rsidP="00AF5A0C">
            <w:pPr>
              <w:rPr>
                <w:sz w:val="18"/>
                <w:szCs w:val="18"/>
              </w:rPr>
            </w:pPr>
            <w:r>
              <w:rPr>
                <w:sz w:val="18"/>
                <w:szCs w:val="18"/>
              </w:rPr>
              <w:t xml:space="preserve"> </w:t>
            </w:r>
          </w:p>
        </w:tc>
        <w:tc>
          <w:tcPr>
            <w:tcW w:w="1530" w:type="dxa"/>
          </w:tcPr>
          <w:p w14:paraId="5112FC9B" w14:textId="5357AF80" w:rsidR="00A95AD8" w:rsidRPr="00AF5A0C" w:rsidRDefault="00AF5A0C" w:rsidP="00AF5A0C">
            <w:pPr>
              <w:rPr>
                <w:sz w:val="18"/>
                <w:szCs w:val="18"/>
              </w:rPr>
            </w:pPr>
            <w:r w:rsidRPr="00AF5A0C">
              <w:rPr>
                <w:sz w:val="18"/>
                <w:szCs w:val="18"/>
              </w:rPr>
              <w:t xml:space="preserve">ZAAGI' IDIWIN – Loving and Caring </w:t>
            </w:r>
          </w:p>
        </w:tc>
      </w:tr>
      <w:tr w:rsidR="00B528F3" w:rsidRPr="00887331" w14:paraId="51F9EBA5"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7B4EFD2" w14:textId="351DF997" w:rsidR="00B528F3" w:rsidRPr="00D5129B" w:rsidRDefault="001F0CD3" w:rsidP="00D5129B">
            <w:pPr>
              <w:rPr>
                <w:sz w:val="18"/>
                <w:szCs w:val="18"/>
              </w:rPr>
            </w:pPr>
            <w:r w:rsidRPr="00D5129B">
              <w:rPr>
                <w:sz w:val="18"/>
                <w:szCs w:val="18"/>
              </w:rPr>
              <w:lastRenderedPageBreak/>
              <w:t xml:space="preserve">3.F. (3) </w:t>
            </w:r>
          </w:p>
        </w:tc>
        <w:tc>
          <w:tcPr>
            <w:tcW w:w="1710" w:type="dxa"/>
            <w:shd w:val="clear" w:color="auto" w:fill="auto"/>
          </w:tcPr>
          <w:p w14:paraId="63610B6D" w14:textId="1A7441F8" w:rsidR="00B528F3" w:rsidRPr="00D5129B" w:rsidRDefault="001F0CD3" w:rsidP="00D5129B">
            <w:pPr>
              <w:rPr>
                <w:sz w:val="18"/>
                <w:szCs w:val="18"/>
              </w:rPr>
            </w:pPr>
            <w:r w:rsidRPr="00D5129B">
              <w:rPr>
                <w:sz w:val="18"/>
                <w:szCs w:val="18"/>
              </w:rPr>
              <w:t xml:space="preserve">the development and implementation of classroom and schoolwide organizational structures that include explicit instruction, guided practice, independent reading, interactive talk, opportunities for response, and reading and writing across the curriculum </w:t>
            </w:r>
          </w:p>
        </w:tc>
        <w:tc>
          <w:tcPr>
            <w:tcW w:w="2070" w:type="dxa"/>
            <w:shd w:val="clear" w:color="auto" w:fill="auto"/>
          </w:tcPr>
          <w:p w14:paraId="0A0DB63A" w14:textId="77777777" w:rsidR="001F0CD3" w:rsidRPr="00D5129B" w:rsidRDefault="001F0CD3" w:rsidP="00D5129B">
            <w:pPr>
              <w:rPr>
                <w:sz w:val="18"/>
                <w:szCs w:val="18"/>
              </w:rPr>
            </w:pPr>
            <w:r w:rsidRPr="00D5129B">
              <w:rPr>
                <w:sz w:val="18"/>
                <w:szCs w:val="18"/>
              </w:rPr>
              <w:t xml:space="preserve">Instructional presentation with group discussion on: </w:t>
            </w:r>
          </w:p>
          <w:p w14:paraId="4B148EC2" w14:textId="7051D33D" w:rsidR="001F0CD3" w:rsidRPr="00D5129B" w:rsidRDefault="001F0CD3" w:rsidP="00D5129B">
            <w:pPr>
              <w:rPr>
                <w:sz w:val="18"/>
                <w:szCs w:val="18"/>
              </w:rPr>
            </w:pPr>
            <w:r w:rsidRPr="00D5129B">
              <w:rPr>
                <w:sz w:val="18"/>
                <w:szCs w:val="18"/>
              </w:rPr>
              <w:t xml:space="preserve">• </w:t>
            </w:r>
            <w:r w:rsidR="00BE0398">
              <w:rPr>
                <w:sz w:val="18"/>
                <w:szCs w:val="18"/>
              </w:rPr>
              <w:t>Science of Reading 5 elements</w:t>
            </w:r>
            <w:r w:rsidRPr="00D5129B">
              <w:rPr>
                <w:sz w:val="18"/>
                <w:szCs w:val="18"/>
              </w:rPr>
              <w:t xml:space="preserve"> ELA instruction </w:t>
            </w:r>
          </w:p>
          <w:p w14:paraId="6EB59173" w14:textId="64D6B4E2" w:rsidR="001F0CD3" w:rsidRPr="00D5129B" w:rsidRDefault="53A19783" w:rsidP="00D5129B">
            <w:pPr>
              <w:rPr>
                <w:sz w:val="18"/>
                <w:szCs w:val="18"/>
              </w:rPr>
            </w:pPr>
            <w:r w:rsidRPr="169AA8EA">
              <w:rPr>
                <w:sz w:val="18"/>
                <w:szCs w:val="18"/>
              </w:rPr>
              <w:t xml:space="preserve">• </w:t>
            </w:r>
            <w:r w:rsidR="294AD027" w:rsidRPr="169AA8EA">
              <w:rPr>
                <w:sz w:val="18"/>
                <w:szCs w:val="18"/>
              </w:rPr>
              <w:t>Structured</w:t>
            </w:r>
            <w:r w:rsidRPr="169AA8EA">
              <w:rPr>
                <w:sz w:val="18"/>
                <w:szCs w:val="18"/>
              </w:rPr>
              <w:t xml:space="preserve"> literacy framework </w:t>
            </w:r>
          </w:p>
          <w:p w14:paraId="4699D4F9" w14:textId="77777777" w:rsidR="001F0CD3" w:rsidRPr="00D5129B" w:rsidRDefault="001F0CD3" w:rsidP="00D5129B">
            <w:pPr>
              <w:rPr>
                <w:sz w:val="18"/>
                <w:szCs w:val="18"/>
              </w:rPr>
            </w:pPr>
            <w:r w:rsidRPr="00D5129B">
              <w:rPr>
                <w:sz w:val="18"/>
                <w:szCs w:val="18"/>
              </w:rPr>
              <w:t xml:space="preserve">• Gradual release framework </w:t>
            </w:r>
          </w:p>
          <w:p w14:paraId="168C3963" w14:textId="77777777" w:rsidR="001F0CD3" w:rsidRPr="00D5129B" w:rsidRDefault="001F0CD3" w:rsidP="00D5129B">
            <w:pPr>
              <w:rPr>
                <w:sz w:val="18"/>
                <w:szCs w:val="18"/>
              </w:rPr>
            </w:pPr>
            <w:r w:rsidRPr="00D5129B">
              <w:rPr>
                <w:sz w:val="18"/>
                <w:szCs w:val="18"/>
              </w:rPr>
              <w:t xml:space="preserve">• Think-alouds </w:t>
            </w:r>
          </w:p>
          <w:p w14:paraId="1C825825" w14:textId="77777777" w:rsidR="001F0CD3" w:rsidRPr="00D5129B" w:rsidRDefault="001F0CD3" w:rsidP="00D5129B">
            <w:pPr>
              <w:rPr>
                <w:sz w:val="18"/>
                <w:szCs w:val="18"/>
              </w:rPr>
            </w:pPr>
            <w:r w:rsidRPr="00D5129B">
              <w:rPr>
                <w:sz w:val="18"/>
                <w:szCs w:val="18"/>
              </w:rPr>
              <w:t xml:space="preserve">• Reader’s workshop </w:t>
            </w:r>
          </w:p>
          <w:p w14:paraId="4F7C3A5D" w14:textId="77777777" w:rsidR="001F0CD3" w:rsidRPr="00D5129B" w:rsidRDefault="001F0CD3" w:rsidP="00D5129B">
            <w:pPr>
              <w:rPr>
                <w:sz w:val="18"/>
                <w:szCs w:val="18"/>
              </w:rPr>
            </w:pPr>
            <w:r w:rsidRPr="00D5129B">
              <w:rPr>
                <w:sz w:val="18"/>
                <w:szCs w:val="18"/>
              </w:rPr>
              <w:t xml:space="preserve">• Guided reading </w:t>
            </w:r>
          </w:p>
          <w:p w14:paraId="6BD7E117" w14:textId="77777777" w:rsidR="001F0CD3" w:rsidRPr="00D5129B" w:rsidRDefault="001F0CD3" w:rsidP="00D5129B">
            <w:pPr>
              <w:rPr>
                <w:sz w:val="18"/>
                <w:szCs w:val="18"/>
              </w:rPr>
            </w:pPr>
            <w:r w:rsidRPr="00D5129B">
              <w:rPr>
                <w:sz w:val="18"/>
                <w:szCs w:val="18"/>
              </w:rPr>
              <w:t xml:space="preserve">• Graphic organizers </w:t>
            </w:r>
          </w:p>
          <w:p w14:paraId="53E3315B" w14:textId="39492891" w:rsidR="001F0CD3" w:rsidRPr="00D5129B" w:rsidRDefault="53A19783" w:rsidP="00D5129B">
            <w:pPr>
              <w:rPr>
                <w:sz w:val="18"/>
                <w:szCs w:val="18"/>
              </w:rPr>
            </w:pPr>
            <w:r w:rsidRPr="169AA8EA">
              <w:rPr>
                <w:sz w:val="18"/>
                <w:szCs w:val="18"/>
              </w:rPr>
              <w:t xml:space="preserve">• Reading response </w:t>
            </w:r>
            <w:r w:rsidR="011B4ACA" w:rsidRPr="169AA8EA">
              <w:rPr>
                <w:sz w:val="18"/>
                <w:szCs w:val="18"/>
              </w:rPr>
              <w:t>journal (assessed with journal rubric)</w:t>
            </w:r>
            <w:r w:rsidRPr="169AA8EA">
              <w:rPr>
                <w:sz w:val="18"/>
                <w:szCs w:val="18"/>
              </w:rPr>
              <w:t xml:space="preserve"> </w:t>
            </w:r>
          </w:p>
          <w:p w14:paraId="4DE94F97" w14:textId="77777777" w:rsidR="001F0CD3" w:rsidRPr="00D5129B" w:rsidRDefault="001F0CD3" w:rsidP="00D5129B">
            <w:pPr>
              <w:rPr>
                <w:sz w:val="18"/>
                <w:szCs w:val="18"/>
              </w:rPr>
            </w:pPr>
            <w:r w:rsidRPr="00D5129B">
              <w:rPr>
                <w:sz w:val="18"/>
                <w:szCs w:val="18"/>
              </w:rPr>
              <w:t xml:space="preserve">• Questioning </w:t>
            </w:r>
          </w:p>
          <w:p w14:paraId="0A9F4467" w14:textId="77777777" w:rsidR="001F0CD3" w:rsidRPr="00D5129B" w:rsidRDefault="001F0CD3" w:rsidP="00D5129B">
            <w:pPr>
              <w:rPr>
                <w:sz w:val="18"/>
                <w:szCs w:val="18"/>
              </w:rPr>
            </w:pPr>
            <w:r w:rsidRPr="00D5129B">
              <w:rPr>
                <w:sz w:val="18"/>
                <w:szCs w:val="18"/>
              </w:rPr>
              <w:t xml:space="preserve">• Partner discussions </w:t>
            </w:r>
          </w:p>
          <w:p w14:paraId="1B0FD027" w14:textId="77777777" w:rsidR="001F0CD3" w:rsidRPr="00D5129B" w:rsidRDefault="001F0CD3" w:rsidP="00D5129B">
            <w:pPr>
              <w:rPr>
                <w:sz w:val="18"/>
                <w:szCs w:val="18"/>
              </w:rPr>
            </w:pPr>
            <w:r w:rsidRPr="00D5129B">
              <w:rPr>
                <w:sz w:val="18"/>
                <w:szCs w:val="18"/>
              </w:rPr>
              <w:t xml:space="preserve">• Literature circles </w:t>
            </w:r>
          </w:p>
          <w:p w14:paraId="48B12C81" w14:textId="77777777" w:rsidR="001F0CD3" w:rsidRPr="00D5129B" w:rsidRDefault="001F0CD3" w:rsidP="00D5129B">
            <w:pPr>
              <w:rPr>
                <w:sz w:val="18"/>
                <w:szCs w:val="18"/>
              </w:rPr>
            </w:pPr>
            <w:r w:rsidRPr="00D5129B">
              <w:rPr>
                <w:sz w:val="18"/>
                <w:szCs w:val="18"/>
              </w:rPr>
              <w:t xml:space="preserve">• Writer’s workshop </w:t>
            </w:r>
          </w:p>
          <w:p w14:paraId="50051D84" w14:textId="77777777" w:rsidR="001F0CD3" w:rsidRPr="00D5129B" w:rsidRDefault="001F0CD3" w:rsidP="00D5129B">
            <w:pPr>
              <w:rPr>
                <w:sz w:val="18"/>
                <w:szCs w:val="18"/>
              </w:rPr>
            </w:pPr>
            <w:r w:rsidRPr="00D5129B">
              <w:rPr>
                <w:sz w:val="18"/>
                <w:szCs w:val="18"/>
              </w:rPr>
              <w:t xml:space="preserve">• Comprehensive literacy instruction </w:t>
            </w:r>
          </w:p>
          <w:p w14:paraId="6F4A23D2" w14:textId="77777777" w:rsidR="001F0CD3" w:rsidRPr="00D5129B" w:rsidRDefault="001F0CD3" w:rsidP="00D5129B">
            <w:pPr>
              <w:rPr>
                <w:sz w:val="18"/>
                <w:szCs w:val="18"/>
              </w:rPr>
            </w:pPr>
            <w:r w:rsidRPr="00D5129B">
              <w:rPr>
                <w:sz w:val="18"/>
                <w:szCs w:val="18"/>
              </w:rPr>
              <w:t xml:space="preserve">• Direct instructional practices </w:t>
            </w:r>
          </w:p>
          <w:p w14:paraId="0A4D2B73" w14:textId="77777777" w:rsidR="001F0CD3" w:rsidRPr="00D5129B" w:rsidRDefault="001F0CD3" w:rsidP="00D5129B">
            <w:pPr>
              <w:rPr>
                <w:sz w:val="18"/>
                <w:szCs w:val="18"/>
              </w:rPr>
            </w:pPr>
            <w:r w:rsidRPr="00D5129B">
              <w:rPr>
                <w:sz w:val="18"/>
                <w:szCs w:val="18"/>
              </w:rPr>
              <w:t xml:space="preserve">• Implicit instruction </w:t>
            </w:r>
          </w:p>
          <w:p w14:paraId="4D888D81" w14:textId="77777777" w:rsidR="001F0CD3" w:rsidRPr="00D5129B" w:rsidRDefault="001F0CD3" w:rsidP="00D5129B">
            <w:pPr>
              <w:rPr>
                <w:sz w:val="18"/>
                <w:szCs w:val="18"/>
              </w:rPr>
            </w:pPr>
            <w:r w:rsidRPr="00D5129B">
              <w:rPr>
                <w:sz w:val="18"/>
                <w:szCs w:val="18"/>
              </w:rPr>
              <w:t xml:space="preserve">• Informal oral language activities </w:t>
            </w:r>
          </w:p>
          <w:p w14:paraId="0AA96695" w14:textId="77777777" w:rsidR="001F0CD3" w:rsidRPr="00D5129B" w:rsidRDefault="001F0CD3" w:rsidP="00D5129B">
            <w:pPr>
              <w:rPr>
                <w:sz w:val="18"/>
                <w:szCs w:val="18"/>
              </w:rPr>
            </w:pPr>
            <w:r w:rsidRPr="00D5129B">
              <w:rPr>
                <w:sz w:val="18"/>
                <w:szCs w:val="18"/>
              </w:rPr>
              <w:t xml:space="preserve">• Content area literacy </w:t>
            </w:r>
          </w:p>
          <w:p w14:paraId="1FD11801" w14:textId="086BD627" w:rsidR="001F0CD3" w:rsidRPr="00D5129B" w:rsidRDefault="53A19783" w:rsidP="00D5129B">
            <w:pPr>
              <w:rPr>
                <w:sz w:val="18"/>
                <w:szCs w:val="18"/>
              </w:rPr>
            </w:pPr>
            <w:r w:rsidRPr="169AA8EA">
              <w:rPr>
                <w:sz w:val="18"/>
                <w:szCs w:val="18"/>
              </w:rPr>
              <w:t xml:space="preserve">• </w:t>
            </w:r>
            <w:r w:rsidR="5ADA4600" w:rsidRPr="169AA8EA">
              <w:rPr>
                <w:sz w:val="18"/>
                <w:szCs w:val="18"/>
              </w:rPr>
              <w:t>Structured</w:t>
            </w:r>
            <w:r w:rsidRPr="169AA8EA">
              <w:rPr>
                <w:sz w:val="18"/>
                <w:szCs w:val="18"/>
              </w:rPr>
              <w:t xml:space="preserve"> literacy </w:t>
            </w:r>
          </w:p>
          <w:p w14:paraId="3392A8D8" w14:textId="77777777" w:rsidR="001F0CD3" w:rsidRPr="00D5129B" w:rsidRDefault="001F0CD3" w:rsidP="00D5129B">
            <w:pPr>
              <w:rPr>
                <w:sz w:val="18"/>
                <w:szCs w:val="18"/>
              </w:rPr>
            </w:pPr>
          </w:p>
          <w:p w14:paraId="1C642F14" w14:textId="77777777" w:rsidR="001F0CD3" w:rsidRDefault="001F0CD3" w:rsidP="00D5129B">
            <w:pPr>
              <w:rPr>
                <w:sz w:val="18"/>
                <w:szCs w:val="18"/>
              </w:rPr>
            </w:pPr>
            <w:r w:rsidRPr="00D5129B">
              <w:rPr>
                <w:sz w:val="18"/>
                <w:szCs w:val="18"/>
              </w:rPr>
              <w:t xml:space="preserve">Read chapters 1, 3, 5, 6, 7, 9, and 12 of </w:t>
            </w:r>
            <w:r w:rsidRPr="00D5129B">
              <w:rPr>
                <w:i/>
                <w:iCs/>
                <w:sz w:val="18"/>
                <w:szCs w:val="18"/>
              </w:rPr>
              <w:t>Literacy in Grades 4– 8: Best Practices for a Comprehensive Program.</w:t>
            </w:r>
            <w:r w:rsidRPr="00D5129B">
              <w:rPr>
                <w:sz w:val="18"/>
                <w:szCs w:val="18"/>
              </w:rPr>
              <w:t xml:space="preserve"> (Cecil, Gipe, &amp; Merrill, 2017). </w:t>
            </w:r>
          </w:p>
          <w:p w14:paraId="60A62D9D" w14:textId="77777777" w:rsidR="00D5129B" w:rsidRPr="00D5129B" w:rsidRDefault="00D5129B" w:rsidP="00D5129B">
            <w:pPr>
              <w:rPr>
                <w:sz w:val="18"/>
                <w:szCs w:val="18"/>
              </w:rPr>
            </w:pPr>
          </w:p>
          <w:p w14:paraId="4A6EC61E" w14:textId="77777777" w:rsidR="001F0CD3" w:rsidRPr="00D5129B" w:rsidRDefault="001F0CD3" w:rsidP="00D5129B">
            <w:pPr>
              <w:rPr>
                <w:sz w:val="18"/>
                <w:szCs w:val="18"/>
              </w:rPr>
            </w:pPr>
            <w:r w:rsidRPr="00D5129B">
              <w:rPr>
                <w:sz w:val="18"/>
                <w:szCs w:val="18"/>
              </w:rPr>
              <w:t xml:space="preserve">Complete questions outlined in the chapter (Cecil, Gipe, &amp; Merrill, 2017). </w:t>
            </w:r>
          </w:p>
          <w:p w14:paraId="7A70920C" w14:textId="77777777" w:rsidR="004D2AF9" w:rsidRPr="00D5129B" w:rsidRDefault="004D2AF9" w:rsidP="00D5129B">
            <w:pPr>
              <w:rPr>
                <w:sz w:val="18"/>
                <w:szCs w:val="18"/>
              </w:rPr>
            </w:pPr>
          </w:p>
          <w:p w14:paraId="7373DECB" w14:textId="0CCF0BB9" w:rsidR="004D2AF9" w:rsidRDefault="53A19783" w:rsidP="00D5129B">
            <w:pPr>
              <w:rPr>
                <w:sz w:val="18"/>
                <w:szCs w:val="18"/>
              </w:rPr>
            </w:pPr>
            <w:r w:rsidRPr="169AA8EA">
              <w:rPr>
                <w:sz w:val="18"/>
                <w:szCs w:val="18"/>
              </w:rPr>
              <w:t xml:space="preserve">Design, implement, and evaluate </w:t>
            </w:r>
            <w:r w:rsidR="00BE0398">
              <w:rPr>
                <w:sz w:val="18"/>
                <w:szCs w:val="18"/>
              </w:rPr>
              <w:t>Science of Reading 5 elements</w:t>
            </w:r>
            <w:r w:rsidRPr="169AA8EA">
              <w:rPr>
                <w:sz w:val="18"/>
                <w:szCs w:val="18"/>
              </w:rPr>
              <w:t xml:space="preserve"> lessons for one day’s worth of instruction. The candidate will utilize curriculum resources (if provided by the district) and ELA standards to </w:t>
            </w:r>
            <w:r w:rsidRPr="169AA8EA">
              <w:rPr>
                <w:sz w:val="18"/>
                <w:szCs w:val="18"/>
              </w:rPr>
              <w:lastRenderedPageBreak/>
              <w:t xml:space="preserve">design and teach a block of </w:t>
            </w:r>
            <w:r w:rsidR="49455E76" w:rsidRPr="169AA8EA">
              <w:rPr>
                <w:sz w:val="18"/>
                <w:szCs w:val="18"/>
              </w:rPr>
              <w:t>structured</w:t>
            </w:r>
            <w:r w:rsidR="3D086EDA" w:rsidRPr="169AA8EA">
              <w:rPr>
                <w:sz w:val="18"/>
                <w:szCs w:val="18"/>
              </w:rPr>
              <w:t xml:space="preserve"> literacy lessons that take place during the course of one day. The candidate will address a </w:t>
            </w:r>
            <w:r w:rsidR="00BE0398">
              <w:rPr>
                <w:sz w:val="18"/>
                <w:szCs w:val="18"/>
              </w:rPr>
              <w:t>Science of Reading 5 elements</w:t>
            </w:r>
            <w:r w:rsidR="3D086EDA" w:rsidRPr="169AA8EA">
              <w:rPr>
                <w:sz w:val="18"/>
                <w:szCs w:val="18"/>
              </w:rPr>
              <w:t>/</w:t>
            </w:r>
            <w:r w:rsidR="49455E76" w:rsidRPr="169AA8EA">
              <w:rPr>
                <w:sz w:val="18"/>
                <w:szCs w:val="18"/>
              </w:rPr>
              <w:t>structured</w:t>
            </w:r>
            <w:r w:rsidR="3D086EDA" w:rsidRPr="169AA8EA">
              <w:rPr>
                <w:sz w:val="18"/>
                <w:szCs w:val="18"/>
              </w:rPr>
              <w:t xml:space="preserve"> literacy/gradual release framework that includes (but not limited to) independent reading instruction with conferring, mini lessons for strategies and foundational skills, partner work, guided reading groups, and writing instruction. Lessons will provide opportunities for students to practice skills, interact with the content, and demonstrate understanding with assessment tools. The candidate will discuss the outcome of the instruction and assessment data with the host teacher and reflect on what went well and what may require modification. </w:t>
            </w:r>
          </w:p>
          <w:p w14:paraId="03ADA8A9" w14:textId="77777777" w:rsidR="00D5129B" w:rsidRPr="00D5129B" w:rsidRDefault="00D5129B" w:rsidP="00D5129B">
            <w:pPr>
              <w:rPr>
                <w:sz w:val="18"/>
                <w:szCs w:val="18"/>
              </w:rPr>
            </w:pPr>
          </w:p>
          <w:p w14:paraId="3F3709EE" w14:textId="3328C7FD" w:rsidR="004D2AF9" w:rsidRPr="00D5129B" w:rsidRDefault="3D086EDA" w:rsidP="00D5129B">
            <w:pPr>
              <w:rPr>
                <w:sz w:val="18"/>
                <w:szCs w:val="18"/>
              </w:rPr>
            </w:pPr>
            <w:r w:rsidRPr="169AA8EA">
              <w:rPr>
                <w:sz w:val="18"/>
                <w:szCs w:val="18"/>
              </w:rPr>
              <w:t xml:space="preserve">Reflection </w:t>
            </w:r>
            <w:r w:rsidR="0A9C6F67" w:rsidRPr="169AA8EA">
              <w:rPr>
                <w:sz w:val="18"/>
                <w:szCs w:val="18"/>
              </w:rPr>
              <w:t>journal (assessed with journal rubric)</w:t>
            </w:r>
            <w:r w:rsidRPr="169AA8EA">
              <w:rPr>
                <w:sz w:val="18"/>
                <w:szCs w:val="18"/>
              </w:rPr>
              <w:t xml:space="preserve"> related to the lesson plan design and </w:t>
            </w:r>
          </w:p>
          <w:p w14:paraId="1D004105" w14:textId="1F28B69B" w:rsidR="00B528F3" w:rsidRPr="00D5129B" w:rsidRDefault="004D2AF9" w:rsidP="00D5129B">
            <w:pPr>
              <w:rPr>
                <w:sz w:val="18"/>
                <w:szCs w:val="18"/>
              </w:rPr>
            </w:pPr>
            <w:r w:rsidRPr="00D5129B">
              <w:rPr>
                <w:sz w:val="18"/>
                <w:szCs w:val="18"/>
              </w:rPr>
              <w:t xml:space="preserve">implementation process. </w:t>
            </w:r>
          </w:p>
        </w:tc>
        <w:tc>
          <w:tcPr>
            <w:tcW w:w="2700" w:type="dxa"/>
            <w:shd w:val="clear" w:color="auto" w:fill="auto"/>
          </w:tcPr>
          <w:p w14:paraId="5C1F5DF3" w14:textId="77777777" w:rsidR="00C32F7A" w:rsidRPr="00D5129B" w:rsidRDefault="00C32F7A" w:rsidP="00D5129B">
            <w:pPr>
              <w:rPr>
                <w:sz w:val="18"/>
                <w:szCs w:val="18"/>
              </w:rPr>
            </w:pPr>
            <w:r w:rsidRPr="00D5129B">
              <w:rPr>
                <w:sz w:val="18"/>
                <w:szCs w:val="18"/>
              </w:rPr>
              <w:lastRenderedPageBreak/>
              <w:t xml:space="preserve">Apply a range of strategies and activities designed for responding to text. </w:t>
            </w:r>
          </w:p>
          <w:p w14:paraId="478320BB" w14:textId="77777777" w:rsidR="00C32F7A" w:rsidRPr="00D5129B" w:rsidRDefault="00C32F7A" w:rsidP="00D5129B">
            <w:pPr>
              <w:rPr>
                <w:sz w:val="18"/>
                <w:szCs w:val="18"/>
              </w:rPr>
            </w:pPr>
          </w:p>
          <w:p w14:paraId="3A6408D9" w14:textId="31351FD2" w:rsidR="00C32F7A" w:rsidRPr="00D5129B" w:rsidRDefault="3CC75B16" w:rsidP="00D5129B">
            <w:pPr>
              <w:rPr>
                <w:sz w:val="18"/>
                <w:szCs w:val="18"/>
              </w:rPr>
            </w:pPr>
            <w:r w:rsidRPr="169AA8EA">
              <w:rPr>
                <w:sz w:val="18"/>
                <w:szCs w:val="18"/>
              </w:rPr>
              <w:t xml:space="preserve">The candidate will acquire a foundational knowledge of broad literacy structures on a classroom or schoolwide scale as a result of participating in the interactive presentation, course readings, chapter assignments, and class discussions. This foundational knowledge will be acquired progressively throughout the coursework requirements as the candidate learns about and applies the key components of a </w:t>
            </w:r>
            <w:r w:rsidR="370FFF56" w:rsidRPr="169AA8EA">
              <w:rPr>
                <w:sz w:val="18"/>
                <w:szCs w:val="18"/>
              </w:rPr>
              <w:t>structured</w:t>
            </w:r>
            <w:r w:rsidRPr="169AA8EA">
              <w:rPr>
                <w:sz w:val="18"/>
                <w:szCs w:val="18"/>
              </w:rPr>
              <w:t xml:space="preserve"> literacy framework. </w:t>
            </w:r>
          </w:p>
          <w:p w14:paraId="5EA3413F" w14:textId="77777777" w:rsidR="00C32F7A" w:rsidRPr="00D5129B" w:rsidRDefault="00C32F7A" w:rsidP="00D5129B">
            <w:pPr>
              <w:rPr>
                <w:sz w:val="18"/>
                <w:szCs w:val="18"/>
              </w:rPr>
            </w:pPr>
          </w:p>
          <w:p w14:paraId="2AB430F2" w14:textId="05DCCE0B" w:rsidR="00C32F7A" w:rsidRPr="00D5129B" w:rsidRDefault="3CC75B16" w:rsidP="00D5129B">
            <w:pPr>
              <w:rPr>
                <w:sz w:val="18"/>
                <w:szCs w:val="18"/>
              </w:rPr>
            </w:pPr>
            <w:r w:rsidRPr="169AA8EA">
              <w:rPr>
                <w:sz w:val="18"/>
                <w:szCs w:val="18"/>
              </w:rPr>
              <w:t xml:space="preserve">The candidate will apply and synthesize knowledge of the key components of </w:t>
            </w:r>
            <w:r w:rsidR="7FB5F3F8" w:rsidRPr="169AA8EA">
              <w:rPr>
                <w:sz w:val="18"/>
                <w:szCs w:val="18"/>
              </w:rPr>
              <w:t>structured</w:t>
            </w:r>
            <w:r w:rsidRPr="169AA8EA">
              <w:rPr>
                <w:sz w:val="18"/>
                <w:szCs w:val="18"/>
              </w:rPr>
              <w:t xml:space="preserve"> literacy (explicit instruction, guided practice, independent reading, interactive talk, responding, and cross- curricular learning) as a result of designing and implementing a lesson for each component of a day’s worth of ELA instruction. He/she will plan, instruct, assess, evaluate, and reflect on this project to determine areas of strength and needs to improve effectiveness and student learning. </w:t>
            </w:r>
          </w:p>
          <w:p w14:paraId="045DADB7" w14:textId="77777777" w:rsidR="00C32F7A" w:rsidRPr="00D5129B" w:rsidRDefault="00C32F7A" w:rsidP="00D5129B">
            <w:pPr>
              <w:rPr>
                <w:sz w:val="18"/>
                <w:szCs w:val="18"/>
              </w:rPr>
            </w:pPr>
          </w:p>
          <w:p w14:paraId="2DCB304A" w14:textId="3764A9CA" w:rsidR="00B528F3" w:rsidRPr="00D5129B" w:rsidRDefault="00C32F7A" w:rsidP="00D5129B">
            <w:pPr>
              <w:rPr>
                <w:sz w:val="18"/>
                <w:szCs w:val="18"/>
              </w:rPr>
            </w:pPr>
            <w:r w:rsidRPr="00D5129B">
              <w:rPr>
                <w:sz w:val="18"/>
                <w:szCs w:val="18"/>
              </w:rPr>
              <w:t xml:space="preserve">This project in its entirety will provide the candidate with an opportunity to activate all of his/her knowledge and skills acquired throughout the course and to identify and address all of the components of literacy that make a direct impact on student progress. </w:t>
            </w:r>
          </w:p>
        </w:tc>
        <w:tc>
          <w:tcPr>
            <w:tcW w:w="1620" w:type="dxa"/>
            <w:shd w:val="clear" w:color="auto" w:fill="auto"/>
          </w:tcPr>
          <w:p w14:paraId="670847B2" w14:textId="171FAF2A" w:rsidR="00B528F3" w:rsidRPr="00D5129B" w:rsidRDefault="00D5129B" w:rsidP="00D5129B">
            <w:pPr>
              <w:rPr>
                <w:sz w:val="18"/>
                <w:szCs w:val="18"/>
              </w:rPr>
            </w:pPr>
            <w:r w:rsidRPr="00D5129B">
              <w:rPr>
                <w:sz w:val="18"/>
                <w:szCs w:val="18"/>
              </w:rPr>
              <w:t>Develop, implement, and evaluate lesson plans that include methods and strategies to maximize learning that incorporate a wide variety of materials and technology resources</w:t>
            </w:r>
            <w:r w:rsidR="00342D0B">
              <w:rPr>
                <w:sz w:val="18"/>
                <w:szCs w:val="18"/>
              </w:rPr>
              <w:t xml:space="preserve"> with the </w:t>
            </w:r>
            <w:r w:rsidR="00BE0398">
              <w:rPr>
                <w:sz w:val="18"/>
                <w:szCs w:val="18"/>
              </w:rPr>
              <w:t>Science of Reading 5 elements</w:t>
            </w:r>
            <w:r w:rsidR="00380A07">
              <w:rPr>
                <w:sz w:val="18"/>
                <w:szCs w:val="18"/>
              </w:rPr>
              <w:t xml:space="preserve"> lesson plan with a rubric.</w:t>
            </w:r>
          </w:p>
        </w:tc>
        <w:tc>
          <w:tcPr>
            <w:tcW w:w="1530" w:type="dxa"/>
            <w:shd w:val="clear" w:color="auto" w:fill="auto"/>
          </w:tcPr>
          <w:p w14:paraId="43B35613" w14:textId="20549001" w:rsidR="00B528F3" w:rsidRPr="00D5129B" w:rsidRDefault="00D5129B" w:rsidP="00D5129B">
            <w:pPr>
              <w:rPr>
                <w:sz w:val="18"/>
                <w:szCs w:val="18"/>
              </w:rPr>
            </w:pPr>
            <w:r w:rsidRPr="00D5129B">
              <w:rPr>
                <w:sz w:val="18"/>
                <w:szCs w:val="18"/>
              </w:rPr>
              <w:t xml:space="preserve">GIKENDAASOWIN – Knowing Knowledge </w:t>
            </w:r>
          </w:p>
        </w:tc>
      </w:tr>
      <w:tr w:rsidR="00B528F3" w:rsidRPr="00887331" w14:paraId="2602B07F" w14:textId="77777777" w:rsidTr="4173C4BF">
        <w:tc>
          <w:tcPr>
            <w:tcW w:w="1080" w:type="dxa"/>
          </w:tcPr>
          <w:p w14:paraId="260E1706" w14:textId="1A303A9F" w:rsidR="00B528F3" w:rsidRPr="00D211DF" w:rsidRDefault="000C057A" w:rsidP="00D211DF">
            <w:pPr>
              <w:rPr>
                <w:sz w:val="18"/>
                <w:szCs w:val="18"/>
              </w:rPr>
            </w:pPr>
            <w:r w:rsidRPr="00D211DF">
              <w:rPr>
                <w:sz w:val="18"/>
                <w:szCs w:val="18"/>
              </w:rPr>
              <w:lastRenderedPageBreak/>
              <w:t xml:space="preserve">3.F. (4) </w:t>
            </w:r>
          </w:p>
        </w:tc>
        <w:tc>
          <w:tcPr>
            <w:tcW w:w="1710" w:type="dxa"/>
          </w:tcPr>
          <w:p w14:paraId="059614BB" w14:textId="6FD9D765" w:rsidR="00B528F3" w:rsidRPr="00D211DF" w:rsidRDefault="000C057A" w:rsidP="00D211DF">
            <w:pPr>
              <w:rPr>
                <w:sz w:val="18"/>
                <w:szCs w:val="18"/>
              </w:rPr>
            </w:pPr>
            <w:r w:rsidRPr="00D211DF">
              <w:rPr>
                <w:sz w:val="18"/>
                <w:szCs w:val="18"/>
              </w:rPr>
              <w:t xml:space="preserve">the ability to create and maintain a motivating classroom and school environment and teacher and student interactions that promote ongoing student engagement and literacy for students </w:t>
            </w:r>
          </w:p>
        </w:tc>
        <w:tc>
          <w:tcPr>
            <w:tcW w:w="2070" w:type="dxa"/>
          </w:tcPr>
          <w:p w14:paraId="181DE504" w14:textId="77777777" w:rsidR="000C057A" w:rsidRPr="00D211DF" w:rsidRDefault="000C057A" w:rsidP="00D211DF">
            <w:pPr>
              <w:rPr>
                <w:sz w:val="18"/>
                <w:szCs w:val="18"/>
              </w:rPr>
            </w:pPr>
            <w:r w:rsidRPr="00D211DF">
              <w:rPr>
                <w:sz w:val="18"/>
                <w:szCs w:val="18"/>
              </w:rPr>
              <w:t xml:space="preserve">Instructional presentation with group discussion on: </w:t>
            </w:r>
          </w:p>
          <w:p w14:paraId="4DE79B3A" w14:textId="77777777" w:rsidR="000C057A" w:rsidRPr="00D211DF" w:rsidRDefault="000C057A" w:rsidP="00D211DF">
            <w:pPr>
              <w:rPr>
                <w:sz w:val="18"/>
                <w:szCs w:val="18"/>
              </w:rPr>
            </w:pPr>
            <w:r w:rsidRPr="00D211DF">
              <w:rPr>
                <w:sz w:val="18"/>
                <w:szCs w:val="18"/>
              </w:rPr>
              <w:t xml:space="preserve">• Conferring </w:t>
            </w:r>
          </w:p>
          <w:p w14:paraId="493AD291" w14:textId="77777777" w:rsidR="000C057A" w:rsidRPr="00D211DF" w:rsidRDefault="000C057A" w:rsidP="00D211DF">
            <w:pPr>
              <w:rPr>
                <w:sz w:val="18"/>
                <w:szCs w:val="18"/>
              </w:rPr>
            </w:pPr>
            <w:r w:rsidRPr="00D211DF">
              <w:rPr>
                <w:sz w:val="18"/>
                <w:szCs w:val="18"/>
              </w:rPr>
              <w:t xml:space="preserve">• Data collection </w:t>
            </w:r>
          </w:p>
          <w:p w14:paraId="70ACDDFD" w14:textId="77777777" w:rsidR="000C057A" w:rsidRPr="00D211DF" w:rsidRDefault="000C057A" w:rsidP="00D211DF">
            <w:pPr>
              <w:rPr>
                <w:sz w:val="18"/>
                <w:szCs w:val="18"/>
              </w:rPr>
            </w:pPr>
            <w:r w:rsidRPr="00D211DF">
              <w:rPr>
                <w:sz w:val="18"/>
                <w:szCs w:val="18"/>
              </w:rPr>
              <w:t xml:space="preserve">• Choice reading </w:t>
            </w:r>
          </w:p>
          <w:p w14:paraId="32CD2088" w14:textId="77777777" w:rsidR="000C057A" w:rsidRPr="00D211DF" w:rsidRDefault="000C057A" w:rsidP="00D211DF">
            <w:pPr>
              <w:rPr>
                <w:sz w:val="18"/>
                <w:szCs w:val="18"/>
              </w:rPr>
            </w:pPr>
            <w:r w:rsidRPr="00D211DF">
              <w:rPr>
                <w:sz w:val="18"/>
                <w:szCs w:val="18"/>
              </w:rPr>
              <w:t xml:space="preserve">• Reading volume </w:t>
            </w:r>
          </w:p>
          <w:p w14:paraId="0265D15C" w14:textId="77777777" w:rsidR="000C057A" w:rsidRPr="00D211DF" w:rsidRDefault="000C057A" w:rsidP="00D211DF">
            <w:pPr>
              <w:rPr>
                <w:sz w:val="18"/>
                <w:szCs w:val="18"/>
              </w:rPr>
            </w:pPr>
            <w:r w:rsidRPr="00D211DF">
              <w:rPr>
                <w:sz w:val="18"/>
                <w:szCs w:val="18"/>
              </w:rPr>
              <w:t xml:space="preserve">• Student engagement and motivation </w:t>
            </w:r>
          </w:p>
          <w:p w14:paraId="171D62A2" w14:textId="77777777" w:rsidR="000C057A" w:rsidRPr="00D211DF" w:rsidRDefault="000C057A" w:rsidP="00D211DF">
            <w:pPr>
              <w:rPr>
                <w:sz w:val="18"/>
                <w:szCs w:val="18"/>
              </w:rPr>
            </w:pPr>
            <w:r w:rsidRPr="00D211DF">
              <w:rPr>
                <w:sz w:val="18"/>
                <w:szCs w:val="18"/>
              </w:rPr>
              <w:t xml:space="preserve">• Reading volumes of high- interest texts </w:t>
            </w:r>
          </w:p>
          <w:p w14:paraId="5D5D9AC6" w14:textId="77777777" w:rsidR="000C057A" w:rsidRPr="00D211DF" w:rsidRDefault="000C057A" w:rsidP="00D211DF">
            <w:pPr>
              <w:rPr>
                <w:sz w:val="18"/>
                <w:szCs w:val="18"/>
              </w:rPr>
            </w:pPr>
            <w:r w:rsidRPr="00D211DF">
              <w:rPr>
                <w:sz w:val="18"/>
                <w:szCs w:val="18"/>
              </w:rPr>
              <w:t xml:space="preserve">• Literacy learning beyond the classroom </w:t>
            </w:r>
          </w:p>
          <w:p w14:paraId="6B077811" w14:textId="77777777" w:rsidR="000C057A" w:rsidRPr="00D211DF" w:rsidRDefault="000C057A" w:rsidP="00D211DF">
            <w:pPr>
              <w:rPr>
                <w:sz w:val="18"/>
                <w:szCs w:val="18"/>
              </w:rPr>
            </w:pPr>
            <w:r w:rsidRPr="00D211DF">
              <w:rPr>
                <w:sz w:val="18"/>
                <w:szCs w:val="18"/>
              </w:rPr>
              <w:t xml:space="preserve">• Creating a classroom climate conducive to literacy learning </w:t>
            </w:r>
          </w:p>
          <w:p w14:paraId="189611B9" w14:textId="77777777" w:rsidR="000C057A" w:rsidRPr="00D211DF" w:rsidRDefault="000C057A" w:rsidP="00D211DF">
            <w:pPr>
              <w:rPr>
                <w:sz w:val="18"/>
                <w:szCs w:val="18"/>
              </w:rPr>
            </w:pPr>
          </w:p>
          <w:p w14:paraId="5032AF43" w14:textId="77777777" w:rsidR="000C057A" w:rsidRDefault="000C057A" w:rsidP="00D211DF">
            <w:pPr>
              <w:rPr>
                <w:sz w:val="18"/>
                <w:szCs w:val="18"/>
              </w:rPr>
            </w:pPr>
            <w:r w:rsidRPr="00D211DF">
              <w:rPr>
                <w:sz w:val="18"/>
                <w:szCs w:val="18"/>
              </w:rPr>
              <w:lastRenderedPageBreak/>
              <w:t xml:space="preserve">Read chapters 10 and 12 of </w:t>
            </w:r>
            <w:r w:rsidRPr="00D211DF">
              <w:rPr>
                <w:i/>
                <w:iCs/>
                <w:sz w:val="18"/>
                <w:szCs w:val="18"/>
              </w:rPr>
              <w:t>Literacy in Grades 4–8: Best Practices for a Comprehensive Program.</w:t>
            </w:r>
            <w:r w:rsidRPr="00D211DF">
              <w:rPr>
                <w:sz w:val="18"/>
                <w:szCs w:val="18"/>
              </w:rPr>
              <w:t xml:space="preserve"> (Cecil, Gipe, &amp; Merrill, 2017). </w:t>
            </w:r>
          </w:p>
          <w:p w14:paraId="1E06E527" w14:textId="77777777" w:rsidR="00D211DF" w:rsidRPr="00D211DF" w:rsidRDefault="00D211DF" w:rsidP="00D211DF">
            <w:pPr>
              <w:rPr>
                <w:sz w:val="18"/>
                <w:szCs w:val="18"/>
              </w:rPr>
            </w:pPr>
          </w:p>
          <w:p w14:paraId="437A7B00" w14:textId="77777777" w:rsidR="000C057A" w:rsidRDefault="000C057A" w:rsidP="00D211DF">
            <w:pPr>
              <w:rPr>
                <w:sz w:val="18"/>
                <w:szCs w:val="18"/>
              </w:rPr>
            </w:pPr>
            <w:r w:rsidRPr="00D211DF">
              <w:rPr>
                <w:sz w:val="18"/>
                <w:szCs w:val="18"/>
              </w:rPr>
              <w:t xml:space="preserve">Complete questions outlined in the chapter (Cecil, Gipe, &amp; Merrill, 2017). </w:t>
            </w:r>
          </w:p>
          <w:p w14:paraId="38018BFA" w14:textId="77777777" w:rsidR="00D211DF" w:rsidRPr="00D211DF" w:rsidRDefault="00D211DF" w:rsidP="00D211DF">
            <w:pPr>
              <w:rPr>
                <w:sz w:val="18"/>
                <w:szCs w:val="18"/>
              </w:rPr>
            </w:pPr>
          </w:p>
          <w:p w14:paraId="7E2AF704" w14:textId="46E16B9D" w:rsidR="000C057A" w:rsidRDefault="000C057A" w:rsidP="00D211DF">
            <w:pPr>
              <w:rPr>
                <w:sz w:val="18"/>
                <w:szCs w:val="18"/>
              </w:rPr>
            </w:pPr>
            <w:r w:rsidRPr="00D211DF">
              <w:rPr>
                <w:sz w:val="18"/>
                <w:szCs w:val="18"/>
              </w:rPr>
              <w:t xml:space="preserve">Confer with a student in the clinical setting and document conference focused on choice reading, engagement, and motivation to read. Discuss this interaction with the host teacher and outline next steps to incorporating this information into classroom instruction. </w:t>
            </w:r>
          </w:p>
          <w:p w14:paraId="47591243" w14:textId="77777777" w:rsidR="00D211DF" w:rsidRPr="00D211DF" w:rsidRDefault="00D211DF" w:rsidP="00D211DF">
            <w:pPr>
              <w:rPr>
                <w:sz w:val="18"/>
                <w:szCs w:val="18"/>
              </w:rPr>
            </w:pPr>
          </w:p>
          <w:p w14:paraId="69A5EB59" w14:textId="12923FE1" w:rsidR="00B528F3" w:rsidRPr="00D211DF" w:rsidRDefault="6FEF986A" w:rsidP="00D211DF">
            <w:pPr>
              <w:rPr>
                <w:sz w:val="18"/>
                <w:szCs w:val="18"/>
              </w:rPr>
            </w:pPr>
            <w:r w:rsidRPr="169AA8EA">
              <w:rPr>
                <w:sz w:val="18"/>
                <w:szCs w:val="18"/>
              </w:rPr>
              <w:t xml:space="preserve">Reflection </w:t>
            </w:r>
            <w:r w:rsidR="7130911B" w:rsidRPr="169AA8EA">
              <w:rPr>
                <w:sz w:val="18"/>
                <w:szCs w:val="18"/>
              </w:rPr>
              <w:t>journal (assessed with journal rubric)</w:t>
            </w:r>
            <w:r w:rsidRPr="169AA8EA">
              <w:rPr>
                <w:sz w:val="18"/>
                <w:szCs w:val="18"/>
              </w:rPr>
              <w:t xml:space="preserve"> related to the student conference and teacher discussion. </w:t>
            </w:r>
          </w:p>
        </w:tc>
        <w:tc>
          <w:tcPr>
            <w:tcW w:w="2700" w:type="dxa"/>
          </w:tcPr>
          <w:p w14:paraId="649EC391" w14:textId="77777777" w:rsidR="00A9084C" w:rsidRDefault="00A9084C" w:rsidP="00D211DF">
            <w:pPr>
              <w:rPr>
                <w:sz w:val="18"/>
                <w:szCs w:val="18"/>
              </w:rPr>
            </w:pPr>
            <w:r w:rsidRPr="00D211DF">
              <w:rPr>
                <w:sz w:val="18"/>
                <w:szCs w:val="18"/>
              </w:rPr>
              <w:lastRenderedPageBreak/>
              <w:t xml:space="preserve">Demonstrate understanding of strategies and practices that foster independence, engagement, and motivation to read. </w:t>
            </w:r>
          </w:p>
          <w:p w14:paraId="5BA7475E" w14:textId="77777777" w:rsidR="00D211DF" w:rsidRPr="00D211DF" w:rsidRDefault="00D211DF" w:rsidP="00D211DF">
            <w:pPr>
              <w:rPr>
                <w:sz w:val="18"/>
                <w:szCs w:val="18"/>
              </w:rPr>
            </w:pPr>
          </w:p>
          <w:p w14:paraId="5C7F9410" w14:textId="77777777" w:rsidR="00D211DF" w:rsidRDefault="00A9084C" w:rsidP="00D211DF">
            <w:pPr>
              <w:rPr>
                <w:sz w:val="18"/>
                <w:szCs w:val="18"/>
              </w:rPr>
            </w:pPr>
            <w:r w:rsidRPr="00D211DF">
              <w:rPr>
                <w:sz w:val="18"/>
                <w:szCs w:val="18"/>
              </w:rPr>
              <w:t xml:space="preserve">As a result of the chapter readings, field activities, presentation, and discussion, the candidate will understand instructional practices that foster a motivating learning environment in which students are deeply engaged in literacy learning. The candidate will use the field activities outlined in the chapter to elaborate upon ways </w:t>
            </w:r>
            <w:r w:rsidRPr="00D211DF">
              <w:rPr>
                <w:sz w:val="18"/>
                <w:szCs w:val="18"/>
              </w:rPr>
              <w:lastRenderedPageBreak/>
              <w:t>to motivate students to engage in their work not only for knowledge, but also for pleasure.</w:t>
            </w:r>
          </w:p>
          <w:p w14:paraId="39C17D6C" w14:textId="25601CC1" w:rsidR="00A9084C" w:rsidRPr="00D211DF" w:rsidRDefault="00A9084C" w:rsidP="00D211DF">
            <w:pPr>
              <w:rPr>
                <w:sz w:val="18"/>
                <w:szCs w:val="18"/>
              </w:rPr>
            </w:pPr>
          </w:p>
          <w:p w14:paraId="78A01B9A" w14:textId="5984C3B0" w:rsidR="00321557" w:rsidRDefault="00A9084C" w:rsidP="00D211DF">
            <w:pPr>
              <w:rPr>
                <w:sz w:val="18"/>
                <w:szCs w:val="18"/>
              </w:rPr>
            </w:pPr>
            <w:r w:rsidRPr="00D211DF">
              <w:rPr>
                <w:sz w:val="18"/>
                <w:szCs w:val="18"/>
              </w:rPr>
              <w:t xml:space="preserve">The candidate will apply his/her learning about motivation and student engagement as a result of conferring with a student. This interaction will provide a lens into the interests, abilities, and experiences of a student and provide the means to identify </w:t>
            </w:r>
            <w:r w:rsidR="00321557" w:rsidRPr="00D211DF">
              <w:rPr>
                <w:sz w:val="18"/>
                <w:szCs w:val="18"/>
              </w:rPr>
              <w:t xml:space="preserve">ways to enhance motivation to learn and engagement in literacy tasks. </w:t>
            </w:r>
          </w:p>
          <w:p w14:paraId="0AE36A01" w14:textId="77777777" w:rsidR="00D211DF" w:rsidRPr="00D211DF" w:rsidRDefault="00D211DF" w:rsidP="00D211DF">
            <w:pPr>
              <w:rPr>
                <w:sz w:val="18"/>
                <w:szCs w:val="18"/>
              </w:rPr>
            </w:pPr>
          </w:p>
          <w:p w14:paraId="1D42B5FD" w14:textId="12A83A38" w:rsidR="00B528F3" w:rsidRPr="00D211DF" w:rsidRDefault="00321557" w:rsidP="00D211DF">
            <w:pPr>
              <w:rPr>
                <w:sz w:val="18"/>
                <w:szCs w:val="18"/>
              </w:rPr>
            </w:pPr>
            <w:r w:rsidRPr="00D211DF">
              <w:rPr>
                <w:sz w:val="18"/>
                <w:szCs w:val="18"/>
              </w:rPr>
              <w:t xml:space="preserve">Instructors continually monitor the classroom climate and identify the unique strengths, needs, and 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ongoing student engagement and literacy for students. </w:t>
            </w:r>
          </w:p>
        </w:tc>
        <w:tc>
          <w:tcPr>
            <w:tcW w:w="1620" w:type="dxa"/>
          </w:tcPr>
          <w:p w14:paraId="7CD8B009" w14:textId="77777777" w:rsidR="00380A07" w:rsidRDefault="00D211DF" w:rsidP="00380A07">
            <w:pPr>
              <w:rPr>
                <w:sz w:val="18"/>
                <w:szCs w:val="18"/>
              </w:rPr>
            </w:pPr>
            <w:r w:rsidRPr="00D211DF">
              <w:rPr>
                <w:sz w:val="18"/>
                <w:szCs w:val="18"/>
              </w:rPr>
              <w:lastRenderedPageBreak/>
              <w:t>Create a literate and motivating environment that fosters reading for all students by integrating foundational knowledge, use of instructional practices, approaches and methods, curriculum materials, and the appropriate use of assessments</w:t>
            </w:r>
            <w:r w:rsidR="00380A07">
              <w:rPr>
                <w:sz w:val="18"/>
                <w:szCs w:val="18"/>
              </w:rPr>
              <w:t xml:space="preserve">. This includes: </w:t>
            </w:r>
            <w:r w:rsidRPr="00D211DF">
              <w:rPr>
                <w:sz w:val="18"/>
                <w:szCs w:val="18"/>
              </w:rPr>
              <w:t xml:space="preserve"> </w:t>
            </w:r>
            <w:r w:rsidR="00380A07" w:rsidRPr="00D211DF">
              <w:rPr>
                <w:sz w:val="18"/>
                <w:szCs w:val="18"/>
              </w:rPr>
              <w:t xml:space="preserve">Confer </w:t>
            </w:r>
            <w:r w:rsidR="00380A07" w:rsidRPr="00D211DF">
              <w:rPr>
                <w:sz w:val="18"/>
                <w:szCs w:val="18"/>
              </w:rPr>
              <w:lastRenderedPageBreak/>
              <w:t xml:space="preserve">with a student in the clinical setting and document conference focused on choice reading, engagement, and motivation to read. Discuss this interaction with the host teacher and outline next steps to incorporating this information into classroom instruction. </w:t>
            </w:r>
          </w:p>
          <w:p w14:paraId="2B8EB5D0" w14:textId="10E47EE0" w:rsidR="00380A07" w:rsidRDefault="00380A07" w:rsidP="00380A07">
            <w:pPr>
              <w:rPr>
                <w:sz w:val="18"/>
                <w:szCs w:val="18"/>
              </w:rPr>
            </w:pPr>
            <w:r>
              <w:rPr>
                <w:sz w:val="18"/>
                <w:szCs w:val="18"/>
              </w:rPr>
              <w:t>Reflection in the journal.</w:t>
            </w:r>
          </w:p>
          <w:p w14:paraId="234C59AB" w14:textId="1FE63F82" w:rsidR="00B528F3" w:rsidRPr="00D211DF" w:rsidRDefault="00B528F3" w:rsidP="00D211DF">
            <w:pPr>
              <w:rPr>
                <w:sz w:val="18"/>
                <w:szCs w:val="18"/>
              </w:rPr>
            </w:pPr>
          </w:p>
        </w:tc>
        <w:tc>
          <w:tcPr>
            <w:tcW w:w="1530" w:type="dxa"/>
          </w:tcPr>
          <w:p w14:paraId="4318B5C9" w14:textId="2FF701D3" w:rsidR="00B528F3" w:rsidRPr="00D211DF" w:rsidRDefault="00D211DF" w:rsidP="00D211DF">
            <w:pPr>
              <w:rPr>
                <w:sz w:val="18"/>
                <w:szCs w:val="18"/>
              </w:rPr>
            </w:pPr>
            <w:r w:rsidRPr="00D211DF">
              <w:rPr>
                <w:sz w:val="18"/>
                <w:szCs w:val="18"/>
              </w:rPr>
              <w:lastRenderedPageBreak/>
              <w:t xml:space="preserve">GIKENDAASOWIN – Knowing Knowledge </w:t>
            </w:r>
          </w:p>
        </w:tc>
      </w:tr>
      <w:tr w:rsidR="00B528F3" w:rsidRPr="00887331" w14:paraId="4DD8F4D7"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2DCE110" w14:textId="0278DEFE" w:rsidR="00B528F3" w:rsidRPr="009E309A" w:rsidRDefault="00C14C89" w:rsidP="009E309A">
            <w:pPr>
              <w:rPr>
                <w:sz w:val="18"/>
                <w:szCs w:val="18"/>
              </w:rPr>
            </w:pPr>
            <w:r w:rsidRPr="009E309A">
              <w:rPr>
                <w:sz w:val="18"/>
                <w:szCs w:val="18"/>
              </w:rPr>
              <w:t xml:space="preserve">3.F. (5) </w:t>
            </w:r>
          </w:p>
        </w:tc>
        <w:tc>
          <w:tcPr>
            <w:tcW w:w="1710" w:type="dxa"/>
            <w:shd w:val="clear" w:color="auto" w:fill="auto"/>
          </w:tcPr>
          <w:p w14:paraId="7EB3130D" w14:textId="01E52A7A" w:rsidR="00B528F3" w:rsidRPr="009E309A" w:rsidRDefault="00C14C89" w:rsidP="009E309A">
            <w:pPr>
              <w:rPr>
                <w:sz w:val="18"/>
                <w:szCs w:val="18"/>
              </w:rPr>
            </w:pPr>
            <w:r w:rsidRPr="009E309A">
              <w:rPr>
                <w:sz w:val="18"/>
                <w:szCs w:val="18"/>
              </w:rPr>
              <w:t xml:space="preserve">the ability to foster independence and self-efficacy in readers </w:t>
            </w:r>
          </w:p>
        </w:tc>
        <w:tc>
          <w:tcPr>
            <w:tcW w:w="2070" w:type="dxa"/>
            <w:shd w:val="clear" w:color="auto" w:fill="auto"/>
          </w:tcPr>
          <w:p w14:paraId="3909AD5A" w14:textId="77777777" w:rsidR="00C14C89" w:rsidRPr="009E309A" w:rsidRDefault="00C14C89" w:rsidP="009E309A">
            <w:pPr>
              <w:rPr>
                <w:sz w:val="18"/>
                <w:szCs w:val="18"/>
              </w:rPr>
            </w:pPr>
            <w:r w:rsidRPr="009E309A">
              <w:rPr>
                <w:sz w:val="18"/>
                <w:szCs w:val="18"/>
              </w:rPr>
              <w:t xml:space="preserve">Instructional presentation with group discussion on: </w:t>
            </w:r>
          </w:p>
          <w:p w14:paraId="434C1B14" w14:textId="77777777" w:rsidR="00C14C89" w:rsidRPr="009E309A" w:rsidRDefault="00C14C89" w:rsidP="009E309A">
            <w:pPr>
              <w:rPr>
                <w:sz w:val="18"/>
                <w:szCs w:val="18"/>
              </w:rPr>
            </w:pPr>
            <w:r w:rsidRPr="009E309A">
              <w:rPr>
                <w:sz w:val="18"/>
                <w:szCs w:val="18"/>
              </w:rPr>
              <w:t xml:space="preserve">• The concept of differentiated instruction </w:t>
            </w:r>
          </w:p>
          <w:p w14:paraId="59B7AFBF" w14:textId="77777777" w:rsidR="00C14C89" w:rsidRPr="009E309A" w:rsidRDefault="00C14C89" w:rsidP="009E309A">
            <w:pPr>
              <w:rPr>
                <w:sz w:val="18"/>
                <w:szCs w:val="18"/>
              </w:rPr>
            </w:pPr>
            <w:r w:rsidRPr="009E309A">
              <w:rPr>
                <w:sz w:val="18"/>
                <w:szCs w:val="18"/>
              </w:rPr>
              <w:t xml:space="preserve">• The purpose of differentiated instruction </w:t>
            </w:r>
          </w:p>
          <w:p w14:paraId="76DE1849" w14:textId="77777777" w:rsidR="00C14C89" w:rsidRPr="009E309A" w:rsidRDefault="00C14C89" w:rsidP="009E309A">
            <w:pPr>
              <w:rPr>
                <w:sz w:val="18"/>
                <w:szCs w:val="18"/>
              </w:rPr>
            </w:pPr>
            <w:r w:rsidRPr="009E309A">
              <w:rPr>
                <w:sz w:val="18"/>
                <w:szCs w:val="18"/>
              </w:rPr>
              <w:t xml:space="preserve">• Tiered activities </w:t>
            </w:r>
          </w:p>
          <w:p w14:paraId="4156A9EC" w14:textId="77777777" w:rsidR="00C14C89" w:rsidRPr="009E309A" w:rsidRDefault="00C14C89" w:rsidP="009E309A">
            <w:pPr>
              <w:rPr>
                <w:sz w:val="18"/>
                <w:szCs w:val="18"/>
              </w:rPr>
            </w:pPr>
            <w:r w:rsidRPr="009E309A">
              <w:rPr>
                <w:sz w:val="18"/>
                <w:szCs w:val="18"/>
              </w:rPr>
              <w:t xml:space="preserve">• Diverse learners (ELL, GT, LD, communication disorders, physical challenges, behavioral disorders) </w:t>
            </w:r>
          </w:p>
          <w:p w14:paraId="34C190E3" w14:textId="77777777" w:rsidR="00C14C89" w:rsidRPr="009E309A" w:rsidRDefault="00C14C89" w:rsidP="009E309A">
            <w:pPr>
              <w:rPr>
                <w:sz w:val="18"/>
                <w:szCs w:val="18"/>
              </w:rPr>
            </w:pPr>
            <w:r w:rsidRPr="009E309A">
              <w:rPr>
                <w:sz w:val="18"/>
                <w:szCs w:val="18"/>
              </w:rPr>
              <w:t xml:space="preserve">• Guided reading instructional framework </w:t>
            </w:r>
          </w:p>
          <w:p w14:paraId="00E01941" w14:textId="77777777" w:rsidR="00C14C89" w:rsidRPr="009E309A" w:rsidRDefault="00C14C89" w:rsidP="009E309A">
            <w:pPr>
              <w:rPr>
                <w:sz w:val="18"/>
                <w:szCs w:val="18"/>
              </w:rPr>
            </w:pPr>
            <w:r w:rsidRPr="009E309A">
              <w:rPr>
                <w:sz w:val="18"/>
                <w:szCs w:val="18"/>
              </w:rPr>
              <w:t xml:space="preserve">• Independent and instructional level texts </w:t>
            </w:r>
          </w:p>
          <w:p w14:paraId="30357C5A" w14:textId="77777777" w:rsidR="00C14C89" w:rsidRPr="009E309A" w:rsidRDefault="00C14C89" w:rsidP="009E309A">
            <w:pPr>
              <w:rPr>
                <w:sz w:val="18"/>
                <w:szCs w:val="18"/>
              </w:rPr>
            </w:pPr>
            <w:r w:rsidRPr="009E309A">
              <w:rPr>
                <w:sz w:val="18"/>
                <w:szCs w:val="18"/>
              </w:rPr>
              <w:t xml:space="preserve">• BAS reading assessments </w:t>
            </w:r>
          </w:p>
          <w:p w14:paraId="0EF042D8" w14:textId="77777777" w:rsidR="00C14C89" w:rsidRPr="009E309A" w:rsidRDefault="00C14C89" w:rsidP="009E309A">
            <w:pPr>
              <w:rPr>
                <w:sz w:val="18"/>
                <w:szCs w:val="18"/>
              </w:rPr>
            </w:pPr>
            <w:r w:rsidRPr="009E309A">
              <w:rPr>
                <w:sz w:val="18"/>
                <w:szCs w:val="18"/>
              </w:rPr>
              <w:t xml:space="preserve">• Running records </w:t>
            </w:r>
          </w:p>
          <w:p w14:paraId="324115A6" w14:textId="77777777" w:rsidR="00C14C89" w:rsidRPr="009E309A" w:rsidRDefault="00C14C89" w:rsidP="009E309A">
            <w:pPr>
              <w:rPr>
                <w:sz w:val="18"/>
                <w:szCs w:val="18"/>
              </w:rPr>
            </w:pPr>
            <w:r w:rsidRPr="009E309A">
              <w:rPr>
                <w:sz w:val="18"/>
                <w:szCs w:val="18"/>
              </w:rPr>
              <w:t xml:space="preserve">• Conferring </w:t>
            </w:r>
          </w:p>
          <w:p w14:paraId="05E853D8" w14:textId="77777777" w:rsidR="00C14C89" w:rsidRPr="009E309A" w:rsidRDefault="00C14C89" w:rsidP="009E309A">
            <w:pPr>
              <w:rPr>
                <w:sz w:val="18"/>
                <w:szCs w:val="18"/>
              </w:rPr>
            </w:pPr>
            <w:r w:rsidRPr="009E309A">
              <w:rPr>
                <w:sz w:val="18"/>
                <w:szCs w:val="18"/>
              </w:rPr>
              <w:t xml:space="preserve">• Choice reading </w:t>
            </w:r>
          </w:p>
          <w:p w14:paraId="3CE528B9" w14:textId="77777777" w:rsidR="00C14C89" w:rsidRPr="009E309A" w:rsidRDefault="00C14C89" w:rsidP="009E309A">
            <w:pPr>
              <w:rPr>
                <w:sz w:val="18"/>
                <w:szCs w:val="18"/>
              </w:rPr>
            </w:pPr>
            <w:r w:rsidRPr="009E309A">
              <w:rPr>
                <w:sz w:val="18"/>
                <w:szCs w:val="18"/>
              </w:rPr>
              <w:t xml:space="preserve">• Independent reading </w:t>
            </w:r>
          </w:p>
          <w:p w14:paraId="3E581996" w14:textId="77777777" w:rsidR="00C14C89" w:rsidRPr="009E309A" w:rsidRDefault="00C14C89" w:rsidP="009E309A">
            <w:pPr>
              <w:rPr>
                <w:sz w:val="18"/>
                <w:szCs w:val="18"/>
              </w:rPr>
            </w:pPr>
            <w:r w:rsidRPr="009E309A">
              <w:rPr>
                <w:sz w:val="18"/>
                <w:szCs w:val="18"/>
              </w:rPr>
              <w:t xml:space="preserve">• Reader’s Workshop </w:t>
            </w:r>
          </w:p>
          <w:p w14:paraId="54DA5F84" w14:textId="77777777" w:rsidR="00C14C89" w:rsidRPr="009E309A" w:rsidRDefault="00C14C89" w:rsidP="009E309A">
            <w:pPr>
              <w:rPr>
                <w:sz w:val="18"/>
                <w:szCs w:val="18"/>
              </w:rPr>
            </w:pPr>
            <w:r w:rsidRPr="009E309A">
              <w:rPr>
                <w:sz w:val="18"/>
                <w:szCs w:val="18"/>
              </w:rPr>
              <w:lastRenderedPageBreak/>
              <w:t xml:space="preserve">• Student engagement and motivation (intrinsic vs. extrinsic) </w:t>
            </w:r>
          </w:p>
          <w:p w14:paraId="588F247E" w14:textId="77777777" w:rsidR="00C14C89" w:rsidRPr="009E309A" w:rsidRDefault="00C14C89" w:rsidP="009E309A">
            <w:pPr>
              <w:rPr>
                <w:sz w:val="18"/>
                <w:szCs w:val="18"/>
              </w:rPr>
            </w:pPr>
            <w:r w:rsidRPr="009E309A">
              <w:rPr>
                <w:sz w:val="18"/>
                <w:szCs w:val="18"/>
              </w:rPr>
              <w:t xml:space="preserve">• Authentic literacy activities </w:t>
            </w:r>
          </w:p>
          <w:p w14:paraId="0677D1F0" w14:textId="77777777" w:rsidR="00C14C89" w:rsidRPr="009E309A" w:rsidRDefault="00C14C89" w:rsidP="009E309A">
            <w:pPr>
              <w:rPr>
                <w:sz w:val="18"/>
                <w:szCs w:val="18"/>
              </w:rPr>
            </w:pPr>
          </w:p>
          <w:p w14:paraId="13D1F370" w14:textId="64470D50" w:rsidR="00B528F3" w:rsidRPr="009E309A" w:rsidRDefault="00C14C89" w:rsidP="009E309A">
            <w:pPr>
              <w:rPr>
                <w:sz w:val="18"/>
                <w:szCs w:val="18"/>
              </w:rPr>
            </w:pPr>
            <w:r w:rsidRPr="009E309A">
              <w:rPr>
                <w:sz w:val="18"/>
                <w:szCs w:val="18"/>
              </w:rPr>
              <w:t xml:space="preserve">Read chapters 9 and 10 of </w:t>
            </w:r>
            <w:r w:rsidRPr="009E309A">
              <w:rPr>
                <w:i/>
                <w:iCs/>
                <w:sz w:val="18"/>
                <w:szCs w:val="18"/>
              </w:rPr>
              <w:t>Literacy in Grades 4–8: Best Practices for a Comprehensive Program.</w:t>
            </w:r>
            <w:r w:rsidRPr="009E309A">
              <w:rPr>
                <w:sz w:val="18"/>
                <w:szCs w:val="18"/>
              </w:rPr>
              <w:t xml:space="preserve"> (Cecil, Gipe, &amp; Merrill, 2017). </w:t>
            </w:r>
          </w:p>
          <w:p w14:paraId="166CAE1E" w14:textId="77777777" w:rsidR="00C14C89" w:rsidRPr="009E309A" w:rsidRDefault="00C14C89" w:rsidP="009E309A">
            <w:pPr>
              <w:rPr>
                <w:sz w:val="18"/>
                <w:szCs w:val="18"/>
              </w:rPr>
            </w:pPr>
          </w:p>
          <w:p w14:paraId="7179D1AF" w14:textId="77777777" w:rsidR="00C14C89" w:rsidRDefault="00C14C89" w:rsidP="009E309A">
            <w:pPr>
              <w:rPr>
                <w:sz w:val="18"/>
                <w:szCs w:val="18"/>
              </w:rPr>
            </w:pPr>
            <w:r w:rsidRPr="009E309A">
              <w:rPr>
                <w:sz w:val="18"/>
                <w:szCs w:val="18"/>
              </w:rPr>
              <w:t xml:space="preserve">Complete questions outlined in the chapters (Cecil, Gipe, &amp; Merrill, 2017). </w:t>
            </w:r>
          </w:p>
          <w:p w14:paraId="77206100" w14:textId="77777777" w:rsidR="009E309A" w:rsidRPr="009E309A" w:rsidRDefault="009E309A" w:rsidP="009E309A">
            <w:pPr>
              <w:rPr>
                <w:sz w:val="18"/>
                <w:szCs w:val="18"/>
              </w:rPr>
            </w:pPr>
          </w:p>
          <w:p w14:paraId="696E1FBB" w14:textId="77777777" w:rsidR="00C14C89" w:rsidRDefault="00C14C89" w:rsidP="009E309A">
            <w:pPr>
              <w:rPr>
                <w:sz w:val="18"/>
                <w:szCs w:val="18"/>
              </w:rPr>
            </w:pPr>
            <w:r w:rsidRPr="009E309A">
              <w:rPr>
                <w:sz w:val="18"/>
                <w:szCs w:val="18"/>
              </w:rPr>
              <w:t xml:space="preserve">Read and view videos of </w:t>
            </w:r>
            <w:r w:rsidRPr="009E309A">
              <w:rPr>
                <w:sz w:val="18"/>
                <w:szCs w:val="18"/>
                <w:u w:val="single"/>
              </w:rPr>
              <w:t>Jan Richardson’s Guided Reading</w:t>
            </w:r>
            <w:r w:rsidRPr="009E309A">
              <w:rPr>
                <w:sz w:val="18"/>
                <w:szCs w:val="18"/>
              </w:rPr>
              <w:t xml:space="preserve">. </w:t>
            </w:r>
          </w:p>
          <w:p w14:paraId="281F505F" w14:textId="77777777" w:rsidR="009E309A" w:rsidRPr="009E309A" w:rsidRDefault="009E309A" w:rsidP="009E309A">
            <w:pPr>
              <w:rPr>
                <w:sz w:val="18"/>
                <w:szCs w:val="18"/>
              </w:rPr>
            </w:pPr>
          </w:p>
          <w:p w14:paraId="40C43E32" w14:textId="77777777" w:rsidR="00C14C89" w:rsidRDefault="00C14C89" w:rsidP="009E309A">
            <w:pPr>
              <w:rPr>
                <w:sz w:val="18"/>
                <w:szCs w:val="18"/>
              </w:rPr>
            </w:pPr>
            <w:r w:rsidRPr="009E309A">
              <w:rPr>
                <w:sz w:val="18"/>
                <w:szCs w:val="18"/>
              </w:rPr>
              <w:t xml:space="preserve">Use the BAS or other formalized reading assessment to identify a list of independent and instructional-leveled texts for a student in the clinical experience. </w:t>
            </w:r>
          </w:p>
          <w:p w14:paraId="00972BAC" w14:textId="77777777" w:rsidR="005B7267" w:rsidRPr="009E309A" w:rsidRDefault="005B7267" w:rsidP="009E309A">
            <w:pPr>
              <w:rPr>
                <w:sz w:val="18"/>
                <w:szCs w:val="18"/>
              </w:rPr>
            </w:pPr>
          </w:p>
          <w:p w14:paraId="4392E845" w14:textId="77777777" w:rsidR="00C14C89" w:rsidRDefault="00C14C89" w:rsidP="009E309A">
            <w:pPr>
              <w:rPr>
                <w:sz w:val="18"/>
                <w:szCs w:val="18"/>
              </w:rPr>
            </w:pPr>
            <w:r w:rsidRPr="009E309A">
              <w:rPr>
                <w:sz w:val="18"/>
                <w:szCs w:val="18"/>
              </w:rPr>
              <w:t xml:space="preserve">Design and implement guided reading lessons differentiated for groups of students based upon reading level or strategy comprehension. This lesson will be taught in the clinical setting. </w:t>
            </w:r>
          </w:p>
          <w:p w14:paraId="38E1AAE2" w14:textId="77777777" w:rsidR="005B7267" w:rsidRPr="009E309A" w:rsidRDefault="005B7267" w:rsidP="009E309A">
            <w:pPr>
              <w:rPr>
                <w:sz w:val="18"/>
                <w:szCs w:val="18"/>
              </w:rPr>
            </w:pPr>
          </w:p>
          <w:p w14:paraId="75E56C51" w14:textId="38DC4097" w:rsidR="00C14C89" w:rsidRDefault="2A0FD173" w:rsidP="009E309A">
            <w:pPr>
              <w:rPr>
                <w:sz w:val="18"/>
                <w:szCs w:val="18"/>
              </w:rPr>
            </w:pPr>
            <w:r w:rsidRPr="169AA8EA">
              <w:rPr>
                <w:sz w:val="18"/>
                <w:szCs w:val="18"/>
              </w:rPr>
              <w:t xml:space="preserve">Reflection </w:t>
            </w:r>
            <w:r w:rsidR="55C97039" w:rsidRPr="169AA8EA">
              <w:rPr>
                <w:sz w:val="18"/>
                <w:szCs w:val="18"/>
              </w:rPr>
              <w:t>journal (assessed with journal rubric)</w:t>
            </w:r>
            <w:r w:rsidRPr="169AA8EA">
              <w:rPr>
                <w:sz w:val="18"/>
                <w:szCs w:val="18"/>
              </w:rPr>
              <w:t xml:space="preserve"> related to evaluating the guided reading lesson and conferring session taught to students. </w:t>
            </w:r>
          </w:p>
          <w:p w14:paraId="53245777" w14:textId="77777777" w:rsidR="005B7267" w:rsidRPr="009E309A" w:rsidRDefault="005B7267" w:rsidP="009E309A">
            <w:pPr>
              <w:rPr>
                <w:sz w:val="18"/>
                <w:szCs w:val="18"/>
              </w:rPr>
            </w:pPr>
          </w:p>
          <w:p w14:paraId="7D7943AD" w14:textId="77777777" w:rsidR="00C14C89" w:rsidRDefault="00C14C89" w:rsidP="009E309A">
            <w:pPr>
              <w:rPr>
                <w:sz w:val="18"/>
                <w:szCs w:val="18"/>
              </w:rPr>
            </w:pPr>
            <w:r w:rsidRPr="009E309A">
              <w:rPr>
                <w:sz w:val="18"/>
                <w:szCs w:val="18"/>
              </w:rPr>
              <w:t xml:space="preserve">Confer with a student in the clinical setting and document conference focused on choice reading, engagement, and motivation to read. Discuss this interaction with the host teacher and plan next steps regarding support with skills (based upon the </w:t>
            </w:r>
            <w:r w:rsidRPr="009E309A">
              <w:rPr>
                <w:sz w:val="18"/>
                <w:szCs w:val="18"/>
              </w:rPr>
              <w:lastRenderedPageBreak/>
              <w:t xml:space="preserve">BAS and guided reading lesson) and choice reading (based upon the conference). </w:t>
            </w:r>
          </w:p>
          <w:p w14:paraId="5FA7FD02" w14:textId="77777777" w:rsidR="00124525" w:rsidRPr="009E309A" w:rsidRDefault="00124525" w:rsidP="009E309A">
            <w:pPr>
              <w:rPr>
                <w:sz w:val="18"/>
                <w:szCs w:val="18"/>
              </w:rPr>
            </w:pPr>
          </w:p>
          <w:p w14:paraId="3026458D" w14:textId="77777777" w:rsidR="00C14C89" w:rsidRDefault="00C14C89" w:rsidP="009E309A">
            <w:pPr>
              <w:rPr>
                <w:sz w:val="18"/>
                <w:szCs w:val="18"/>
              </w:rPr>
            </w:pPr>
            <w:r w:rsidRPr="009E309A">
              <w:rPr>
                <w:sz w:val="18"/>
                <w:szCs w:val="18"/>
              </w:rPr>
              <w:t xml:space="preserve">Support and reading materials should be at the student’s independent reading level. </w:t>
            </w:r>
          </w:p>
          <w:p w14:paraId="4721F500" w14:textId="77777777" w:rsidR="00124525" w:rsidRPr="009E309A" w:rsidRDefault="00124525" w:rsidP="009E309A">
            <w:pPr>
              <w:rPr>
                <w:sz w:val="18"/>
                <w:szCs w:val="18"/>
              </w:rPr>
            </w:pPr>
          </w:p>
          <w:p w14:paraId="36EEDDAC" w14:textId="44F0B839" w:rsidR="00C14C89" w:rsidRPr="009E309A" w:rsidRDefault="2A0FD173" w:rsidP="009E309A">
            <w:pPr>
              <w:rPr>
                <w:sz w:val="18"/>
                <w:szCs w:val="18"/>
              </w:rPr>
            </w:pPr>
            <w:r w:rsidRPr="169AA8EA">
              <w:rPr>
                <w:sz w:val="18"/>
                <w:szCs w:val="18"/>
              </w:rPr>
              <w:t xml:space="preserve">Reflection </w:t>
            </w:r>
            <w:r w:rsidR="0BF84667" w:rsidRPr="169AA8EA">
              <w:rPr>
                <w:sz w:val="18"/>
                <w:szCs w:val="18"/>
              </w:rPr>
              <w:t>journal (assessed with journal rubric)</w:t>
            </w:r>
            <w:r w:rsidRPr="169AA8EA">
              <w:rPr>
                <w:sz w:val="18"/>
                <w:szCs w:val="18"/>
              </w:rPr>
              <w:t xml:space="preserve"> related to the reading, presentation, discussion, and student conference. </w:t>
            </w:r>
          </w:p>
        </w:tc>
        <w:tc>
          <w:tcPr>
            <w:tcW w:w="2700" w:type="dxa"/>
            <w:shd w:val="clear" w:color="auto" w:fill="auto"/>
          </w:tcPr>
          <w:p w14:paraId="462AC450" w14:textId="77777777" w:rsidR="00F27881" w:rsidRPr="009E309A" w:rsidRDefault="00F27881" w:rsidP="009E309A">
            <w:pPr>
              <w:rPr>
                <w:sz w:val="18"/>
                <w:szCs w:val="18"/>
              </w:rPr>
            </w:pPr>
            <w:r w:rsidRPr="009E309A">
              <w:rPr>
                <w:sz w:val="18"/>
                <w:szCs w:val="18"/>
              </w:rPr>
              <w:lastRenderedPageBreak/>
              <w:t xml:space="preserve">Demonstrate understanding of strategies and practices that foster student independence and confidence as readers. </w:t>
            </w:r>
          </w:p>
          <w:p w14:paraId="31EB59DF" w14:textId="77777777" w:rsidR="00F27881" w:rsidRPr="009E309A" w:rsidRDefault="00F27881" w:rsidP="009E309A">
            <w:pPr>
              <w:rPr>
                <w:sz w:val="18"/>
                <w:szCs w:val="18"/>
              </w:rPr>
            </w:pPr>
          </w:p>
          <w:p w14:paraId="71BA08A7" w14:textId="77777777" w:rsidR="00F27881" w:rsidRPr="009E309A" w:rsidRDefault="00F27881" w:rsidP="009E309A">
            <w:pPr>
              <w:rPr>
                <w:sz w:val="18"/>
                <w:szCs w:val="18"/>
              </w:rPr>
            </w:pPr>
            <w:r w:rsidRPr="009E309A">
              <w:rPr>
                <w:sz w:val="18"/>
                <w:szCs w:val="18"/>
              </w:rPr>
              <w:t xml:space="preserve">The candidate will design and implement guided small group reading lessons that are specifically tailored to students’ developing needs in foundational skills, comprehension strategy usage, and demonstration of fluency. Formal reading assessments, such as the BAS, will be administered to determine instructional and independent level texts appropriate for each student and data collected from the assessment will inform the candidate as to supplemental and remedial strategies and resources needed to differentiate instruction within the small group lesson framework. This detailed attention to guided reading and assessment data will support </w:t>
            </w:r>
            <w:r w:rsidRPr="009E309A">
              <w:rPr>
                <w:sz w:val="18"/>
                <w:szCs w:val="18"/>
              </w:rPr>
              <w:lastRenderedPageBreak/>
              <w:t xml:space="preserve">both the independence and self- efficacy of the student who is provided with support and text material at his/her independent level. </w:t>
            </w:r>
          </w:p>
          <w:p w14:paraId="77B79E97" w14:textId="77777777" w:rsidR="00F27881" w:rsidRPr="009E309A" w:rsidRDefault="00F27881" w:rsidP="009E309A">
            <w:pPr>
              <w:rPr>
                <w:sz w:val="18"/>
                <w:szCs w:val="18"/>
              </w:rPr>
            </w:pPr>
          </w:p>
          <w:p w14:paraId="04BAE462" w14:textId="289F98DF" w:rsidR="00B528F3" w:rsidRPr="009E309A" w:rsidRDefault="00F27881" w:rsidP="009E309A">
            <w:pPr>
              <w:rPr>
                <w:sz w:val="18"/>
                <w:szCs w:val="18"/>
              </w:rPr>
            </w:pPr>
            <w:r w:rsidRPr="009E309A">
              <w:rPr>
                <w:sz w:val="18"/>
                <w:szCs w:val="18"/>
              </w:rPr>
              <w:t xml:space="preserve">The conference session with the student will allow the candidate to identify reading preferences and motivations to read. This information, in addition to the data collected from the BAS and guided reading lesson, will provide the candidate with the information needed to engage the student on a deeper level and promote personal ownership of learning. Intentionally integrating students’ strengths, needs, and interests within differentiated instruction promotes confidence and independence as students are provided the resources, instruction, and time to practice their skills as developing readers. </w:t>
            </w:r>
          </w:p>
        </w:tc>
        <w:tc>
          <w:tcPr>
            <w:tcW w:w="1620" w:type="dxa"/>
            <w:shd w:val="clear" w:color="auto" w:fill="auto"/>
          </w:tcPr>
          <w:p w14:paraId="42ED195F" w14:textId="286BBA6D" w:rsidR="00AA4F1A" w:rsidRDefault="009E309A" w:rsidP="00AA4F1A">
            <w:pPr>
              <w:rPr>
                <w:sz w:val="18"/>
                <w:szCs w:val="18"/>
              </w:rPr>
            </w:pPr>
            <w:r w:rsidRPr="009E309A">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AA4F1A">
              <w:rPr>
                <w:sz w:val="18"/>
                <w:szCs w:val="18"/>
              </w:rPr>
              <w:t xml:space="preserve">by  a conference </w:t>
            </w:r>
            <w:r w:rsidR="00E2521B">
              <w:rPr>
                <w:sz w:val="18"/>
                <w:szCs w:val="18"/>
              </w:rPr>
              <w:t xml:space="preserve">with a </w:t>
            </w:r>
            <w:r w:rsidR="00AA4F1A" w:rsidRPr="009E309A">
              <w:rPr>
                <w:sz w:val="18"/>
                <w:szCs w:val="18"/>
              </w:rPr>
              <w:t xml:space="preserve">student in the clinical setting and document conference focused on choice reading, engagement, and motivation to read. Discuss this </w:t>
            </w:r>
            <w:r w:rsidR="00AA4F1A" w:rsidRPr="009E309A">
              <w:rPr>
                <w:sz w:val="18"/>
                <w:szCs w:val="18"/>
              </w:rPr>
              <w:lastRenderedPageBreak/>
              <w:t xml:space="preserve">interaction with the host teacher and plan next steps regarding support with skills (based upon the BAS and guided reading lesson) and choice reading (based upon the conference). </w:t>
            </w:r>
          </w:p>
          <w:p w14:paraId="52E98AC2" w14:textId="6DEC111F" w:rsidR="00E2521B" w:rsidRDefault="00E2521B" w:rsidP="00AA4F1A">
            <w:pPr>
              <w:rPr>
                <w:sz w:val="18"/>
                <w:szCs w:val="18"/>
              </w:rPr>
            </w:pPr>
            <w:r>
              <w:rPr>
                <w:sz w:val="18"/>
                <w:szCs w:val="18"/>
              </w:rPr>
              <w:t>Reflection journal.</w:t>
            </w:r>
          </w:p>
          <w:p w14:paraId="10D82F5D" w14:textId="1CF33BC3" w:rsidR="00B528F3" w:rsidRPr="009E309A" w:rsidRDefault="00B528F3" w:rsidP="009E309A">
            <w:pPr>
              <w:rPr>
                <w:sz w:val="18"/>
                <w:szCs w:val="18"/>
              </w:rPr>
            </w:pPr>
          </w:p>
        </w:tc>
        <w:tc>
          <w:tcPr>
            <w:tcW w:w="1530" w:type="dxa"/>
            <w:shd w:val="clear" w:color="auto" w:fill="auto"/>
          </w:tcPr>
          <w:p w14:paraId="509DB942" w14:textId="1E7F9800" w:rsidR="00B528F3" w:rsidRPr="009E309A" w:rsidRDefault="009E309A" w:rsidP="009E309A">
            <w:pPr>
              <w:rPr>
                <w:sz w:val="18"/>
                <w:szCs w:val="18"/>
              </w:rPr>
            </w:pPr>
            <w:r w:rsidRPr="009E309A">
              <w:rPr>
                <w:sz w:val="18"/>
                <w:szCs w:val="18"/>
              </w:rPr>
              <w:lastRenderedPageBreak/>
              <w:t xml:space="preserve">GIKENDAASOWIN – Knowing Knowledge </w:t>
            </w:r>
          </w:p>
        </w:tc>
      </w:tr>
      <w:tr w:rsidR="00321557" w:rsidRPr="00887331" w14:paraId="35BAC28A" w14:textId="77777777" w:rsidTr="4173C4BF">
        <w:tc>
          <w:tcPr>
            <w:tcW w:w="1080" w:type="dxa"/>
          </w:tcPr>
          <w:p w14:paraId="269E2A6B" w14:textId="58B8B3DE" w:rsidR="00321557" w:rsidRPr="003350DE" w:rsidRDefault="00943F90" w:rsidP="003350DE">
            <w:pPr>
              <w:rPr>
                <w:rFonts w:cstheme="minorHAnsi"/>
                <w:sz w:val="18"/>
                <w:szCs w:val="18"/>
              </w:rPr>
            </w:pPr>
            <w:r w:rsidRPr="003350DE">
              <w:rPr>
                <w:rFonts w:cstheme="minorHAnsi"/>
                <w:sz w:val="18"/>
                <w:szCs w:val="18"/>
              </w:rPr>
              <w:lastRenderedPageBreak/>
              <w:t xml:space="preserve">3.F (6) </w:t>
            </w:r>
          </w:p>
        </w:tc>
        <w:tc>
          <w:tcPr>
            <w:tcW w:w="1710" w:type="dxa"/>
          </w:tcPr>
          <w:p w14:paraId="1CCE1BDF" w14:textId="52964A4A" w:rsidR="00321557" w:rsidRPr="003350DE" w:rsidRDefault="4B17D058" w:rsidP="169AA8EA">
            <w:pPr>
              <w:rPr>
                <w:sz w:val="18"/>
                <w:szCs w:val="18"/>
              </w:rPr>
            </w:pPr>
            <w:r w:rsidRPr="169AA8EA">
              <w:rPr>
                <w:sz w:val="18"/>
                <w:szCs w:val="18"/>
              </w:rPr>
              <w:t xml:space="preserve">F(6) the development of independent reading by encouraging and guiding students in selecting independent reading materials, promoting extensive independent reading by providing daily opportunities for self-selected reading and frequent opportunities for sharing what is read; and motivating students to read independently by regularly reading aloud and providing access to a variety of reading materials; </w:t>
            </w:r>
          </w:p>
        </w:tc>
        <w:tc>
          <w:tcPr>
            <w:tcW w:w="2070" w:type="dxa"/>
          </w:tcPr>
          <w:p w14:paraId="62AD6C05" w14:textId="77777777" w:rsidR="001F4E1B" w:rsidRPr="003350DE" w:rsidRDefault="001F4E1B" w:rsidP="003350DE">
            <w:pPr>
              <w:rPr>
                <w:rFonts w:cstheme="minorHAnsi"/>
                <w:sz w:val="18"/>
                <w:szCs w:val="18"/>
              </w:rPr>
            </w:pPr>
            <w:r w:rsidRPr="003350DE">
              <w:rPr>
                <w:rFonts w:cstheme="minorHAnsi"/>
                <w:sz w:val="18"/>
                <w:szCs w:val="18"/>
              </w:rPr>
              <w:t xml:space="preserve">Instructional presentation with group discussion on: </w:t>
            </w:r>
          </w:p>
          <w:p w14:paraId="3215F640" w14:textId="603E2650" w:rsidR="001F4E1B" w:rsidRPr="003350DE" w:rsidRDefault="001F4E1B" w:rsidP="003350DE">
            <w:pPr>
              <w:rPr>
                <w:rFonts w:cstheme="minorHAnsi"/>
                <w:sz w:val="18"/>
                <w:szCs w:val="18"/>
              </w:rPr>
            </w:pPr>
            <w:r w:rsidRPr="003350DE">
              <w:rPr>
                <w:rFonts w:cstheme="minorHAnsi"/>
                <w:sz w:val="18"/>
                <w:szCs w:val="18"/>
              </w:rPr>
              <w:t xml:space="preserve">• </w:t>
            </w:r>
            <w:r w:rsidR="00BE0398">
              <w:rPr>
                <w:rFonts w:cstheme="minorHAnsi"/>
                <w:sz w:val="18"/>
                <w:szCs w:val="18"/>
              </w:rPr>
              <w:t>Science of Reading 5 elements</w:t>
            </w:r>
            <w:r w:rsidRPr="003350DE">
              <w:rPr>
                <w:rFonts w:cstheme="minorHAnsi"/>
                <w:sz w:val="18"/>
                <w:szCs w:val="18"/>
              </w:rPr>
              <w:t xml:space="preserve"> ELA instruction </w:t>
            </w:r>
          </w:p>
          <w:p w14:paraId="0F94C773" w14:textId="0BE08038" w:rsidR="001F4E1B" w:rsidRPr="003350DE" w:rsidRDefault="76318B48" w:rsidP="169AA8EA">
            <w:pPr>
              <w:rPr>
                <w:sz w:val="18"/>
                <w:szCs w:val="18"/>
              </w:rPr>
            </w:pPr>
            <w:r w:rsidRPr="169AA8EA">
              <w:rPr>
                <w:sz w:val="18"/>
                <w:szCs w:val="18"/>
              </w:rPr>
              <w:t xml:space="preserve">• </w:t>
            </w:r>
            <w:r w:rsidR="397E184A" w:rsidRPr="169AA8EA">
              <w:rPr>
                <w:sz w:val="18"/>
                <w:szCs w:val="18"/>
              </w:rPr>
              <w:t>Structured</w:t>
            </w:r>
            <w:r w:rsidRPr="169AA8EA">
              <w:rPr>
                <w:sz w:val="18"/>
                <w:szCs w:val="18"/>
              </w:rPr>
              <w:t xml:space="preserve"> literacy framework </w:t>
            </w:r>
          </w:p>
          <w:p w14:paraId="59B44438" w14:textId="77777777" w:rsidR="001F4E1B" w:rsidRPr="003350DE" w:rsidRDefault="001F4E1B" w:rsidP="003350DE">
            <w:pPr>
              <w:rPr>
                <w:rFonts w:cstheme="minorHAnsi"/>
                <w:sz w:val="18"/>
                <w:szCs w:val="18"/>
              </w:rPr>
            </w:pPr>
            <w:r w:rsidRPr="003350DE">
              <w:rPr>
                <w:rFonts w:cstheme="minorHAnsi"/>
                <w:sz w:val="18"/>
                <w:szCs w:val="18"/>
              </w:rPr>
              <w:t xml:space="preserve">• Gradual release framework </w:t>
            </w:r>
          </w:p>
          <w:p w14:paraId="73A9F015" w14:textId="77777777" w:rsidR="001F4E1B" w:rsidRPr="003350DE" w:rsidRDefault="001F4E1B" w:rsidP="003350DE">
            <w:pPr>
              <w:rPr>
                <w:rFonts w:cstheme="minorHAnsi"/>
                <w:sz w:val="18"/>
                <w:szCs w:val="18"/>
              </w:rPr>
            </w:pPr>
            <w:r w:rsidRPr="003350DE">
              <w:rPr>
                <w:rFonts w:cstheme="minorHAnsi"/>
                <w:sz w:val="18"/>
                <w:szCs w:val="18"/>
              </w:rPr>
              <w:t xml:space="preserve">• Comprehension strategy instruction </w:t>
            </w:r>
          </w:p>
          <w:p w14:paraId="596C4A5E" w14:textId="77777777" w:rsidR="001F4E1B" w:rsidRPr="003350DE" w:rsidRDefault="001F4E1B" w:rsidP="003350DE">
            <w:pPr>
              <w:rPr>
                <w:rFonts w:cstheme="minorHAnsi"/>
                <w:sz w:val="18"/>
                <w:szCs w:val="18"/>
              </w:rPr>
            </w:pPr>
            <w:r w:rsidRPr="003350DE">
              <w:rPr>
                <w:rFonts w:cstheme="minorHAnsi"/>
                <w:sz w:val="18"/>
                <w:szCs w:val="18"/>
              </w:rPr>
              <w:t xml:space="preserve">• Reader’s workshop </w:t>
            </w:r>
          </w:p>
          <w:p w14:paraId="61A3AE66" w14:textId="77777777" w:rsidR="001F4E1B" w:rsidRPr="003350DE" w:rsidRDefault="001F4E1B" w:rsidP="003350DE">
            <w:pPr>
              <w:rPr>
                <w:rFonts w:cstheme="minorHAnsi"/>
                <w:sz w:val="18"/>
                <w:szCs w:val="18"/>
              </w:rPr>
            </w:pPr>
            <w:r w:rsidRPr="003350DE">
              <w:rPr>
                <w:rFonts w:cstheme="minorHAnsi"/>
                <w:sz w:val="18"/>
                <w:szCs w:val="18"/>
              </w:rPr>
              <w:t xml:space="preserve">• Jan Richardson’s guided reading </w:t>
            </w:r>
          </w:p>
          <w:p w14:paraId="5F66616F" w14:textId="77777777" w:rsidR="001F4E1B" w:rsidRPr="003350DE" w:rsidRDefault="001F4E1B" w:rsidP="003350DE">
            <w:pPr>
              <w:rPr>
                <w:rFonts w:cstheme="minorHAnsi"/>
                <w:sz w:val="18"/>
                <w:szCs w:val="18"/>
              </w:rPr>
            </w:pPr>
            <w:r w:rsidRPr="003350DE">
              <w:rPr>
                <w:rFonts w:cstheme="minorHAnsi"/>
                <w:sz w:val="18"/>
                <w:szCs w:val="18"/>
              </w:rPr>
              <w:t xml:space="preserve">• Flexible vs. ability-based small group instruction </w:t>
            </w:r>
          </w:p>
          <w:p w14:paraId="75B4CC1E" w14:textId="77777777" w:rsidR="001F4E1B" w:rsidRPr="003350DE" w:rsidRDefault="001F4E1B" w:rsidP="003350DE">
            <w:pPr>
              <w:rPr>
                <w:rFonts w:cstheme="minorHAnsi"/>
                <w:sz w:val="18"/>
                <w:szCs w:val="18"/>
              </w:rPr>
            </w:pPr>
            <w:r w:rsidRPr="003350DE">
              <w:rPr>
                <w:rFonts w:cstheme="minorHAnsi"/>
                <w:sz w:val="18"/>
                <w:szCs w:val="18"/>
              </w:rPr>
              <w:t xml:space="preserve">• Graphic organizers </w:t>
            </w:r>
          </w:p>
          <w:p w14:paraId="34079136" w14:textId="16897678" w:rsidR="001F4E1B" w:rsidRPr="003350DE" w:rsidRDefault="76318B48" w:rsidP="169AA8EA">
            <w:pPr>
              <w:rPr>
                <w:sz w:val="18"/>
                <w:szCs w:val="18"/>
              </w:rPr>
            </w:pPr>
            <w:r w:rsidRPr="169AA8EA">
              <w:rPr>
                <w:sz w:val="18"/>
                <w:szCs w:val="18"/>
              </w:rPr>
              <w:t xml:space="preserve">• Reading response </w:t>
            </w:r>
            <w:r w:rsidR="25815271" w:rsidRPr="169AA8EA">
              <w:rPr>
                <w:sz w:val="18"/>
                <w:szCs w:val="18"/>
              </w:rPr>
              <w:t>journal (assessed with journal rubric)</w:t>
            </w:r>
            <w:r w:rsidRPr="169AA8EA">
              <w:rPr>
                <w:sz w:val="18"/>
                <w:szCs w:val="18"/>
              </w:rPr>
              <w:t xml:space="preserve"> </w:t>
            </w:r>
          </w:p>
          <w:p w14:paraId="215A9744" w14:textId="77777777" w:rsidR="001F4E1B" w:rsidRPr="003350DE" w:rsidRDefault="001F4E1B" w:rsidP="003350DE">
            <w:pPr>
              <w:rPr>
                <w:rFonts w:cstheme="minorHAnsi"/>
                <w:sz w:val="18"/>
                <w:szCs w:val="18"/>
              </w:rPr>
            </w:pPr>
            <w:r w:rsidRPr="003350DE">
              <w:rPr>
                <w:rFonts w:cstheme="minorHAnsi"/>
                <w:sz w:val="18"/>
                <w:szCs w:val="18"/>
              </w:rPr>
              <w:t xml:space="preserve">• Questioning </w:t>
            </w:r>
          </w:p>
          <w:p w14:paraId="2B69CC98" w14:textId="77777777" w:rsidR="001F4E1B" w:rsidRPr="003350DE" w:rsidRDefault="001F4E1B" w:rsidP="003350DE">
            <w:pPr>
              <w:rPr>
                <w:rFonts w:cstheme="minorHAnsi"/>
                <w:sz w:val="18"/>
                <w:szCs w:val="18"/>
              </w:rPr>
            </w:pPr>
            <w:r w:rsidRPr="003350DE">
              <w:rPr>
                <w:rFonts w:cstheme="minorHAnsi"/>
                <w:sz w:val="18"/>
                <w:szCs w:val="18"/>
              </w:rPr>
              <w:t xml:space="preserve">• Partner discussions </w:t>
            </w:r>
          </w:p>
          <w:p w14:paraId="14DAA23D" w14:textId="77777777" w:rsidR="001F4E1B" w:rsidRPr="003350DE" w:rsidRDefault="001F4E1B" w:rsidP="003350DE">
            <w:pPr>
              <w:rPr>
                <w:rFonts w:cstheme="minorHAnsi"/>
                <w:sz w:val="18"/>
                <w:szCs w:val="18"/>
              </w:rPr>
            </w:pPr>
            <w:r w:rsidRPr="003350DE">
              <w:rPr>
                <w:rFonts w:cstheme="minorHAnsi"/>
                <w:sz w:val="18"/>
                <w:szCs w:val="18"/>
              </w:rPr>
              <w:t xml:space="preserve">• Choice reading </w:t>
            </w:r>
          </w:p>
          <w:p w14:paraId="228EA86C" w14:textId="77777777" w:rsidR="001F4E1B" w:rsidRPr="003350DE" w:rsidRDefault="001F4E1B" w:rsidP="003350DE">
            <w:pPr>
              <w:rPr>
                <w:rFonts w:cstheme="minorHAnsi"/>
                <w:sz w:val="18"/>
                <w:szCs w:val="18"/>
              </w:rPr>
            </w:pPr>
            <w:r w:rsidRPr="003350DE">
              <w:rPr>
                <w:rFonts w:cstheme="minorHAnsi"/>
                <w:sz w:val="18"/>
                <w:szCs w:val="18"/>
              </w:rPr>
              <w:t xml:space="preserve">• Read to Self/Independent reading </w:t>
            </w:r>
          </w:p>
          <w:p w14:paraId="55DFFBCB" w14:textId="77777777" w:rsidR="001F4E1B" w:rsidRPr="003350DE" w:rsidRDefault="001F4E1B" w:rsidP="003350DE">
            <w:pPr>
              <w:rPr>
                <w:rFonts w:cstheme="minorHAnsi"/>
                <w:sz w:val="18"/>
                <w:szCs w:val="18"/>
              </w:rPr>
            </w:pPr>
            <w:r w:rsidRPr="003350DE">
              <w:rPr>
                <w:rFonts w:cstheme="minorHAnsi"/>
                <w:sz w:val="18"/>
                <w:szCs w:val="18"/>
              </w:rPr>
              <w:t xml:space="preserve">• Reading inventories </w:t>
            </w:r>
          </w:p>
          <w:p w14:paraId="0CCB7C4E" w14:textId="77777777" w:rsidR="001F4E1B" w:rsidRPr="003350DE" w:rsidRDefault="001F4E1B" w:rsidP="003350DE">
            <w:pPr>
              <w:rPr>
                <w:rFonts w:cstheme="minorHAnsi"/>
                <w:sz w:val="18"/>
                <w:szCs w:val="18"/>
              </w:rPr>
            </w:pPr>
            <w:r w:rsidRPr="003350DE">
              <w:rPr>
                <w:rFonts w:cstheme="minorHAnsi"/>
                <w:sz w:val="18"/>
                <w:szCs w:val="18"/>
              </w:rPr>
              <w:t xml:space="preserve">• BAS reading assessments </w:t>
            </w:r>
          </w:p>
          <w:p w14:paraId="756C82D7" w14:textId="77777777" w:rsidR="001F4E1B" w:rsidRPr="003350DE" w:rsidRDefault="001F4E1B" w:rsidP="003350DE">
            <w:pPr>
              <w:rPr>
                <w:rFonts w:cstheme="minorHAnsi"/>
                <w:sz w:val="18"/>
                <w:szCs w:val="18"/>
              </w:rPr>
            </w:pPr>
            <w:r w:rsidRPr="003350DE">
              <w:rPr>
                <w:rFonts w:cstheme="minorHAnsi"/>
                <w:sz w:val="18"/>
                <w:szCs w:val="18"/>
              </w:rPr>
              <w:t xml:space="preserve">• Literature circles </w:t>
            </w:r>
          </w:p>
          <w:p w14:paraId="5EE46F62" w14:textId="77777777" w:rsidR="001F4E1B" w:rsidRPr="003350DE" w:rsidRDefault="001F4E1B" w:rsidP="003350DE">
            <w:pPr>
              <w:rPr>
                <w:rFonts w:cstheme="minorHAnsi"/>
                <w:sz w:val="18"/>
                <w:szCs w:val="18"/>
              </w:rPr>
            </w:pPr>
            <w:r w:rsidRPr="003350DE">
              <w:rPr>
                <w:rFonts w:cstheme="minorHAnsi"/>
                <w:sz w:val="18"/>
                <w:szCs w:val="18"/>
              </w:rPr>
              <w:t xml:space="preserve">• Writer’s workshop </w:t>
            </w:r>
          </w:p>
          <w:p w14:paraId="7C91F769" w14:textId="77777777" w:rsidR="001F4E1B" w:rsidRPr="003350DE" w:rsidRDefault="001F4E1B" w:rsidP="003350DE">
            <w:pPr>
              <w:rPr>
                <w:rFonts w:cstheme="minorHAnsi"/>
                <w:sz w:val="18"/>
                <w:szCs w:val="18"/>
              </w:rPr>
            </w:pPr>
            <w:r w:rsidRPr="003350DE">
              <w:rPr>
                <w:rFonts w:cstheme="minorHAnsi"/>
                <w:sz w:val="18"/>
                <w:szCs w:val="18"/>
              </w:rPr>
              <w:t xml:space="preserve">• Direct instructional practices </w:t>
            </w:r>
          </w:p>
          <w:p w14:paraId="06CD7E2B" w14:textId="77777777" w:rsidR="001F4E1B" w:rsidRPr="003350DE" w:rsidRDefault="001F4E1B" w:rsidP="003350DE">
            <w:pPr>
              <w:rPr>
                <w:rFonts w:cstheme="minorHAnsi"/>
                <w:sz w:val="18"/>
                <w:szCs w:val="18"/>
              </w:rPr>
            </w:pPr>
            <w:r w:rsidRPr="003350DE">
              <w:rPr>
                <w:rFonts w:cstheme="minorHAnsi"/>
                <w:sz w:val="18"/>
                <w:szCs w:val="18"/>
              </w:rPr>
              <w:t xml:space="preserve">• Implicit instruction </w:t>
            </w:r>
          </w:p>
          <w:p w14:paraId="146DF763" w14:textId="77777777" w:rsidR="001F4E1B" w:rsidRPr="003350DE" w:rsidRDefault="001F4E1B" w:rsidP="003350DE">
            <w:pPr>
              <w:rPr>
                <w:rFonts w:cstheme="minorHAnsi"/>
                <w:sz w:val="18"/>
                <w:szCs w:val="18"/>
              </w:rPr>
            </w:pPr>
            <w:r w:rsidRPr="003350DE">
              <w:rPr>
                <w:rFonts w:cstheme="minorHAnsi"/>
                <w:sz w:val="18"/>
                <w:szCs w:val="18"/>
              </w:rPr>
              <w:t xml:space="preserve">• Motivating literacy learners (intrinsic vs. extrinsic) </w:t>
            </w:r>
          </w:p>
          <w:p w14:paraId="59B85A8B" w14:textId="77777777" w:rsidR="001F4E1B" w:rsidRPr="003350DE" w:rsidRDefault="001F4E1B" w:rsidP="003350DE">
            <w:pPr>
              <w:rPr>
                <w:rFonts w:cstheme="minorHAnsi"/>
                <w:sz w:val="18"/>
                <w:szCs w:val="18"/>
              </w:rPr>
            </w:pPr>
            <w:r w:rsidRPr="003350DE">
              <w:rPr>
                <w:rFonts w:cstheme="minorHAnsi"/>
                <w:sz w:val="18"/>
                <w:szCs w:val="18"/>
              </w:rPr>
              <w:t xml:space="preserve">• Creating a classroom climate conducive to literacy learning and </w:t>
            </w:r>
            <w:r w:rsidRPr="003350DE">
              <w:rPr>
                <w:rFonts w:cstheme="minorHAnsi"/>
                <w:sz w:val="18"/>
                <w:szCs w:val="18"/>
              </w:rPr>
              <w:lastRenderedPageBreak/>
              <w:t xml:space="preserve">reading high volumes of independent texts </w:t>
            </w:r>
          </w:p>
          <w:p w14:paraId="10766E93" w14:textId="77777777" w:rsidR="001F4E1B" w:rsidRPr="003350DE" w:rsidRDefault="001F4E1B" w:rsidP="003350DE">
            <w:pPr>
              <w:rPr>
                <w:rFonts w:cstheme="minorHAnsi"/>
                <w:sz w:val="18"/>
                <w:szCs w:val="18"/>
              </w:rPr>
            </w:pPr>
          </w:p>
          <w:p w14:paraId="0E5245A0" w14:textId="00EEA08D" w:rsidR="001F4E1B" w:rsidRDefault="001F4E1B" w:rsidP="003350DE">
            <w:pPr>
              <w:rPr>
                <w:rFonts w:cstheme="minorHAnsi"/>
                <w:sz w:val="18"/>
                <w:szCs w:val="18"/>
              </w:rPr>
            </w:pPr>
            <w:r w:rsidRPr="003350DE">
              <w:rPr>
                <w:rFonts w:cstheme="minorHAnsi"/>
                <w:sz w:val="18"/>
                <w:szCs w:val="18"/>
              </w:rPr>
              <w:t xml:space="preserve">Read chapters 1, 3, 5, 6, 7, 9, 10, 11 and 12 of </w:t>
            </w:r>
            <w:r w:rsidRPr="005D5FA1">
              <w:rPr>
                <w:rFonts w:cstheme="minorHAnsi"/>
                <w:i/>
                <w:iCs/>
                <w:sz w:val="18"/>
                <w:szCs w:val="18"/>
              </w:rPr>
              <w:t>Literacy in Grades 4–8: Best Practices for a Comprehensive Program.</w:t>
            </w:r>
            <w:r w:rsidRPr="003350DE">
              <w:rPr>
                <w:rFonts w:cstheme="minorHAnsi"/>
                <w:sz w:val="18"/>
                <w:szCs w:val="18"/>
              </w:rPr>
              <w:t xml:space="preserve"> (Cecil, Gipe, &amp; Merrill, 2017). </w:t>
            </w:r>
          </w:p>
          <w:p w14:paraId="410F639A" w14:textId="77777777" w:rsidR="005D5FA1" w:rsidRPr="003350DE" w:rsidRDefault="005D5FA1" w:rsidP="003350DE">
            <w:pPr>
              <w:rPr>
                <w:rFonts w:cstheme="minorHAnsi"/>
                <w:sz w:val="18"/>
                <w:szCs w:val="18"/>
              </w:rPr>
            </w:pPr>
          </w:p>
          <w:p w14:paraId="0545D3CF" w14:textId="77777777" w:rsidR="001F4E1B" w:rsidRDefault="001F4E1B" w:rsidP="003350DE">
            <w:pPr>
              <w:rPr>
                <w:rFonts w:cstheme="minorHAnsi"/>
                <w:sz w:val="18"/>
                <w:szCs w:val="18"/>
              </w:rPr>
            </w:pPr>
            <w:r w:rsidRPr="003350DE">
              <w:rPr>
                <w:rFonts w:cstheme="minorHAnsi"/>
                <w:sz w:val="18"/>
                <w:szCs w:val="18"/>
              </w:rPr>
              <w:t xml:space="preserve">Complete questions outlined in the chapters (Cecil, Gipe, &amp; Merrill, 2017). </w:t>
            </w:r>
          </w:p>
          <w:p w14:paraId="18727D23" w14:textId="77777777" w:rsidR="005D5FA1" w:rsidRPr="003350DE" w:rsidRDefault="005D5FA1" w:rsidP="003350DE">
            <w:pPr>
              <w:rPr>
                <w:rFonts w:cstheme="minorHAnsi"/>
                <w:sz w:val="18"/>
                <w:szCs w:val="18"/>
              </w:rPr>
            </w:pPr>
          </w:p>
          <w:p w14:paraId="62DB6704" w14:textId="70853B92" w:rsidR="001F4E1B" w:rsidRDefault="76318B48" w:rsidP="169AA8EA">
            <w:pPr>
              <w:rPr>
                <w:sz w:val="18"/>
                <w:szCs w:val="18"/>
              </w:rPr>
            </w:pPr>
            <w:r w:rsidRPr="169AA8EA">
              <w:rPr>
                <w:sz w:val="18"/>
                <w:szCs w:val="18"/>
              </w:rPr>
              <w:t xml:space="preserve">Design, implement, and evaluate </w:t>
            </w:r>
            <w:r w:rsidR="00BE0398">
              <w:rPr>
                <w:sz w:val="18"/>
                <w:szCs w:val="18"/>
              </w:rPr>
              <w:t>Science of Reading 5 elements</w:t>
            </w:r>
            <w:r w:rsidRPr="169AA8EA">
              <w:rPr>
                <w:sz w:val="18"/>
                <w:szCs w:val="18"/>
              </w:rPr>
              <w:t xml:space="preserve"> lessons for one day’s worth of instruction. The candidate will utilize curriculum resources (if provided by the district), BAS assessment data, students’ reading interest and background inventories as well as ELA standards to design and teach a block of </w:t>
            </w:r>
            <w:r w:rsidR="04FDF539" w:rsidRPr="169AA8EA">
              <w:rPr>
                <w:sz w:val="18"/>
                <w:szCs w:val="18"/>
              </w:rPr>
              <w:t>structured</w:t>
            </w:r>
            <w:r w:rsidRPr="169AA8EA">
              <w:rPr>
                <w:sz w:val="18"/>
                <w:szCs w:val="18"/>
              </w:rPr>
              <w:t xml:space="preserve"> literacy lessons that take place during the course of one day. </w:t>
            </w:r>
          </w:p>
          <w:p w14:paraId="175E8535" w14:textId="77777777" w:rsidR="005D5FA1" w:rsidRPr="003350DE" w:rsidRDefault="005D5FA1" w:rsidP="003350DE">
            <w:pPr>
              <w:rPr>
                <w:rFonts w:cstheme="minorHAnsi"/>
                <w:sz w:val="18"/>
                <w:szCs w:val="18"/>
              </w:rPr>
            </w:pPr>
          </w:p>
          <w:p w14:paraId="11FD76C9" w14:textId="5A7558C2" w:rsidR="001F4E1B" w:rsidRDefault="76318B48" w:rsidP="169AA8EA">
            <w:pPr>
              <w:rPr>
                <w:sz w:val="18"/>
                <w:szCs w:val="18"/>
              </w:rPr>
            </w:pPr>
            <w:r w:rsidRPr="169AA8EA">
              <w:rPr>
                <w:sz w:val="18"/>
                <w:szCs w:val="18"/>
              </w:rPr>
              <w:t xml:space="preserve">The candidate will address a </w:t>
            </w:r>
            <w:r w:rsidR="00BE0398">
              <w:rPr>
                <w:sz w:val="18"/>
                <w:szCs w:val="18"/>
              </w:rPr>
              <w:t>Science of Reading 5 elements</w:t>
            </w:r>
            <w:r w:rsidRPr="169AA8EA">
              <w:rPr>
                <w:sz w:val="18"/>
                <w:szCs w:val="18"/>
              </w:rPr>
              <w:t>/</w:t>
            </w:r>
            <w:r w:rsidR="04FDF539" w:rsidRPr="169AA8EA">
              <w:rPr>
                <w:sz w:val="18"/>
                <w:szCs w:val="18"/>
              </w:rPr>
              <w:t>structured</w:t>
            </w:r>
            <w:r w:rsidRPr="169AA8EA">
              <w:rPr>
                <w:sz w:val="18"/>
                <w:szCs w:val="18"/>
              </w:rPr>
              <w:t xml:space="preserve"> literacy/gradual release framework that includes (but not limited to) independent reading instruction with conferring, mini lessons for strategies, foundational skills, and good-fit choice reading processes, interactive partner work, differentiated guided reading groups, and writing instruction. </w:t>
            </w:r>
          </w:p>
          <w:p w14:paraId="1923A370" w14:textId="77777777" w:rsidR="005D5FA1" w:rsidRPr="003350DE" w:rsidRDefault="005D5FA1" w:rsidP="003350DE">
            <w:pPr>
              <w:rPr>
                <w:rFonts w:cstheme="minorHAnsi"/>
                <w:sz w:val="18"/>
                <w:szCs w:val="18"/>
              </w:rPr>
            </w:pPr>
          </w:p>
          <w:p w14:paraId="43C2B01F" w14:textId="77777777" w:rsidR="001F4E1B" w:rsidRDefault="001F4E1B" w:rsidP="003350DE">
            <w:pPr>
              <w:rPr>
                <w:rFonts w:cstheme="minorHAnsi"/>
                <w:sz w:val="18"/>
                <w:szCs w:val="18"/>
              </w:rPr>
            </w:pPr>
            <w:r w:rsidRPr="003350DE">
              <w:rPr>
                <w:rFonts w:cstheme="minorHAnsi"/>
                <w:sz w:val="18"/>
                <w:szCs w:val="18"/>
              </w:rPr>
              <w:t xml:space="preserve">Lessons will provide opportunities for students to practice skills, interact with the </w:t>
            </w:r>
            <w:r w:rsidRPr="003350DE">
              <w:rPr>
                <w:rFonts w:cstheme="minorHAnsi"/>
                <w:sz w:val="18"/>
                <w:szCs w:val="18"/>
              </w:rPr>
              <w:lastRenderedPageBreak/>
              <w:t xml:space="preserve">content and peers by various means, and demonstrate understanding with comprehensive assessment tools that guide individualized instruction. The candidate will discuss the outcome of the instruction and assessment data collected throughout the block with the host teacher and reflect on what went well and what may require modification. </w:t>
            </w:r>
          </w:p>
          <w:p w14:paraId="01B93EF2" w14:textId="77777777" w:rsidR="005D5FA1" w:rsidRPr="003350DE" w:rsidRDefault="005D5FA1" w:rsidP="003350DE">
            <w:pPr>
              <w:rPr>
                <w:rFonts w:cstheme="minorHAnsi"/>
                <w:sz w:val="18"/>
                <w:szCs w:val="18"/>
              </w:rPr>
            </w:pPr>
          </w:p>
          <w:p w14:paraId="1EEB6A75" w14:textId="77777777" w:rsidR="001F4E1B" w:rsidRDefault="001F4E1B" w:rsidP="003350DE">
            <w:pPr>
              <w:rPr>
                <w:rFonts w:cstheme="minorHAnsi"/>
                <w:sz w:val="18"/>
                <w:szCs w:val="18"/>
              </w:rPr>
            </w:pPr>
            <w:r w:rsidRPr="003350DE">
              <w:rPr>
                <w:rFonts w:cstheme="minorHAnsi"/>
                <w:sz w:val="18"/>
                <w:szCs w:val="18"/>
              </w:rPr>
              <w:t xml:space="preserve">Create and implement a student reading inventory to determine interests and cultural and linguistic backgrounds of one student in the clinical setting. Confer with that student and document conference focused on choice reading, engagement, and motivation to read high volumes of independent-level texts. Discuss this interaction with the host teacher and plan next steps regarding support with skills (based upon the BAS and guided reading lesson) and choice reading (based upon the conference). Support and reading materials should be at the student’s independent reading level. </w:t>
            </w:r>
          </w:p>
          <w:p w14:paraId="214E256B" w14:textId="77777777" w:rsidR="005D5FA1" w:rsidRPr="003350DE" w:rsidRDefault="005D5FA1" w:rsidP="003350DE">
            <w:pPr>
              <w:rPr>
                <w:rFonts w:cstheme="minorHAnsi"/>
                <w:sz w:val="18"/>
                <w:szCs w:val="18"/>
              </w:rPr>
            </w:pPr>
          </w:p>
          <w:p w14:paraId="485FD223" w14:textId="77777777" w:rsidR="001F4E1B" w:rsidRDefault="001F4E1B" w:rsidP="003350DE">
            <w:pPr>
              <w:rPr>
                <w:rFonts w:cstheme="minorHAnsi"/>
                <w:sz w:val="18"/>
                <w:szCs w:val="18"/>
              </w:rPr>
            </w:pPr>
            <w:r w:rsidRPr="003350DE">
              <w:rPr>
                <w:rFonts w:cstheme="minorHAnsi"/>
                <w:sz w:val="18"/>
                <w:szCs w:val="18"/>
              </w:rPr>
              <w:t xml:space="preserve">Use the BAS or other formalized reading assessment to identify a list of independent and instructional-leveled texts for a student in the clinical experience. </w:t>
            </w:r>
          </w:p>
          <w:p w14:paraId="2AFEE26E" w14:textId="77777777" w:rsidR="005D5FA1" w:rsidRPr="003350DE" w:rsidRDefault="005D5FA1" w:rsidP="003350DE">
            <w:pPr>
              <w:rPr>
                <w:rFonts w:cstheme="minorHAnsi"/>
                <w:sz w:val="18"/>
                <w:szCs w:val="18"/>
              </w:rPr>
            </w:pPr>
          </w:p>
          <w:p w14:paraId="621A8C29" w14:textId="77777777" w:rsidR="00321557" w:rsidRPr="003350DE" w:rsidRDefault="001F4E1B" w:rsidP="003350DE">
            <w:pPr>
              <w:rPr>
                <w:rFonts w:cstheme="minorHAnsi"/>
                <w:sz w:val="18"/>
                <w:szCs w:val="18"/>
              </w:rPr>
            </w:pPr>
            <w:r w:rsidRPr="003350DE">
              <w:rPr>
                <w:rFonts w:cstheme="minorHAnsi"/>
                <w:sz w:val="18"/>
                <w:szCs w:val="18"/>
              </w:rPr>
              <w:t xml:space="preserve">Design and implement a mini lesson focused on </w:t>
            </w:r>
            <w:r w:rsidRPr="003350DE">
              <w:rPr>
                <w:rFonts w:cstheme="minorHAnsi"/>
                <w:sz w:val="18"/>
                <w:szCs w:val="18"/>
              </w:rPr>
              <w:lastRenderedPageBreak/>
              <w:t xml:space="preserve">selecting good-fit and high-interest texts for students’ book bins. Upload this mini lesson to the Seesaw blog. </w:t>
            </w:r>
          </w:p>
          <w:p w14:paraId="5816A309" w14:textId="77777777" w:rsidR="00EA4C00" w:rsidRPr="003350DE" w:rsidRDefault="00EA4C00" w:rsidP="003350DE">
            <w:pPr>
              <w:rPr>
                <w:rFonts w:cstheme="minorHAnsi"/>
                <w:sz w:val="18"/>
                <w:szCs w:val="18"/>
              </w:rPr>
            </w:pPr>
          </w:p>
          <w:p w14:paraId="2A0FFB0D" w14:textId="7F938970" w:rsidR="00EA4C00" w:rsidRPr="003350DE" w:rsidRDefault="30C3F8DC" w:rsidP="169AA8EA">
            <w:pPr>
              <w:rPr>
                <w:sz w:val="18"/>
                <w:szCs w:val="18"/>
              </w:rPr>
            </w:pPr>
            <w:r w:rsidRPr="169AA8EA">
              <w:rPr>
                <w:sz w:val="18"/>
                <w:szCs w:val="18"/>
              </w:rPr>
              <w:t xml:space="preserve">Reflection </w:t>
            </w:r>
            <w:r w:rsidR="727E6DDF" w:rsidRPr="169AA8EA">
              <w:rPr>
                <w:sz w:val="18"/>
                <w:szCs w:val="18"/>
              </w:rPr>
              <w:t>journal (assessed with journal rubric)</w:t>
            </w:r>
            <w:r w:rsidRPr="169AA8EA">
              <w:rPr>
                <w:sz w:val="18"/>
                <w:szCs w:val="18"/>
              </w:rPr>
              <w:t xml:space="preserve"> related to the lesson plan design, implementation, and evaluation process. </w:t>
            </w:r>
          </w:p>
        </w:tc>
        <w:tc>
          <w:tcPr>
            <w:tcW w:w="2700" w:type="dxa"/>
          </w:tcPr>
          <w:p w14:paraId="3DECC73F" w14:textId="77777777" w:rsidR="00EA4C00" w:rsidRDefault="00EA4C00" w:rsidP="003350DE">
            <w:pPr>
              <w:rPr>
                <w:rFonts w:cstheme="minorHAnsi"/>
                <w:sz w:val="18"/>
                <w:szCs w:val="18"/>
              </w:rPr>
            </w:pPr>
            <w:r w:rsidRPr="003350DE">
              <w:rPr>
                <w:rFonts w:cstheme="minorHAnsi"/>
                <w:sz w:val="18"/>
                <w:szCs w:val="18"/>
              </w:rPr>
              <w:lastRenderedPageBreak/>
              <w:t xml:space="preserve">Demonstrate understanding of strategies and practices that foster students’ deep engagement with reading high volumes of independent texts, listening to reading, and interacting with others about their reading each day. </w:t>
            </w:r>
          </w:p>
          <w:p w14:paraId="1C6C4813" w14:textId="77777777" w:rsidR="005D5FA1" w:rsidRPr="003350DE" w:rsidRDefault="005D5FA1" w:rsidP="003350DE">
            <w:pPr>
              <w:rPr>
                <w:rFonts w:cstheme="minorHAnsi"/>
                <w:sz w:val="18"/>
                <w:szCs w:val="18"/>
              </w:rPr>
            </w:pPr>
          </w:p>
          <w:p w14:paraId="1541FE71" w14:textId="640139EF" w:rsidR="00062DEE" w:rsidRDefault="30C3F8DC" w:rsidP="169AA8EA">
            <w:pPr>
              <w:rPr>
                <w:sz w:val="18"/>
                <w:szCs w:val="18"/>
              </w:rPr>
            </w:pPr>
            <w:r w:rsidRPr="169AA8EA">
              <w:rPr>
                <w:sz w:val="18"/>
                <w:szCs w:val="18"/>
              </w:rPr>
              <w:t xml:space="preserve">The candidate will acquire a foundational knowledge of </w:t>
            </w:r>
            <w:r w:rsidR="4BA4F7A9" w:rsidRPr="169AA8EA">
              <w:rPr>
                <w:sz w:val="18"/>
                <w:szCs w:val="18"/>
              </w:rPr>
              <w:t xml:space="preserve">ways to promote student engagement with reading, listening to reading and interacting with others about their reading as a result of participating in the interactive presentation, course readings, chapter assignments, and class discussions. This foundational knowledge will be acquired progressively throughout the coursework requirements as the candidate learns about and applies the key components of a </w:t>
            </w:r>
            <w:r w:rsidR="1B7BFFA6" w:rsidRPr="169AA8EA">
              <w:rPr>
                <w:sz w:val="18"/>
                <w:szCs w:val="18"/>
              </w:rPr>
              <w:t>structured</w:t>
            </w:r>
            <w:r w:rsidR="4BA4F7A9" w:rsidRPr="169AA8EA">
              <w:rPr>
                <w:sz w:val="18"/>
                <w:szCs w:val="18"/>
              </w:rPr>
              <w:t xml:space="preserve"> literacy framework. </w:t>
            </w:r>
          </w:p>
          <w:p w14:paraId="04774532" w14:textId="77777777" w:rsidR="005D5FA1" w:rsidRPr="003350DE" w:rsidRDefault="005D5FA1" w:rsidP="003350DE">
            <w:pPr>
              <w:rPr>
                <w:rFonts w:cstheme="minorHAnsi"/>
                <w:sz w:val="18"/>
                <w:szCs w:val="18"/>
              </w:rPr>
            </w:pPr>
          </w:p>
          <w:p w14:paraId="1FCAEE13" w14:textId="7C042612" w:rsidR="00062DEE" w:rsidRDefault="4BA4F7A9" w:rsidP="169AA8EA">
            <w:pPr>
              <w:rPr>
                <w:sz w:val="18"/>
                <w:szCs w:val="18"/>
              </w:rPr>
            </w:pPr>
            <w:r w:rsidRPr="169AA8EA">
              <w:rPr>
                <w:sz w:val="18"/>
                <w:szCs w:val="18"/>
              </w:rPr>
              <w:t xml:space="preserve">The candidate will apply and synthesize knowledge of the key components of </w:t>
            </w:r>
            <w:r w:rsidR="79D9E335" w:rsidRPr="169AA8EA">
              <w:rPr>
                <w:sz w:val="18"/>
                <w:szCs w:val="18"/>
              </w:rPr>
              <w:t>structured</w:t>
            </w:r>
            <w:r w:rsidRPr="169AA8EA">
              <w:rPr>
                <w:sz w:val="18"/>
                <w:szCs w:val="18"/>
              </w:rPr>
              <w:t xml:space="preserve"> literacy (explicit instruction, guided practice, independent reading, interactive talk, responding, and cross- curricular learning) as a result of designing and implementing a lesson for each component of a day’s worth of ELA instruction. He/she will plan, instruct, assess, evaluate, and reflect on this project to determin</w:t>
            </w:r>
            <w:r w:rsidR="68743F4C" w:rsidRPr="169AA8EA">
              <w:rPr>
                <w:sz w:val="18"/>
                <w:szCs w:val="18"/>
              </w:rPr>
              <w:t>e</w:t>
            </w:r>
            <w:r w:rsidRPr="169AA8EA">
              <w:rPr>
                <w:sz w:val="18"/>
                <w:szCs w:val="18"/>
              </w:rPr>
              <w:t xml:space="preserve"> on exists between high academic achievement and </w:t>
            </w:r>
            <w:r w:rsidRPr="169AA8EA">
              <w:rPr>
                <w:sz w:val="18"/>
                <w:szCs w:val="18"/>
              </w:rPr>
              <w:lastRenderedPageBreak/>
              <w:t xml:space="preserve">high volumes of engaging text. Students who read extensively have higher vocabularies, are more engaged in the act of reading, and experience higher achievement. e areas of strength and needs to improve effectiveness and student learning. </w:t>
            </w:r>
          </w:p>
          <w:p w14:paraId="30A17813" w14:textId="77777777" w:rsidR="00C51F22" w:rsidRPr="003350DE" w:rsidRDefault="00C51F22" w:rsidP="003350DE">
            <w:pPr>
              <w:rPr>
                <w:rFonts w:cstheme="minorHAnsi"/>
                <w:sz w:val="18"/>
                <w:szCs w:val="18"/>
              </w:rPr>
            </w:pPr>
          </w:p>
          <w:p w14:paraId="74264EE7" w14:textId="5441806F" w:rsidR="00062DEE" w:rsidRDefault="00062DEE" w:rsidP="003350DE">
            <w:pPr>
              <w:rPr>
                <w:rFonts w:cstheme="minorHAnsi"/>
                <w:sz w:val="18"/>
                <w:szCs w:val="18"/>
              </w:rPr>
            </w:pPr>
            <w:r w:rsidRPr="003350DE">
              <w:rPr>
                <w:rFonts w:cstheme="minorHAnsi"/>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activities for the student in the clinical setting. It will also be used to help foster high volumes of text read at home and school. A direct correlation. </w:t>
            </w:r>
          </w:p>
          <w:p w14:paraId="571634D4" w14:textId="77777777" w:rsidR="00C51F22" w:rsidRPr="003350DE" w:rsidRDefault="00C51F22" w:rsidP="003350DE">
            <w:pPr>
              <w:rPr>
                <w:rFonts w:cstheme="minorHAnsi"/>
                <w:sz w:val="18"/>
                <w:szCs w:val="18"/>
              </w:rPr>
            </w:pPr>
          </w:p>
          <w:p w14:paraId="7CADEB33" w14:textId="77777777" w:rsidR="00062DEE" w:rsidRPr="003350DE" w:rsidRDefault="00062DEE" w:rsidP="003350DE">
            <w:pPr>
              <w:rPr>
                <w:rFonts w:cstheme="minorHAnsi"/>
                <w:sz w:val="18"/>
                <w:szCs w:val="18"/>
              </w:rPr>
            </w:pPr>
            <w:r w:rsidRPr="003350DE">
              <w:rPr>
                <w:rFonts w:cstheme="minorHAnsi"/>
                <w:sz w:val="18"/>
                <w:szCs w:val="18"/>
              </w:rPr>
              <w:t xml:space="preserve">The candidate will further apply his/her learning about cultural and linguistic backgrounds and matching text to readers as a result of conferring with a student in the clinical setting. This interaction will provide another lens into the interests, abilities, and experiences of a student and provide the means to identify ways to enhance engagement in literacy tasks. The candidate will learn to use text (books and other printed materials) to continually fuel his/her motivation and read. </w:t>
            </w:r>
          </w:p>
          <w:p w14:paraId="37250A53" w14:textId="77777777" w:rsidR="00062DEE" w:rsidRDefault="00062DEE" w:rsidP="003350DE">
            <w:pPr>
              <w:rPr>
                <w:rFonts w:cstheme="minorHAnsi"/>
                <w:sz w:val="18"/>
                <w:szCs w:val="18"/>
              </w:rPr>
            </w:pPr>
            <w:r w:rsidRPr="003350DE">
              <w:rPr>
                <w:rFonts w:cstheme="minorHAnsi"/>
                <w:sz w:val="18"/>
                <w:szCs w:val="18"/>
              </w:rPr>
              <w:t xml:space="preserve">This practice will help develop a student’s lifelong love of literacy. </w:t>
            </w:r>
          </w:p>
          <w:p w14:paraId="5EC0376C" w14:textId="77777777" w:rsidR="005D5FA1" w:rsidRPr="003350DE" w:rsidRDefault="005D5FA1" w:rsidP="003350DE">
            <w:pPr>
              <w:rPr>
                <w:rFonts w:cstheme="minorHAnsi"/>
                <w:sz w:val="18"/>
                <w:szCs w:val="18"/>
              </w:rPr>
            </w:pPr>
          </w:p>
          <w:p w14:paraId="2309E34D" w14:textId="77777777" w:rsidR="00062DEE" w:rsidRDefault="00062DEE" w:rsidP="003350DE">
            <w:pPr>
              <w:rPr>
                <w:rFonts w:cstheme="minorHAnsi"/>
                <w:sz w:val="18"/>
                <w:szCs w:val="18"/>
              </w:rPr>
            </w:pPr>
            <w:r w:rsidRPr="003350DE">
              <w:rPr>
                <w:rFonts w:cstheme="minorHAnsi"/>
                <w:sz w:val="18"/>
                <w:szCs w:val="18"/>
              </w:rPr>
              <w:t xml:space="preserve">The conference session with the student will allow the candidate to identify reading preferences and motivations to read. This information, in addition to the data collected from the BAS and guided reading lesson, will </w:t>
            </w:r>
            <w:r w:rsidRPr="003350DE">
              <w:rPr>
                <w:rFonts w:cstheme="minorHAnsi"/>
                <w:sz w:val="18"/>
                <w:szCs w:val="18"/>
              </w:rPr>
              <w:lastRenderedPageBreak/>
              <w:t xml:space="preserve">provide the candidate with the information needed to continually monitor the climate of the motivating classroom and engage the student on a deeper level to promote personal ownership of learning. Intentionally integrating students’ strengths, needs, and interests within differentiated instruction promotes confidence and independence as students are provided the resources, instruction, and time to practice their skills as developing readers. </w:t>
            </w:r>
          </w:p>
          <w:p w14:paraId="5E61EBA9" w14:textId="77777777" w:rsidR="005D5FA1" w:rsidRPr="003350DE" w:rsidRDefault="005D5FA1" w:rsidP="003350DE">
            <w:pPr>
              <w:rPr>
                <w:rFonts w:cstheme="minorHAnsi"/>
                <w:sz w:val="18"/>
                <w:szCs w:val="18"/>
              </w:rPr>
            </w:pPr>
          </w:p>
          <w:p w14:paraId="3D5058BD" w14:textId="2241FF47" w:rsidR="00062DEE" w:rsidRDefault="4BA4F7A9" w:rsidP="169AA8EA">
            <w:pPr>
              <w:rPr>
                <w:sz w:val="18"/>
                <w:szCs w:val="18"/>
              </w:rPr>
            </w:pPr>
            <w:r w:rsidRPr="169AA8EA">
              <w:rPr>
                <w:sz w:val="18"/>
                <w:szCs w:val="18"/>
              </w:rPr>
              <w:t>The candidate will design and implement guided small group reading lessons that are specifically tailored to students’ developing needs in foundational skills, comprehension strategy usage, and demonstration of fluency. Formal reading assessments, such as the BAS, will be utilized to determine instructional and independent level texts appropriate for each student and data collected from the assessment will inform the candidate as to supplemental and remedial strategies and resources needed to differentiate instruction within the small group lesson framework. This detailed attention to guided reading and assessment data will support both the independence and self</w:t>
            </w:r>
            <w:r w:rsidR="653D1644" w:rsidRPr="169AA8EA">
              <w:rPr>
                <w:sz w:val="18"/>
                <w:szCs w:val="18"/>
              </w:rPr>
              <w:t>-efficacy</w:t>
            </w:r>
            <w:r w:rsidRPr="169AA8EA">
              <w:rPr>
                <w:sz w:val="18"/>
                <w:szCs w:val="18"/>
              </w:rPr>
              <w:t xml:space="preserve"> of the student who is provided with support and text material at his/her independent level. </w:t>
            </w:r>
          </w:p>
          <w:p w14:paraId="57A5341B" w14:textId="77777777" w:rsidR="005D5FA1" w:rsidRPr="003350DE" w:rsidRDefault="005D5FA1" w:rsidP="003350DE">
            <w:pPr>
              <w:rPr>
                <w:rFonts w:cstheme="minorHAnsi"/>
                <w:sz w:val="18"/>
                <w:szCs w:val="18"/>
              </w:rPr>
            </w:pPr>
          </w:p>
          <w:p w14:paraId="421EEEAD" w14:textId="68D21F72" w:rsidR="00321557" w:rsidRPr="003350DE" w:rsidRDefault="00062DEE" w:rsidP="003350DE">
            <w:pPr>
              <w:rPr>
                <w:rFonts w:cstheme="minorHAnsi"/>
                <w:sz w:val="18"/>
                <w:szCs w:val="18"/>
              </w:rPr>
            </w:pPr>
            <w:r w:rsidRPr="003350DE">
              <w:rPr>
                <w:rFonts w:cstheme="minorHAnsi"/>
                <w:sz w:val="18"/>
                <w:szCs w:val="18"/>
              </w:rPr>
              <w:t xml:space="preserve">This project in its entirety will provide the candidate with an opportunity to activate all of his/her knowledge and skills acquired throughout the course and to identify and address all of the components of literacy that make a direct impact on student progress. Furthermore, this project will provide the skills and knowledge needed to motivate readers with independent-level and high- interest resources, individualized instruction that is aligned with students’ needs and </w:t>
            </w:r>
            <w:r w:rsidRPr="003350DE">
              <w:rPr>
                <w:rFonts w:cstheme="minorHAnsi"/>
                <w:sz w:val="18"/>
                <w:szCs w:val="18"/>
              </w:rPr>
              <w:lastRenderedPageBreak/>
              <w:t xml:space="preserve">interests, and opportunities to deeply engage in reading, listening to reading, and interacting with others about reading for extensive periods of time each day. </w:t>
            </w:r>
          </w:p>
        </w:tc>
        <w:tc>
          <w:tcPr>
            <w:tcW w:w="1620" w:type="dxa"/>
          </w:tcPr>
          <w:p w14:paraId="4C0A0E14" w14:textId="61DA7100" w:rsidR="00E2521B" w:rsidRPr="003350DE" w:rsidRDefault="003350DE" w:rsidP="00E2521B">
            <w:pPr>
              <w:rPr>
                <w:rFonts w:cstheme="minorHAnsi"/>
                <w:sz w:val="18"/>
                <w:szCs w:val="18"/>
              </w:rPr>
            </w:pPr>
            <w:r w:rsidRPr="003350DE">
              <w:rPr>
                <w:rFonts w:cstheme="minorHAnsi"/>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E2521B">
              <w:rPr>
                <w:rFonts w:cstheme="minorHAnsi"/>
                <w:sz w:val="18"/>
                <w:szCs w:val="18"/>
              </w:rPr>
              <w:t>by a d</w:t>
            </w:r>
            <w:r w:rsidR="00E2521B" w:rsidRPr="003350DE">
              <w:rPr>
                <w:rFonts w:cstheme="minorHAnsi"/>
                <w:sz w:val="18"/>
                <w:szCs w:val="18"/>
              </w:rPr>
              <w:t>esign</w:t>
            </w:r>
            <w:r w:rsidR="00E2521B">
              <w:rPr>
                <w:rFonts w:cstheme="minorHAnsi"/>
                <w:sz w:val="18"/>
                <w:szCs w:val="18"/>
              </w:rPr>
              <w:t>ed</w:t>
            </w:r>
            <w:r w:rsidR="00E2521B" w:rsidRPr="003350DE">
              <w:rPr>
                <w:rFonts w:cstheme="minorHAnsi"/>
                <w:sz w:val="18"/>
                <w:szCs w:val="18"/>
              </w:rPr>
              <w:t xml:space="preserve"> and implement</w:t>
            </w:r>
            <w:r w:rsidR="00886254">
              <w:rPr>
                <w:rFonts w:cstheme="minorHAnsi"/>
                <w:sz w:val="18"/>
                <w:szCs w:val="18"/>
              </w:rPr>
              <w:t>ed</w:t>
            </w:r>
            <w:r w:rsidR="00E2521B" w:rsidRPr="003350DE">
              <w:rPr>
                <w:rFonts w:cstheme="minorHAnsi"/>
                <w:sz w:val="18"/>
                <w:szCs w:val="18"/>
              </w:rPr>
              <w:t xml:space="preserve"> a mini lesson focused on selecting good-fit and high-interest texts for students’ book bins. Upload this mini lesson to the Seesaw blog. </w:t>
            </w:r>
          </w:p>
          <w:p w14:paraId="37B72B3B" w14:textId="42B5387B" w:rsidR="00321557" w:rsidRPr="003350DE" w:rsidRDefault="00321557" w:rsidP="003350DE">
            <w:pPr>
              <w:rPr>
                <w:rFonts w:cstheme="minorHAnsi"/>
                <w:sz w:val="18"/>
                <w:szCs w:val="18"/>
              </w:rPr>
            </w:pPr>
          </w:p>
        </w:tc>
        <w:tc>
          <w:tcPr>
            <w:tcW w:w="1530" w:type="dxa"/>
          </w:tcPr>
          <w:p w14:paraId="09023BBF" w14:textId="0A84682D" w:rsidR="00321557" w:rsidRPr="003350DE" w:rsidRDefault="003350DE" w:rsidP="003350DE">
            <w:pPr>
              <w:rPr>
                <w:rFonts w:cstheme="minorHAnsi"/>
                <w:sz w:val="18"/>
                <w:szCs w:val="18"/>
              </w:rPr>
            </w:pPr>
            <w:r w:rsidRPr="003350DE">
              <w:rPr>
                <w:rFonts w:cstheme="minorHAnsi"/>
                <w:sz w:val="18"/>
                <w:szCs w:val="18"/>
              </w:rPr>
              <w:t xml:space="preserve">GIKENDAASOWIN – Knowing Knowledge </w:t>
            </w:r>
          </w:p>
        </w:tc>
      </w:tr>
      <w:tr w:rsidR="00321557" w:rsidRPr="00887331" w14:paraId="12FD714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B225BD7" w14:textId="4FE9970B" w:rsidR="00321557" w:rsidRPr="00687712" w:rsidRDefault="00072E61" w:rsidP="00687712">
            <w:pPr>
              <w:rPr>
                <w:sz w:val="18"/>
                <w:szCs w:val="18"/>
              </w:rPr>
            </w:pPr>
            <w:r w:rsidRPr="00687712">
              <w:rPr>
                <w:sz w:val="18"/>
                <w:szCs w:val="18"/>
              </w:rPr>
              <w:lastRenderedPageBreak/>
              <w:t xml:space="preserve">3.G. (1) </w:t>
            </w:r>
          </w:p>
        </w:tc>
        <w:tc>
          <w:tcPr>
            <w:tcW w:w="1710" w:type="dxa"/>
            <w:shd w:val="clear" w:color="auto" w:fill="auto"/>
          </w:tcPr>
          <w:p w14:paraId="502A3C98" w14:textId="6EFE9C96" w:rsidR="00321557" w:rsidRPr="00687712" w:rsidRDefault="00072E61" w:rsidP="00687712">
            <w:pPr>
              <w:rPr>
                <w:sz w:val="18"/>
                <w:szCs w:val="18"/>
              </w:rPr>
            </w:pPr>
            <w:r w:rsidRPr="00687712">
              <w:rPr>
                <w:sz w:val="18"/>
                <w:szCs w:val="18"/>
              </w:rPr>
              <w:t xml:space="preserve">exhibit a particular stance towards professional development. A beginning teacher must view learning about reading processes and student reading development, and becoming more </w:t>
            </w:r>
            <w:r w:rsidR="004516B0" w:rsidRPr="00687712">
              <w:rPr>
                <w:sz w:val="18"/>
                <w:szCs w:val="18"/>
              </w:rPr>
              <w:t xml:space="preserve">proficient as a teacher of reading, as a career-long effort and responsibility </w:t>
            </w:r>
          </w:p>
        </w:tc>
        <w:tc>
          <w:tcPr>
            <w:tcW w:w="2070" w:type="dxa"/>
            <w:shd w:val="clear" w:color="auto" w:fill="auto"/>
          </w:tcPr>
          <w:p w14:paraId="12D7DAE6" w14:textId="77777777" w:rsidR="004516B0" w:rsidRPr="00687712" w:rsidRDefault="004516B0" w:rsidP="00687712">
            <w:pPr>
              <w:rPr>
                <w:sz w:val="18"/>
                <w:szCs w:val="18"/>
              </w:rPr>
            </w:pPr>
            <w:r w:rsidRPr="00687712">
              <w:rPr>
                <w:sz w:val="18"/>
                <w:szCs w:val="18"/>
              </w:rPr>
              <w:t xml:space="preserve">Instructional presentation with group discussion on: </w:t>
            </w:r>
          </w:p>
          <w:p w14:paraId="7DF55F33" w14:textId="77777777" w:rsidR="004516B0" w:rsidRPr="00687712" w:rsidRDefault="004516B0" w:rsidP="00687712">
            <w:pPr>
              <w:rPr>
                <w:sz w:val="18"/>
                <w:szCs w:val="18"/>
              </w:rPr>
            </w:pPr>
            <w:r w:rsidRPr="00687712">
              <w:rPr>
                <w:sz w:val="18"/>
                <w:szCs w:val="18"/>
              </w:rPr>
              <w:t xml:space="preserve">• Professional development resources designed for literacy instructors </w:t>
            </w:r>
          </w:p>
          <w:p w14:paraId="495229D4" w14:textId="77777777" w:rsidR="004516B0" w:rsidRPr="00687712" w:rsidRDefault="004516B0" w:rsidP="00687712">
            <w:pPr>
              <w:rPr>
                <w:sz w:val="18"/>
                <w:szCs w:val="18"/>
              </w:rPr>
            </w:pPr>
            <w:r w:rsidRPr="00687712">
              <w:rPr>
                <w:sz w:val="18"/>
                <w:szCs w:val="18"/>
              </w:rPr>
              <w:t xml:space="preserve">• Reflection as a continuous practice. </w:t>
            </w:r>
          </w:p>
          <w:p w14:paraId="701B7F0E" w14:textId="77777777" w:rsidR="004516B0" w:rsidRPr="00687712" w:rsidRDefault="004516B0" w:rsidP="00687712">
            <w:pPr>
              <w:rPr>
                <w:sz w:val="18"/>
                <w:szCs w:val="18"/>
              </w:rPr>
            </w:pPr>
            <w:r w:rsidRPr="00687712">
              <w:rPr>
                <w:sz w:val="18"/>
                <w:szCs w:val="18"/>
              </w:rPr>
              <w:t xml:space="preserve">• SMART goal creation </w:t>
            </w:r>
          </w:p>
          <w:p w14:paraId="69E64281" w14:textId="77777777" w:rsidR="004516B0" w:rsidRPr="00687712" w:rsidRDefault="004516B0" w:rsidP="00687712">
            <w:pPr>
              <w:rPr>
                <w:sz w:val="18"/>
                <w:szCs w:val="18"/>
              </w:rPr>
            </w:pPr>
          </w:p>
          <w:p w14:paraId="7F6365DC" w14:textId="2135F82C" w:rsidR="00321557" w:rsidRPr="00687712" w:rsidRDefault="004516B0" w:rsidP="00687712">
            <w:pPr>
              <w:rPr>
                <w:sz w:val="18"/>
                <w:szCs w:val="18"/>
              </w:rPr>
            </w:pPr>
            <w:r w:rsidRPr="00687712">
              <w:rPr>
                <w:sz w:val="18"/>
                <w:szCs w:val="18"/>
              </w:rPr>
              <w:t xml:space="preserve">Final reflection paper exploring candidate’s experiences learning and applying knowledge as a pre-teacher in the clinical setting. Include a SMART goal for additional learning. </w:t>
            </w:r>
          </w:p>
        </w:tc>
        <w:tc>
          <w:tcPr>
            <w:tcW w:w="2700" w:type="dxa"/>
            <w:shd w:val="clear" w:color="auto" w:fill="auto"/>
          </w:tcPr>
          <w:p w14:paraId="46F50FB1" w14:textId="77777777" w:rsidR="00C63234" w:rsidRPr="00687712" w:rsidRDefault="00C63234" w:rsidP="00687712">
            <w:pPr>
              <w:rPr>
                <w:sz w:val="18"/>
                <w:szCs w:val="18"/>
              </w:rPr>
            </w:pPr>
            <w:r w:rsidRPr="00687712">
              <w:rPr>
                <w:sz w:val="18"/>
                <w:szCs w:val="18"/>
              </w:rPr>
              <w:t xml:space="preserve">Identify and reflect upon professional learning that has enhanced literacy instruction. </w:t>
            </w:r>
          </w:p>
          <w:p w14:paraId="7F8BFD85" w14:textId="77777777" w:rsidR="00C63234" w:rsidRPr="00687712" w:rsidRDefault="00C63234" w:rsidP="00687712">
            <w:pPr>
              <w:rPr>
                <w:sz w:val="18"/>
                <w:szCs w:val="18"/>
              </w:rPr>
            </w:pPr>
          </w:p>
          <w:p w14:paraId="18E4B4AC" w14:textId="77777777" w:rsidR="00C63234" w:rsidRPr="00687712" w:rsidRDefault="00C63234" w:rsidP="00687712">
            <w:pPr>
              <w:rPr>
                <w:sz w:val="18"/>
                <w:szCs w:val="18"/>
              </w:rPr>
            </w:pPr>
            <w:r w:rsidRPr="00687712">
              <w:rPr>
                <w:sz w:val="18"/>
                <w:szCs w:val="18"/>
              </w:rPr>
              <w:t>Identify a long-term goal that will support continued learning.</w:t>
            </w:r>
          </w:p>
          <w:p w14:paraId="4267E5A6" w14:textId="18F3EED2" w:rsidR="00C63234" w:rsidRPr="00687712" w:rsidRDefault="00C63234" w:rsidP="00687712">
            <w:pPr>
              <w:rPr>
                <w:sz w:val="18"/>
                <w:szCs w:val="18"/>
              </w:rPr>
            </w:pPr>
          </w:p>
          <w:p w14:paraId="38951053" w14:textId="78DE1E4D" w:rsidR="00687712" w:rsidRPr="00687712" w:rsidRDefault="00C63234" w:rsidP="00687712">
            <w:pPr>
              <w:rPr>
                <w:sz w:val="18"/>
                <w:szCs w:val="18"/>
              </w:rPr>
            </w:pPr>
            <w:r w:rsidRPr="00687712">
              <w:rPr>
                <w:sz w:val="18"/>
                <w:szCs w:val="18"/>
              </w:rPr>
              <w:t xml:space="preserve">The reflection paper will draw upon the candidate’s coursework learning throughout the semester, </w:t>
            </w:r>
            <w:r w:rsidR="00687712" w:rsidRPr="00687712">
              <w:rPr>
                <w:sz w:val="18"/>
                <w:szCs w:val="18"/>
              </w:rPr>
              <w:t xml:space="preserve">interactions with his/her host teacher, and applications of learning in the clinical setting with intermediate students in the area of literacy instruction. </w:t>
            </w:r>
          </w:p>
          <w:p w14:paraId="5AE00D49" w14:textId="77777777" w:rsidR="00687712" w:rsidRPr="00687712" w:rsidRDefault="00687712" w:rsidP="00687712">
            <w:pPr>
              <w:rPr>
                <w:sz w:val="18"/>
                <w:szCs w:val="18"/>
              </w:rPr>
            </w:pPr>
          </w:p>
          <w:p w14:paraId="683BE8E4" w14:textId="327C3304" w:rsidR="00687712" w:rsidRPr="00687712" w:rsidRDefault="31EC5297" w:rsidP="00687712">
            <w:pPr>
              <w:rPr>
                <w:sz w:val="18"/>
                <w:szCs w:val="18"/>
              </w:rPr>
            </w:pPr>
            <w:r w:rsidRPr="169AA8EA">
              <w:rPr>
                <w:sz w:val="18"/>
                <w:szCs w:val="18"/>
              </w:rPr>
              <w:t xml:space="preserve">This culminating project builds upon each module’s reflection </w:t>
            </w:r>
            <w:r w:rsidR="0FC132DF" w:rsidRPr="169AA8EA">
              <w:rPr>
                <w:sz w:val="18"/>
                <w:szCs w:val="18"/>
              </w:rPr>
              <w:t>journal (assessed with journal rubric)</w:t>
            </w:r>
            <w:r w:rsidRPr="169AA8EA">
              <w:rPr>
                <w:sz w:val="18"/>
                <w:szCs w:val="18"/>
              </w:rPr>
              <w:t xml:space="preserve"> assignments and will analyze specific learning related to the development and processes the candidate experienced as a pre-teacher of literacy. Furthermore, the SMART goal inclusion will cause the candidate to not only reflect upon his/her learning, but look forward to additional learning in areas of literacy that will help him/her move toward proficiency. </w:t>
            </w:r>
          </w:p>
          <w:p w14:paraId="4F3282EC" w14:textId="77777777" w:rsidR="00687712" w:rsidRPr="00687712" w:rsidRDefault="00687712" w:rsidP="00687712">
            <w:pPr>
              <w:rPr>
                <w:sz w:val="18"/>
                <w:szCs w:val="18"/>
              </w:rPr>
            </w:pPr>
          </w:p>
          <w:p w14:paraId="2347B68A" w14:textId="2770FA7B" w:rsidR="00321557" w:rsidRPr="00687712" w:rsidRDefault="00687712" w:rsidP="00687712">
            <w:pPr>
              <w:rPr>
                <w:sz w:val="18"/>
                <w:szCs w:val="18"/>
              </w:rPr>
            </w:pPr>
            <w:r w:rsidRPr="00687712">
              <w:rPr>
                <w:sz w:val="18"/>
                <w:szCs w:val="18"/>
              </w:rPr>
              <w:t xml:space="preserve">As a result of this final project, the candidate will develop the mindset of a reflective practitioner who uses experiences and learning to guide next steps. This cycle of reflection and learning, which has been the focus throughout the course, will equip the candidate with the skills and attitude to continuously enhance his/her instructional practices. </w:t>
            </w:r>
          </w:p>
        </w:tc>
        <w:tc>
          <w:tcPr>
            <w:tcW w:w="1620" w:type="dxa"/>
            <w:shd w:val="clear" w:color="auto" w:fill="auto"/>
          </w:tcPr>
          <w:p w14:paraId="11328B4D" w14:textId="1AB394CA" w:rsidR="00321557" w:rsidRPr="00687712" w:rsidRDefault="00687712" w:rsidP="00687712">
            <w:pPr>
              <w:rPr>
                <w:sz w:val="18"/>
                <w:szCs w:val="18"/>
              </w:rPr>
            </w:pPr>
            <w:r w:rsidRPr="00687712">
              <w:rPr>
                <w:sz w:val="18"/>
                <w:szCs w:val="18"/>
              </w:rPr>
              <w:t xml:space="preserve">Demonstrate a view of professional development as a career-long effort and responsibility </w:t>
            </w:r>
            <w:r w:rsidR="00886254">
              <w:rPr>
                <w:sz w:val="18"/>
                <w:szCs w:val="18"/>
              </w:rPr>
              <w:t>by writing a f</w:t>
            </w:r>
            <w:r w:rsidR="00886254" w:rsidRPr="00687712">
              <w:rPr>
                <w:sz w:val="18"/>
                <w:szCs w:val="18"/>
              </w:rPr>
              <w:t>inal reflection paper exploring candidate’s experiences learning and applying knowledge as a pre-teacher in the clinical setting. Include a SMART goal for additional learning.</w:t>
            </w:r>
          </w:p>
        </w:tc>
        <w:tc>
          <w:tcPr>
            <w:tcW w:w="1530" w:type="dxa"/>
            <w:shd w:val="clear" w:color="auto" w:fill="auto"/>
          </w:tcPr>
          <w:p w14:paraId="5B16C12B" w14:textId="24093F32" w:rsidR="00321557" w:rsidRPr="00687712" w:rsidRDefault="00687712" w:rsidP="00687712">
            <w:pPr>
              <w:rPr>
                <w:sz w:val="18"/>
                <w:szCs w:val="18"/>
              </w:rPr>
            </w:pPr>
            <w:r w:rsidRPr="00687712">
              <w:rPr>
                <w:sz w:val="18"/>
                <w:szCs w:val="18"/>
              </w:rPr>
              <w:t xml:space="preserve">AANGWAA MIZIWIN – Diligence and caution </w:t>
            </w:r>
          </w:p>
        </w:tc>
      </w:tr>
      <w:tr w:rsidR="00321557" w:rsidRPr="00887331" w14:paraId="09FBA358" w14:textId="77777777" w:rsidTr="4173C4BF">
        <w:tc>
          <w:tcPr>
            <w:tcW w:w="1080" w:type="dxa"/>
          </w:tcPr>
          <w:p w14:paraId="562FDE03" w14:textId="1639FC62" w:rsidR="00321557" w:rsidRPr="0095652B" w:rsidRDefault="00C75817" w:rsidP="0095652B">
            <w:pPr>
              <w:rPr>
                <w:sz w:val="18"/>
                <w:szCs w:val="18"/>
              </w:rPr>
            </w:pPr>
            <w:r w:rsidRPr="0095652B">
              <w:rPr>
                <w:sz w:val="18"/>
                <w:szCs w:val="18"/>
              </w:rPr>
              <w:lastRenderedPageBreak/>
              <w:t xml:space="preserve">3.G. (5) </w:t>
            </w:r>
          </w:p>
        </w:tc>
        <w:tc>
          <w:tcPr>
            <w:tcW w:w="1710" w:type="dxa"/>
          </w:tcPr>
          <w:p w14:paraId="0564F2EF" w14:textId="148ECA88" w:rsidR="00321557" w:rsidRPr="0095652B" w:rsidRDefault="00567701" w:rsidP="0095652B">
            <w:pPr>
              <w:rPr>
                <w:sz w:val="18"/>
                <w:szCs w:val="18"/>
              </w:rPr>
            </w:pPr>
            <w:r w:rsidRPr="0095652B">
              <w:rPr>
                <w:sz w:val="18"/>
                <w:szCs w:val="18"/>
              </w:rPr>
              <w:t xml:space="preserve">engage in personal learning as a daily and long-term goal to inform instructional practices, including reflection on practices to improve daily instructional decisions and interactions with students </w:t>
            </w:r>
          </w:p>
        </w:tc>
        <w:tc>
          <w:tcPr>
            <w:tcW w:w="2070" w:type="dxa"/>
          </w:tcPr>
          <w:p w14:paraId="78879489" w14:textId="77777777" w:rsidR="00B029BA" w:rsidRPr="0095652B" w:rsidRDefault="00B029BA" w:rsidP="0095652B">
            <w:pPr>
              <w:rPr>
                <w:sz w:val="18"/>
                <w:szCs w:val="18"/>
              </w:rPr>
            </w:pPr>
            <w:r w:rsidRPr="0095652B">
              <w:rPr>
                <w:sz w:val="18"/>
                <w:szCs w:val="18"/>
              </w:rPr>
              <w:t xml:space="preserve">Instructional presentation with group discussion on: </w:t>
            </w:r>
          </w:p>
          <w:p w14:paraId="045A4E39" w14:textId="77777777" w:rsidR="00B029BA" w:rsidRPr="0095652B" w:rsidRDefault="00B029BA" w:rsidP="0095652B">
            <w:pPr>
              <w:rPr>
                <w:sz w:val="18"/>
                <w:szCs w:val="18"/>
              </w:rPr>
            </w:pPr>
            <w:r w:rsidRPr="0095652B">
              <w:rPr>
                <w:sz w:val="18"/>
                <w:szCs w:val="18"/>
              </w:rPr>
              <w:t xml:space="preserve">• Professional development resources designed for literacy instructors </w:t>
            </w:r>
          </w:p>
          <w:p w14:paraId="17779D54" w14:textId="77777777" w:rsidR="00B029BA" w:rsidRPr="0095652B" w:rsidRDefault="00B029BA" w:rsidP="0095652B">
            <w:pPr>
              <w:rPr>
                <w:sz w:val="18"/>
                <w:szCs w:val="18"/>
              </w:rPr>
            </w:pPr>
            <w:r w:rsidRPr="0095652B">
              <w:rPr>
                <w:sz w:val="18"/>
                <w:szCs w:val="18"/>
              </w:rPr>
              <w:t xml:space="preserve">• Reflection as a continuous practice. </w:t>
            </w:r>
          </w:p>
          <w:p w14:paraId="62DB50F7" w14:textId="77777777" w:rsidR="00B029BA" w:rsidRPr="0095652B" w:rsidRDefault="00B029BA" w:rsidP="0095652B">
            <w:pPr>
              <w:rPr>
                <w:sz w:val="18"/>
                <w:szCs w:val="18"/>
              </w:rPr>
            </w:pPr>
            <w:r w:rsidRPr="0095652B">
              <w:rPr>
                <w:sz w:val="18"/>
                <w:szCs w:val="18"/>
              </w:rPr>
              <w:t xml:space="preserve">• SMART goal creation </w:t>
            </w:r>
          </w:p>
          <w:p w14:paraId="12BE0F71" w14:textId="77777777" w:rsidR="00B029BA" w:rsidRPr="0095652B" w:rsidRDefault="00B029BA" w:rsidP="0095652B">
            <w:pPr>
              <w:rPr>
                <w:sz w:val="18"/>
                <w:szCs w:val="18"/>
              </w:rPr>
            </w:pPr>
          </w:p>
          <w:p w14:paraId="0CC86623" w14:textId="373543AE" w:rsidR="00321557" w:rsidRPr="0095652B" w:rsidRDefault="00B029BA" w:rsidP="0095652B">
            <w:pPr>
              <w:rPr>
                <w:sz w:val="18"/>
                <w:szCs w:val="18"/>
              </w:rPr>
            </w:pPr>
            <w:r w:rsidRPr="0095652B">
              <w:rPr>
                <w:sz w:val="18"/>
                <w:szCs w:val="18"/>
              </w:rPr>
              <w:t xml:space="preserve">Final reflection paper exploring candidate’s experiences learning and applying knowledge as a pre-teacher in the clinical setting. Include a SMART goal for additional learning. </w:t>
            </w:r>
          </w:p>
        </w:tc>
        <w:tc>
          <w:tcPr>
            <w:tcW w:w="2700" w:type="dxa"/>
          </w:tcPr>
          <w:p w14:paraId="5A1EFAD6" w14:textId="77777777" w:rsidR="00B029BA" w:rsidRPr="0095652B" w:rsidRDefault="00B029BA" w:rsidP="0095652B">
            <w:pPr>
              <w:rPr>
                <w:sz w:val="18"/>
                <w:szCs w:val="18"/>
              </w:rPr>
            </w:pPr>
            <w:r w:rsidRPr="0095652B">
              <w:rPr>
                <w:sz w:val="18"/>
                <w:szCs w:val="18"/>
              </w:rPr>
              <w:t>Identify and reflect upon professional learning that has enhanced literacy instruction.</w:t>
            </w:r>
          </w:p>
          <w:p w14:paraId="0B8519EE" w14:textId="4D3F7725" w:rsidR="00B029BA" w:rsidRPr="0095652B" w:rsidRDefault="00B029BA" w:rsidP="0095652B">
            <w:pPr>
              <w:rPr>
                <w:sz w:val="18"/>
                <w:szCs w:val="18"/>
              </w:rPr>
            </w:pPr>
          </w:p>
          <w:p w14:paraId="0D2DB1E3" w14:textId="77777777" w:rsidR="004B791C" w:rsidRPr="0095652B" w:rsidRDefault="00B029BA" w:rsidP="0095652B">
            <w:pPr>
              <w:rPr>
                <w:sz w:val="18"/>
                <w:szCs w:val="18"/>
              </w:rPr>
            </w:pPr>
            <w:r w:rsidRPr="0095652B">
              <w:rPr>
                <w:sz w:val="18"/>
                <w:szCs w:val="18"/>
              </w:rPr>
              <w:t>Identify a long-term goal that will support continued learning.</w:t>
            </w:r>
          </w:p>
          <w:p w14:paraId="0C407689" w14:textId="036373A8" w:rsidR="00B029BA" w:rsidRPr="0095652B" w:rsidRDefault="00B029BA" w:rsidP="0095652B">
            <w:pPr>
              <w:rPr>
                <w:sz w:val="18"/>
                <w:szCs w:val="18"/>
              </w:rPr>
            </w:pPr>
          </w:p>
          <w:p w14:paraId="73B44E44" w14:textId="340CF103" w:rsidR="004B791C" w:rsidRPr="0095652B" w:rsidRDefault="00B029BA" w:rsidP="0095652B">
            <w:pPr>
              <w:rPr>
                <w:sz w:val="18"/>
                <w:szCs w:val="18"/>
              </w:rPr>
            </w:pPr>
            <w:r w:rsidRPr="0095652B">
              <w:rPr>
                <w:sz w:val="18"/>
                <w:szCs w:val="18"/>
              </w:rPr>
              <w:t>The reflection paper will draw upon the candidate’s coursework learning throughout the semester, interactions with his/her host teacher, and applications of learning in the clinical setting with intermediate students in the area of literacy instruction</w:t>
            </w:r>
            <w:r w:rsidR="004B791C" w:rsidRPr="0095652B">
              <w:rPr>
                <w:sz w:val="18"/>
                <w:szCs w:val="18"/>
              </w:rPr>
              <w:t xml:space="preserve">. </w:t>
            </w:r>
          </w:p>
          <w:p w14:paraId="23FE8A27" w14:textId="77777777" w:rsidR="004B791C" w:rsidRPr="0095652B" w:rsidRDefault="004B791C" w:rsidP="0095652B">
            <w:pPr>
              <w:rPr>
                <w:sz w:val="18"/>
                <w:szCs w:val="18"/>
              </w:rPr>
            </w:pPr>
          </w:p>
          <w:p w14:paraId="71AFE303" w14:textId="64E21873" w:rsidR="00B029BA" w:rsidRPr="0095652B" w:rsidRDefault="05BA4E7B" w:rsidP="0095652B">
            <w:pPr>
              <w:rPr>
                <w:sz w:val="18"/>
                <w:szCs w:val="18"/>
              </w:rPr>
            </w:pPr>
            <w:r w:rsidRPr="169AA8EA">
              <w:rPr>
                <w:sz w:val="18"/>
                <w:szCs w:val="18"/>
              </w:rPr>
              <w:t xml:space="preserve">This culminating project builds upon each module’s reflection </w:t>
            </w:r>
            <w:r w:rsidR="3CE1D2FD" w:rsidRPr="169AA8EA">
              <w:rPr>
                <w:sz w:val="18"/>
                <w:szCs w:val="18"/>
              </w:rPr>
              <w:t>journal (assessed with journal rubric)</w:t>
            </w:r>
            <w:r w:rsidRPr="169AA8EA">
              <w:rPr>
                <w:sz w:val="18"/>
                <w:szCs w:val="18"/>
              </w:rPr>
              <w:t xml:space="preserve"> assignments and will analyze specific learning related to the development and processes the candidate experienced as a pre-teacher of literacy. Furthermore, the SMART goal inclusion will cause the candidate to not only reflect upon his/her learning, but look forward to additional learning in areas of literacy that will help him/her move toward proficiency. </w:t>
            </w:r>
          </w:p>
          <w:p w14:paraId="11861F44" w14:textId="77777777" w:rsidR="004B791C" w:rsidRPr="0095652B" w:rsidRDefault="004B791C" w:rsidP="0095652B">
            <w:pPr>
              <w:rPr>
                <w:sz w:val="18"/>
                <w:szCs w:val="18"/>
              </w:rPr>
            </w:pPr>
          </w:p>
          <w:p w14:paraId="7F02FFBD" w14:textId="3E8D919B" w:rsidR="00321557" w:rsidRPr="0095652B" w:rsidRDefault="00B029BA" w:rsidP="0095652B">
            <w:pPr>
              <w:rPr>
                <w:sz w:val="18"/>
                <w:szCs w:val="18"/>
              </w:rPr>
            </w:pPr>
            <w:r w:rsidRPr="0095652B">
              <w:rPr>
                <w:sz w:val="18"/>
                <w:szCs w:val="18"/>
              </w:rPr>
              <w:t xml:space="preserve">As a result of this final project, the candidate will develop the mindset of a reflective practitioner who uses experiences and learning to guide next steps. This cycle of reflection and learning, which has been the focus throughout the course, will equip the candidate with the skills and attitude to continuously enhance his/her instructional practices. </w:t>
            </w:r>
          </w:p>
        </w:tc>
        <w:tc>
          <w:tcPr>
            <w:tcW w:w="1620" w:type="dxa"/>
          </w:tcPr>
          <w:p w14:paraId="3119EA40" w14:textId="31C88B32" w:rsidR="00321557" w:rsidRPr="0095652B" w:rsidRDefault="0095652B" w:rsidP="0095652B">
            <w:pPr>
              <w:rPr>
                <w:sz w:val="18"/>
                <w:szCs w:val="18"/>
              </w:rPr>
            </w:pPr>
            <w:r w:rsidRPr="0095652B">
              <w:rPr>
                <w:sz w:val="18"/>
                <w:szCs w:val="18"/>
              </w:rPr>
              <w:t>Demonstrate a view of professional development as a career-long effort and responsibility</w:t>
            </w:r>
            <w:r w:rsidR="00336346">
              <w:rPr>
                <w:sz w:val="18"/>
                <w:szCs w:val="18"/>
              </w:rPr>
              <w:t xml:space="preserve"> by writing </w:t>
            </w:r>
            <w:r w:rsidRPr="0095652B">
              <w:rPr>
                <w:sz w:val="18"/>
                <w:szCs w:val="18"/>
              </w:rPr>
              <w:t xml:space="preserve"> </w:t>
            </w:r>
            <w:r w:rsidR="00336346" w:rsidRPr="00687712">
              <w:rPr>
                <w:sz w:val="18"/>
                <w:szCs w:val="18"/>
              </w:rPr>
              <w:t>Final reflection paper exploring candidate’s experiences learning and applying knowledge as a pre-teacher in the clinical setting. Include a SMART goal for additional learning.</w:t>
            </w:r>
          </w:p>
        </w:tc>
        <w:tc>
          <w:tcPr>
            <w:tcW w:w="1530" w:type="dxa"/>
          </w:tcPr>
          <w:p w14:paraId="4A3C6501" w14:textId="417266EC" w:rsidR="00321557" w:rsidRPr="0095652B" w:rsidRDefault="0095652B" w:rsidP="0095652B">
            <w:pPr>
              <w:rPr>
                <w:sz w:val="18"/>
                <w:szCs w:val="18"/>
              </w:rPr>
            </w:pPr>
            <w:r w:rsidRPr="0095652B">
              <w:rPr>
                <w:sz w:val="18"/>
                <w:szCs w:val="18"/>
              </w:rPr>
              <w:t xml:space="preserve">AANGWAAMIZIWIN – Diligence and caution </w:t>
            </w:r>
          </w:p>
        </w:tc>
      </w:tr>
      <w:tr w:rsidR="00321557" w:rsidRPr="00887331" w14:paraId="072148F3"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06F0CBE7" w14:textId="30924EC9" w:rsidR="00321557" w:rsidRPr="00AD5B04" w:rsidRDefault="0039739B" w:rsidP="0039739B">
            <w:pPr>
              <w:pStyle w:val="Default"/>
              <w:rPr>
                <w:b/>
                <w:bCs/>
                <w:sz w:val="18"/>
                <w:szCs w:val="18"/>
              </w:rPr>
            </w:pPr>
            <w:r w:rsidRPr="00AD5B04">
              <w:rPr>
                <w:b/>
                <w:bCs/>
                <w:sz w:val="18"/>
                <w:szCs w:val="18"/>
              </w:rPr>
              <w:t xml:space="preserve">Dyslexia: </w:t>
            </w:r>
          </w:p>
        </w:tc>
        <w:tc>
          <w:tcPr>
            <w:tcW w:w="1710" w:type="dxa"/>
            <w:shd w:val="clear" w:color="auto" w:fill="auto"/>
          </w:tcPr>
          <w:p w14:paraId="5ECB0587" w14:textId="77777777" w:rsidR="00321557" w:rsidRPr="00887331" w:rsidRDefault="00321557" w:rsidP="00887331">
            <w:pPr>
              <w:rPr>
                <w:sz w:val="18"/>
                <w:szCs w:val="18"/>
              </w:rPr>
            </w:pPr>
          </w:p>
        </w:tc>
        <w:tc>
          <w:tcPr>
            <w:tcW w:w="2070" w:type="dxa"/>
            <w:shd w:val="clear" w:color="auto" w:fill="auto"/>
          </w:tcPr>
          <w:p w14:paraId="2D9FF71E" w14:textId="77777777" w:rsidR="00321557" w:rsidRPr="00887331" w:rsidRDefault="00321557" w:rsidP="0080451C">
            <w:pPr>
              <w:rPr>
                <w:sz w:val="18"/>
                <w:szCs w:val="18"/>
              </w:rPr>
            </w:pPr>
          </w:p>
        </w:tc>
        <w:tc>
          <w:tcPr>
            <w:tcW w:w="2700" w:type="dxa"/>
            <w:shd w:val="clear" w:color="auto" w:fill="auto"/>
          </w:tcPr>
          <w:p w14:paraId="6CD80307" w14:textId="77777777" w:rsidR="00321557" w:rsidRPr="00FA3563" w:rsidRDefault="00321557" w:rsidP="00A93F3F">
            <w:pPr>
              <w:rPr>
                <w:sz w:val="18"/>
                <w:szCs w:val="18"/>
              </w:rPr>
            </w:pPr>
          </w:p>
        </w:tc>
        <w:tc>
          <w:tcPr>
            <w:tcW w:w="1620" w:type="dxa"/>
            <w:shd w:val="clear" w:color="auto" w:fill="auto"/>
          </w:tcPr>
          <w:p w14:paraId="35F9082C" w14:textId="77777777" w:rsidR="00321557" w:rsidRPr="00B6653C" w:rsidRDefault="00321557" w:rsidP="00B6653C">
            <w:pPr>
              <w:rPr>
                <w:sz w:val="18"/>
                <w:szCs w:val="18"/>
              </w:rPr>
            </w:pPr>
          </w:p>
        </w:tc>
        <w:tc>
          <w:tcPr>
            <w:tcW w:w="1530" w:type="dxa"/>
            <w:shd w:val="clear" w:color="auto" w:fill="auto"/>
          </w:tcPr>
          <w:p w14:paraId="2DBB57BA" w14:textId="77777777" w:rsidR="00321557" w:rsidRPr="00887331" w:rsidRDefault="00321557" w:rsidP="00887331">
            <w:pPr>
              <w:rPr>
                <w:sz w:val="18"/>
                <w:szCs w:val="18"/>
              </w:rPr>
            </w:pPr>
          </w:p>
        </w:tc>
      </w:tr>
      <w:tr w:rsidR="00321557" w:rsidRPr="00887331" w14:paraId="01F07C95" w14:textId="77777777" w:rsidTr="4173C4BF">
        <w:tc>
          <w:tcPr>
            <w:tcW w:w="1080" w:type="dxa"/>
          </w:tcPr>
          <w:p w14:paraId="61DD07A7" w14:textId="084DAC01" w:rsidR="00321557" w:rsidRPr="00CA7A39" w:rsidRDefault="0039739B" w:rsidP="00CA7A39">
            <w:pPr>
              <w:rPr>
                <w:sz w:val="18"/>
                <w:szCs w:val="18"/>
              </w:rPr>
            </w:pPr>
            <w:r w:rsidRPr="00CA7A39">
              <w:rPr>
                <w:sz w:val="18"/>
                <w:szCs w:val="18"/>
              </w:rPr>
              <w:t xml:space="preserve">(c1) </w:t>
            </w:r>
          </w:p>
        </w:tc>
        <w:tc>
          <w:tcPr>
            <w:tcW w:w="1710" w:type="dxa"/>
          </w:tcPr>
          <w:p w14:paraId="777B8547" w14:textId="73842B80" w:rsidR="00321557" w:rsidRPr="00CA7A39" w:rsidRDefault="0039739B" w:rsidP="00CA7A39">
            <w:pPr>
              <w:rPr>
                <w:sz w:val="18"/>
                <w:szCs w:val="18"/>
              </w:rPr>
            </w:pPr>
            <w:r w:rsidRPr="00CA7A39">
              <w:rPr>
                <w:sz w:val="18"/>
                <w:szCs w:val="18"/>
              </w:rPr>
              <w:t xml:space="preserve">the nature and symptoms of dyslexia </w:t>
            </w:r>
          </w:p>
        </w:tc>
        <w:tc>
          <w:tcPr>
            <w:tcW w:w="2070" w:type="dxa"/>
          </w:tcPr>
          <w:p w14:paraId="7179F384" w14:textId="77777777" w:rsidR="00AD5B04" w:rsidRPr="00CA7A39" w:rsidRDefault="00AD5B04" w:rsidP="00CA7A39">
            <w:pPr>
              <w:rPr>
                <w:sz w:val="18"/>
                <w:szCs w:val="18"/>
              </w:rPr>
            </w:pPr>
            <w:r w:rsidRPr="00CA7A39">
              <w:rPr>
                <w:sz w:val="18"/>
                <w:szCs w:val="18"/>
              </w:rPr>
              <w:t xml:space="preserve">Instructional presentation with group discussion on: </w:t>
            </w:r>
          </w:p>
          <w:p w14:paraId="6E7FF2E8" w14:textId="77777777" w:rsidR="00AD5B04" w:rsidRPr="00CA7A39" w:rsidRDefault="00AD5B04" w:rsidP="00CA7A39">
            <w:pPr>
              <w:rPr>
                <w:sz w:val="18"/>
                <w:szCs w:val="18"/>
              </w:rPr>
            </w:pPr>
            <w:r w:rsidRPr="00CA7A39">
              <w:rPr>
                <w:sz w:val="18"/>
                <w:szCs w:val="18"/>
              </w:rPr>
              <w:t xml:space="preserve">• What is Dyslexia? video (embedded in </w:t>
            </w:r>
            <w:r w:rsidRPr="00B93892">
              <w:rPr>
                <w:i/>
                <w:iCs/>
                <w:sz w:val="18"/>
                <w:szCs w:val="18"/>
                <w:u w:val="single"/>
              </w:rPr>
              <w:t>The Dyslexia Toolkit</w:t>
            </w:r>
            <w:r w:rsidRPr="00CA7A39">
              <w:rPr>
                <w:sz w:val="18"/>
                <w:szCs w:val="18"/>
              </w:rPr>
              <w:t xml:space="preserve"> resource) </w:t>
            </w:r>
          </w:p>
          <w:p w14:paraId="3D96941C" w14:textId="77777777" w:rsidR="00AD5B04" w:rsidRPr="00CA7A39" w:rsidRDefault="00AD5B04" w:rsidP="00CA7A39">
            <w:pPr>
              <w:rPr>
                <w:sz w:val="18"/>
                <w:szCs w:val="18"/>
              </w:rPr>
            </w:pPr>
            <w:r w:rsidRPr="00CA7A39">
              <w:rPr>
                <w:sz w:val="18"/>
                <w:szCs w:val="18"/>
              </w:rPr>
              <w:t xml:space="preserve">• General characteristics associated with the neurological disorder </w:t>
            </w:r>
          </w:p>
          <w:p w14:paraId="54BCCA51" w14:textId="77777777" w:rsidR="00AD5B04" w:rsidRPr="00CA7A39" w:rsidRDefault="00AD5B04" w:rsidP="00CA7A39">
            <w:pPr>
              <w:rPr>
                <w:sz w:val="18"/>
                <w:szCs w:val="18"/>
              </w:rPr>
            </w:pPr>
            <w:r w:rsidRPr="00CA7A39">
              <w:rPr>
                <w:sz w:val="18"/>
                <w:szCs w:val="18"/>
              </w:rPr>
              <w:lastRenderedPageBreak/>
              <w:t xml:space="preserve">• Common symptoms associated with dyslexia </w:t>
            </w:r>
          </w:p>
          <w:p w14:paraId="69AA5E97" w14:textId="77777777" w:rsidR="00AD5B04" w:rsidRPr="00CA7A39" w:rsidRDefault="00AD5B04" w:rsidP="00CA7A39">
            <w:pPr>
              <w:rPr>
                <w:sz w:val="18"/>
                <w:szCs w:val="18"/>
              </w:rPr>
            </w:pPr>
          </w:p>
          <w:p w14:paraId="47FBA68A" w14:textId="77777777" w:rsidR="00AD5B04" w:rsidRPr="00CA7A39" w:rsidRDefault="00AD5B04" w:rsidP="00CA7A39">
            <w:pPr>
              <w:rPr>
                <w:sz w:val="18"/>
                <w:szCs w:val="18"/>
              </w:rPr>
            </w:pPr>
            <w:r w:rsidRPr="00CA7A39">
              <w:rPr>
                <w:sz w:val="18"/>
                <w:szCs w:val="18"/>
              </w:rPr>
              <w:t xml:space="preserve">Read </w:t>
            </w:r>
            <w:r w:rsidRPr="00B93892">
              <w:rPr>
                <w:i/>
                <w:iCs/>
                <w:sz w:val="18"/>
                <w:szCs w:val="18"/>
                <w:u w:val="single"/>
              </w:rPr>
              <w:t xml:space="preserve">The Dyslexia Toolkit </w:t>
            </w:r>
          </w:p>
          <w:p w14:paraId="06B6533F" w14:textId="77777777" w:rsidR="00B93892" w:rsidRDefault="00B93892" w:rsidP="00CA7A39">
            <w:pPr>
              <w:rPr>
                <w:sz w:val="18"/>
                <w:szCs w:val="18"/>
              </w:rPr>
            </w:pPr>
          </w:p>
          <w:p w14:paraId="58B4FF69" w14:textId="2CFE0DD7" w:rsidR="00321557" w:rsidRPr="00CA7A39" w:rsidRDefault="43E984F4" w:rsidP="00CA7A39">
            <w:pPr>
              <w:rPr>
                <w:sz w:val="18"/>
                <w:szCs w:val="18"/>
              </w:rPr>
            </w:pPr>
            <w:r w:rsidRPr="169AA8EA">
              <w:rPr>
                <w:sz w:val="18"/>
                <w:szCs w:val="18"/>
              </w:rPr>
              <w:t xml:space="preserve">Reflection </w:t>
            </w:r>
            <w:r w:rsidR="2EED703E" w:rsidRPr="169AA8EA">
              <w:rPr>
                <w:sz w:val="18"/>
                <w:szCs w:val="18"/>
              </w:rPr>
              <w:t>journal (assessed with journal rubric)</w:t>
            </w:r>
            <w:r w:rsidRPr="169AA8EA">
              <w:rPr>
                <w:sz w:val="18"/>
                <w:szCs w:val="18"/>
              </w:rPr>
              <w:t xml:space="preserve"> related to the instructional presentation, discussion, and reading</w:t>
            </w:r>
            <w:r w:rsidR="006E6D01">
              <w:rPr>
                <w:sz w:val="18"/>
                <w:szCs w:val="18"/>
              </w:rPr>
              <w:t xml:space="preserve"> as a beginning teacher.</w:t>
            </w:r>
            <w:r w:rsidRPr="169AA8EA">
              <w:rPr>
                <w:sz w:val="18"/>
                <w:szCs w:val="18"/>
              </w:rPr>
              <w:t xml:space="preserve"> </w:t>
            </w:r>
          </w:p>
        </w:tc>
        <w:tc>
          <w:tcPr>
            <w:tcW w:w="2700" w:type="dxa"/>
          </w:tcPr>
          <w:p w14:paraId="77788E1D" w14:textId="77777777" w:rsidR="00AD5B04" w:rsidRPr="00CA7A39" w:rsidRDefault="00AD5B04" w:rsidP="00CA7A39">
            <w:pPr>
              <w:rPr>
                <w:sz w:val="18"/>
                <w:szCs w:val="18"/>
              </w:rPr>
            </w:pPr>
            <w:r w:rsidRPr="00CA7A39">
              <w:rPr>
                <w:sz w:val="18"/>
                <w:szCs w:val="18"/>
              </w:rPr>
              <w:lastRenderedPageBreak/>
              <w:t xml:space="preserve">Identify general characteristics and symptoms commonly associated with dyslexia. </w:t>
            </w:r>
          </w:p>
          <w:p w14:paraId="4EA7CEAB" w14:textId="77777777" w:rsidR="00CA7A39" w:rsidRPr="00CA7A39" w:rsidRDefault="00CA7A39" w:rsidP="00CA7A39">
            <w:pPr>
              <w:rPr>
                <w:sz w:val="18"/>
                <w:szCs w:val="18"/>
              </w:rPr>
            </w:pPr>
          </w:p>
          <w:p w14:paraId="44A772F6" w14:textId="598BD466" w:rsidR="00AD5B04" w:rsidRPr="00CA7A39" w:rsidRDefault="00AD5B04" w:rsidP="00CA7A39">
            <w:pPr>
              <w:rPr>
                <w:sz w:val="18"/>
                <w:szCs w:val="18"/>
              </w:rPr>
            </w:pPr>
            <w:r w:rsidRPr="00CA7A39">
              <w:rPr>
                <w:sz w:val="18"/>
                <w:szCs w:val="18"/>
              </w:rPr>
              <w:t xml:space="preserve">As a result of the required reading and presentation, the candidate will be able to describe general characteristics and symptoms commonly associated with the neurological disorder. Furthermore, the candidate will </w:t>
            </w:r>
            <w:r w:rsidRPr="00CA7A39">
              <w:rPr>
                <w:sz w:val="18"/>
                <w:szCs w:val="18"/>
              </w:rPr>
              <w:lastRenderedPageBreak/>
              <w:t xml:space="preserve">learn how dyslexia is identified with medical testing and treated. </w:t>
            </w:r>
          </w:p>
          <w:p w14:paraId="49749FC1" w14:textId="77777777" w:rsidR="00AD5B04" w:rsidRPr="00CA7A39" w:rsidRDefault="00AD5B04" w:rsidP="00CA7A39">
            <w:pPr>
              <w:rPr>
                <w:sz w:val="18"/>
                <w:szCs w:val="18"/>
              </w:rPr>
            </w:pPr>
          </w:p>
          <w:p w14:paraId="32B73A7C" w14:textId="3D3083C2" w:rsidR="00321557" w:rsidRPr="00CA7A39" w:rsidRDefault="00AD5B04" w:rsidP="00CA7A39">
            <w:pPr>
              <w:rPr>
                <w:sz w:val="18"/>
                <w:szCs w:val="18"/>
              </w:rPr>
            </w:pPr>
            <w:r w:rsidRPr="00CA7A39">
              <w:rPr>
                <w:sz w:val="18"/>
                <w:szCs w:val="18"/>
              </w:rPr>
              <w:t>The knowledge of appropriate treatment will equip the candidate with the skills necessary to make accommodations and modifications to instruction that meet the specific needs of students.</w:t>
            </w:r>
          </w:p>
        </w:tc>
        <w:tc>
          <w:tcPr>
            <w:tcW w:w="1620" w:type="dxa"/>
          </w:tcPr>
          <w:p w14:paraId="3BC001CC" w14:textId="7C741666" w:rsidR="00CA7A39" w:rsidRPr="00CA7A39" w:rsidRDefault="00CA7A39" w:rsidP="00CA7A39">
            <w:pPr>
              <w:rPr>
                <w:sz w:val="18"/>
                <w:szCs w:val="18"/>
              </w:rPr>
            </w:pPr>
            <w:r w:rsidRPr="00CA7A39">
              <w:rPr>
                <w:sz w:val="18"/>
                <w:szCs w:val="18"/>
              </w:rPr>
              <w:lastRenderedPageBreak/>
              <w:t>Analyze the foundations of reading processes, development, and instruction</w:t>
            </w:r>
            <w:r w:rsidR="000715DB">
              <w:rPr>
                <w:sz w:val="18"/>
                <w:szCs w:val="18"/>
              </w:rPr>
              <w:t xml:space="preserve"> and reflect in the journal information about </w:t>
            </w:r>
            <w:r w:rsidR="00444E0D">
              <w:rPr>
                <w:sz w:val="18"/>
                <w:szCs w:val="18"/>
              </w:rPr>
              <w:t xml:space="preserve">dyslexia and a beginning process for screening </w:t>
            </w:r>
            <w:r w:rsidR="00444E0D">
              <w:rPr>
                <w:sz w:val="18"/>
                <w:szCs w:val="18"/>
              </w:rPr>
              <w:lastRenderedPageBreak/>
              <w:t>students in a classroom.</w:t>
            </w:r>
          </w:p>
          <w:p w14:paraId="3A4B6AA2" w14:textId="77777777" w:rsidR="00321557" w:rsidRPr="00CA7A39" w:rsidRDefault="00321557" w:rsidP="00CA7A39">
            <w:pPr>
              <w:rPr>
                <w:sz w:val="18"/>
                <w:szCs w:val="18"/>
              </w:rPr>
            </w:pPr>
          </w:p>
        </w:tc>
        <w:tc>
          <w:tcPr>
            <w:tcW w:w="1530" w:type="dxa"/>
          </w:tcPr>
          <w:p w14:paraId="7A469C8B" w14:textId="77777777" w:rsidR="00321557" w:rsidRPr="00CA7A39" w:rsidRDefault="00321557" w:rsidP="00CA7A39">
            <w:pPr>
              <w:rPr>
                <w:sz w:val="18"/>
                <w:szCs w:val="18"/>
              </w:rPr>
            </w:pPr>
          </w:p>
        </w:tc>
      </w:tr>
      <w:tr w:rsidR="00321557" w:rsidRPr="00887331" w14:paraId="2870E668"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85DBC1B" w14:textId="0673CFA0" w:rsidR="00321557" w:rsidRPr="0035300A" w:rsidRDefault="00A46A7A" w:rsidP="0035300A">
            <w:pPr>
              <w:rPr>
                <w:sz w:val="18"/>
                <w:szCs w:val="18"/>
              </w:rPr>
            </w:pPr>
            <w:r w:rsidRPr="0035300A">
              <w:rPr>
                <w:sz w:val="18"/>
                <w:szCs w:val="18"/>
              </w:rPr>
              <w:t xml:space="preserve">(c2) </w:t>
            </w:r>
          </w:p>
        </w:tc>
        <w:tc>
          <w:tcPr>
            <w:tcW w:w="1710" w:type="dxa"/>
            <w:shd w:val="clear" w:color="auto" w:fill="auto"/>
          </w:tcPr>
          <w:p w14:paraId="2F060DD5" w14:textId="551A4E76" w:rsidR="00321557" w:rsidRPr="0035300A" w:rsidRDefault="00A46A7A" w:rsidP="0035300A">
            <w:pPr>
              <w:rPr>
                <w:sz w:val="18"/>
                <w:szCs w:val="18"/>
              </w:rPr>
            </w:pPr>
            <w:r w:rsidRPr="0035300A">
              <w:rPr>
                <w:sz w:val="18"/>
                <w:szCs w:val="18"/>
              </w:rPr>
              <w:t xml:space="preserve">resources available for students who show characteristics of dyslexia </w:t>
            </w:r>
          </w:p>
        </w:tc>
        <w:tc>
          <w:tcPr>
            <w:tcW w:w="2070" w:type="dxa"/>
            <w:shd w:val="clear" w:color="auto" w:fill="auto"/>
          </w:tcPr>
          <w:p w14:paraId="3482C879" w14:textId="77777777" w:rsidR="008D015D" w:rsidRPr="0035300A" w:rsidRDefault="008D015D" w:rsidP="0035300A">
            <w:pPr>
              <w:rPr>
                <w:sz w:val="18"/>
                <w:szCs w:val="18"/>
              </w:rPr>
            </w:pPr>
            <w:r w:rsidRPr="0035300A">
              <w:rPr>
                <w:sz w:val="18"/>
                <w:szCs w:val="18"/>
              </w:rPr>
              <w:t xml:space="preserve">Instructional presentation with group discussion on: </w:t>
            </w:r>
          </w:p>
          <w:p w14:paraId="1851A48C" w14:textId="77777777" w:rsidR="008D015D" w:rsidRPr="0035300A" w:rsidRDefault="008D015D" w:rsidP="0035300A">
            <w:pPr>
              <w:rPr>
                <w:sz w:val="18"/>
                <w:szCs w:val="18"/>
              </w:rPr>
            </w:pPr>
            <w:r w:rsidRPr="0035300A">
              <w:rPr>
                <w:sz w:val="18"/>
                <w:szCs w:val="18"/>
              </w:rPr>
              <w:t xml:space="preserve">• Resources outlining dyslexia characteristics and instructional practices </w:t>
            </w:r>
          </w:p>
          <w:p w14:paraId="0F22597E" w14:textId="77777777" w:rsidR="008D015D" w:rsidRPr="0035300A" w:rsidRDefault="008D015D" w:rsidP="0035300A">
            <w:pPr>
              <w:rPr>
                <w:sz w:val="18"/>
                <w:szCs w:val="18"/>
              </w:rPr>
            </w:pPr>
          </w:p>
          <w:p w14:paraId="4B9C6D5B" w14:textId="77777777" w:rsidR="00321557" w:rsidRPr="0035300A" w:rsidRDefault="008D015D" w:rsidP="0035300A">
            <w:pPr>
              <w:rPr>
                <w:sz w:val="18"/>
                <w:szCs w:val="18"/>
              </w:rPr>
            </w:pPr>
            <w:r w:rsidRPr="0035300A">
              <w:rPr>
                <w:sz w:val="18"/>
                <w:szCs w:val="18"/>
              </w:rPr>
              <w:t xml:space="preserve">Read </w:t>
            </w:r>
            <w:r w:rsidRPr="0035300A">
              <w:rPr>
                <w:i/>
                <w:iCs/>
                <w:sz w:val="18"/>
                <w:szCs w:val="18"/>
                <w:u w:val="single"/>
              </w:rPr>
              <w:t>The Dyslexia Toolkit</w:t>
            </w:r>
            <w:r w:rsidRPr="0035300A">
              <w:rPr>
                <w:sz w:val="18"/>
                <w:szCs w:val="18"/>
              </w:rPr>
              <w:t xml:space="preserve"> </w:t>
            </w:r>
          </w:p>
          <w:p w14:paraId="622389D7" w14:textId="77777777" w:rsidR="008D015D" w:rsidRPr="0035300A" w:rsidRDefault="008D015D" w:rsidP="0035300A">
            <w:pPr>
              <w:rPr>
                <w:sz w:val="18"/>
                <w:szCs w:val="18"/>
              </w:rPr>
            </w:pPr>
          </w:p>
          <w:p w14:paraId="334965D5" w14:textId="212D4E5A" w:rsidR="008D015D" w:rsidRPr="0035300A" w:rsidRDefault="008D015D" w:rsidP="0035300A">
            <w:pPr>
              <w:rPr>
                <w:sz w:val="18"/>
                <w:szCs w:val="18"/>
              </w:rPr>
            </w:pPr>
            <w:r w:rsidRPr="0035300A">
              <w:rPr>
                <w:sz w:val="18"/>
                <w:szCs w:val="18"/>
              </w:rPr>
              <w:t xml:space="preserve">Create a database on Padlet that outlines digital and print-based educational resources for families and fellow instructors. Upload a link to this Padlet to the Seesaw blog for families to utilize. </w:t>
            </w:r>
          </w:p>
          <w:p w14:paraId="3015A611" w14:textId="77777777" w:rsidR="008D015D" w:rsidRPr="0035300A" w:rsidRDefault="008D015D" w:rsidP="0035300A">
            <w:pPr>
              <w:rPr>
                <w:sz w:val="18"/>
                <w:szCs w:val="18"/>
              </w:rPr>
            </w:pPr>
          </w:p>
          <w:p w14:paraId="164D7CCC" w14:textId="25F0F755" w:rsidR="008D015D" w:rsidRPr="0035300A" w:rsidRDefault="58010B06" w:rsidP="0035300A">
            <w:pPr>
              <w:rPr>
                <w:sz w:val="18"/>
                <w:szCs w:val="18"/>
              </w:rPr>
            </w:pPr>
            <w:r w:rsidRPr="169AA8EA">
              <w:rPr>
                <w:sz w:val="18"/>
                <w:szCs w:val="18"/>
              </w:rPr>
              <w:t xml:space="preserve">Reflection </w:t>
            </w:r>
            <w:r w:rsidR="1B2B5192" w:rsidRPr="169AA8EA">
              <w:rPr>
                <w:sz w:val="18"/>
                <w:szCs w:val="18"/>
              </w:rPr>
              <w:t>journal (assessed with journal rubric)</w:t>
            </w:r>
            <w:r w:rsidRPr="169AA8EA">
              <w:rPr>
                <w:sz w:val="18"/>
                <w:szCs w:val="18"/>
              </w:rPr>
              <w:t xml:space="preserve"> related to the reading, presentation, discussions, and Padlet project. </w:t>
            </w:r>
          </w:p>
        </w:tc>
        <w:tc>
          <w:tcPr>
            <w:tcW w:w="2700" w:type="dxa"/>
            <w:shd w:val="clear" w:color="auto" w:fill="auto"/>
          </w:tcPr>
          <w:p w14:paraId="2D639FC8" w14:textId="77777777" w:rsidR="008D015D" w:rsidRPr="0035300A" w:rsidRDefault="008D015D" w:rsidP="0035300A">
            <w:pPr>
              <w:rPr>
                <w:sz w:val="18"/>
                <w:szCs w:val="18"/>
              </w:rPr>
            </w:pPr>
            <w:r w:rsidRPr="0035300A">
              <w:rPr>
                <w:sz w:val="18"/>
                <w:szCs w:val="18"/>
              </w:rPr>
              <w:t xml:space="preserve">Identify resources designed to support students who display characteristics of dyslexia. </w:t>
            </w:r>
          </w:p>
          <w:p w14:paraId="46A7A751" w14:textId="77777777" w:rsidR="0035300A" w:rsidRPr="0035300A" w:rsidRDefault="0035300A" w:rsidP="0035300A">
            <w:pPr>
              <w:rPr>
                <w:sz w:val="18"/>
                <w:szCs w:val="18"/>
              </w:rPr>
            </w:pPr>
          </w:p>
          <w:p w14:paraId="786017C5" w14:textId="68AA05A6" w:rsidR="0035300A" w:rsidRPr="0035300A" w:rsidRDefault="008D015D" w:rsidP="0035300A">
            <w:pPr>
              <w:rPr>
                <w:sz w:val="18"/>
                <w:szCs w:val="18"/>
              </w:rPr>
            </w:pPr>
            <w:r w:rsidRPr="0035300A">
              <w:rPr>
                <w:sz w:val="18"/>
                <w:szCs w:val="18"/>
              </w:rPr>
              <w:t xml:space="preserve">As a result of the required reading, presentation, and discussions, the candidate will synthesize his/her </w:t>
            </w:r>
            <w:r w:rsidR="0035300A" w:rsidRPr="0035300A">
              <w:rPr>
                <w:sz w:val="18"/>
                <w:szCs w:val="18"/>
              </w:rPr>
              <w:t xml:space="preserve">understanding of the characteristics and treatment methods appropriate for students experiencing dyslexia in order to create a database of resources. </w:t>
            </w:r>
          </w:p>
          <w:p w14:paraId="00D0EDC3" w14:textId="77777777" w:rsidR="0035300A" w:rsidRPr="0035300A" w:rsidRDefault="0035300A" w:rsidP="0035300A">
            <w:pPr>
              <w:rPr>
                <w:sz w:val="18"/>
                <w:szCs w:val="18"/>
              </w:rPr>
            </w:pPr>
          </w:p>
          <w:p w14:paraId="197CCBF1" w14:textId="77777777" w:rsidR="0035300A" w:rsidRPr="0035300A" w:rsidRDefault="0035300A" w:rsidP="0035300A">
            <w:pPr>
              <w:rPr>
                <w:sz w:val="18"/>
                <w:szCs w:val="18"/>
              </w:rPr>
            </w:pPr>
            <w:r w:rsidRPr="0035300A">
              <w:rPr>
                <w:sz w:val="18"/>
                <w:szCs w:val="18"/>
              </w:rPr>
              <w:t xml:space="preserve">Research required to adequately complete the Padlet project will further deepen the candidate’s knowledge of the characteristics and treatment methods and equip the candidate with the ability to apply learning to the creation of a Padlet database of a range of resources for learning. </w:t>
            </w:r>
          </w:p>
          <w:p w14:paraId="68BDA1D4" w14:textId="77777777" w:rsidR="0035300A" w:rsidRPr="0035300A" w:rsidRDefault="0035300A" w:rsidP="0035300A">
            <w:pPr>
              <w:rPr>
                <w:sz w:val="18"/>
                <w:szCs w:val="18"/>
              </w:rPr>
            </w:pPr>
          </w:p>
          <w:p w14:paraId="63A89B44" w14:textId="77777777" w:rsidR="0035300A" w:rsidRPr="0035300A" w:rsidRDefault="0035300A" w:rsidP="0035300A">
            <w:pPr>
              <w:rPr>
                <w:sz w:val="18"/>
                <w:szCs w:val="18"/>
              </w:rPr>
            </w:pPr>
            <w:r w:rsidRPr="0035300A">
              <w:rPr>
                <w:sz w:val="18"/>
                <w:szCs w:val="18"/>
              </w:rPr>
              <w:t xml:space="preserve">These resources will provide guidance to both families and fellow instructors who have students with dyslexia. </w:t>
            </w:r>
          </w:p>
          <w:p w14:paraId="79DBC115" w14:textId="77777777" w:rsidR="0035300A" w:rsidRPr="0035300A" w:rsidRDefault="0035300A" w:rsidP="0035300A">
            <w:pPr>
              <w:rPr>
                <w:sz w:val="18"/>
                <w:szCs w:val="18"/>
              </w:rPr>
            </w:pPr>
          </w:p>
          <w:p w14:paraId="35B95E79" w14:textId="5D82E6C3" w:rsidR="00321557" w:rsidRPr="0035300A" w:rsidRDefault="0035300A" w:rsidP="0035300A">
            <w:pPr>
              <w:rPr>
                <w:sz w:val="18"/>
                <w:szCs w:val="18"/>
              </w:rPr>
            </w:pPr>
            <w:r w:rsidRPr="0035300A">
              <w:rPr>
                <w:sz w:val="18"/>
                <w:szCs w:val="18"/>
              </w:rPr>
              <w:t xml:space="preserve">As a result of this Padlet project, the candidate will develop the knowledge and ability to apply learning to the context of supporting students who experience dyslexia and the families and fellow instructors who are involved in their education. </w:t>
            </w:r>
          </w:p>
        </w:tc>
        <w:tc>
          <w:tcPr>
            <w:tcW w:w="1620" w:type="dxa"/>
            <w:shd w:val="clear" w:color="auto" w:fill="auto"/>
          </w:tcPr>
          <w:p w14:paraId="236A22EC" w14:textId="0A54F28C" w:rsidR="00321557" w:rsidRPr="0035300A" w:rsidRDefault="0035300A" w:rsidP="0035300A">
            <w:pPr>
              <w:rPr>
                <w:sz w:val="18"/>
                <w:szCs w:val="18"/>
              </w:rPr>
            </w:pPr>
            <w:r w:rsidRPr="0035300A">
              <w:rPr>
                <w:sz w:val="18"/>
                <w:szCs w:val="18"/>
              </w:rPr>
              <w:t>Apply a wide range of instructional practices, approaches, methods, and curriculum materials to support reading instruction for students who display characteristics of dyslexia</w:t>
            </w:r>
            <w:r w:rsidR="006E6D01">
              <w:rPr>
                <w:sz w:val="18"/>
                <w:szCs w:val="18"/>
              </w:rPr>
              <w:t xml:space="preserve"> in the Padlet database.</w:t>
            </w:r>
            <w:r w:rsidRPr="0035300A">
              <w:rPr>
                <w:sz w:val="18"/>
                <w:szCs w:val="18"/>
              </w:rPr>
              <w:t xml:space="preserve"> </w:t>
            </w:r>
          </w:p>
        </w:tc>
        <w:tc>
          <w:tcPr>
            <w:tcW w:w="1530" w:type="dxa"/>
            <w:shd w:val="clear" w:color="auto" w:fill="auto"/>
          </w:tcPr>
          <w:p w14:paraId="39CA7ED8" w14:textId="77777777" w:rsidR="00321557" w:rsidRPr="0035300A" w:rsidRDefault="00321557" w:rsidP="0035300A">
            <w:pPr>
              <w:rPr>
                <w:sz w:val="18"/>
                <w:szCs w:val="18"/>
              </w:rPr>
            </w:pPr>
          </w:p>
        </w:tc>
      </w:tr>
      <w:tr w:rsidR="00A46A7A" w:rsidRPr="00887331" w14:paraId="25682981" w14:textId="77777777" w:rsidTr="4173C4BF">
        <w:tc>
          <w:tcPr>
            <w:tcW w:w="1080" w:type="dxa"/>
          </w:tcPr>
          <w:p w14:paraId="1327D084" w14:textId="2891367E" w:rsidR="00A46A7A" w:rsidRPr="005D6D02" w:rsidRDefault="00B10FFC" w:rsidP="005D6D02">
            <w:pPr>
              <w:rPr>
                <w:sz w:val="18"/>
                <w:szCs w:val="18"/>
              </w:rPr>
            </w:pPr>
            <w:r w:rsidRPr="005D6D02">
              <w:rPr>
                <w:sz w:val="18"/>
                <w:szCs w:val="18"/>
              </w:rPr>
              <w:t xml:space="preserve">(c3) </w:t>
            </w:r>
          </w:p>
        </w:tc>
        <w:tc>
          <w:tcPr>
            <w:tcW w:w="1710" w:type="dxa"/>
          </w:tcPr>
          <w:p w14:paraId="7977007C" w14:textId="31844B93" w:rsidR="00A46A7A" w:rsidRPr="005D6D02" w:rsidRDefault="00B10FFC" w:rsidP="005D6D02">
            <w:pPr>
              <w:rPr>
                <w:sz w:val="18"/>
                <w:szCs w:val="18"/>
              </w:rPr>
            </w:pPr>
            <w:r w:rsidRPr="005D6D02">
              <w:rPr>
                <w:sz w:val="18"/>
                <w:szCs w:val="18"/>
              </w:rPr>
              <w:t xml:space="preserve">evidence-based instructional strategies for students who show characteristics of dyslexia, including the structured literacy approach </w:t>
            </w:r>
          </w:p>
        </w:tc>
        <w:tc>
          <w:tcPr>
            <w:tcW w:w="2070" w:type="dxa"/>
          </w:tcPr>
          <w:p w14:paraId="25A897D8" w14:textId="77777777" w:rsidR="00B10FFC" w:rsidRPr="005D6D02" w:rsidRDefault="00B10FFC" w:rsidP="005D6D02">
            <w:pPr>
              <w:rPr>
                <w:sz w:val="18"/>
                <w:szCs w:val="18"/>
              </w:rPr>
            </w:pPr>
            <w:r w:rsidRPr="005D6D02">
              <w:rPr>
                <w:sz w:val="18"/>
                <w:szCs w:val="18"/>
              </w:rPr>
              <w:t xml:space="preserve">Instructional presentation with group discussion on: </w:t>
            </w:r>
          </w:p>
          <w:p w14:paraId="4FD61076" w14:textId="77777777" w:rsidR="00B10FFC" w:rsidRPr="005D6D02" w:rsidRDefault="00B10FFC" w:rsidP="005D6D02">
            <w:pPr>
              <w:rPr>
                <w:sz w:val="18"/>
                <w:szCs w:val="18"/>
              </w:rPr>
            </w:pPr>
            <w:r w:rsidRPr="005D6D02">
              <w:rPr>
                <w:sz w:val="18"/>
                <w:szCs w:val="18"/>
              </w:rPr>
              <w:t xml:space="preserve">• Evidence-based core instruction strategies designed for students with dyslexia </w:t>
            </w:r>
          </w:p>
          <w:p w14:paraId="62425449" w14:textId="77777777" w:rsidR="00B10FFC" w:rsidRPr="005D6D02" w:rsidRDefault="00B10FFC" w:rsidP="005D6D02">
            <w:pPr>
              <w:rPr>
                <w:sz w:val="18"/>
                <w:szCs w:val="18"/>
              </w:rPr>
            </w:pPr>
            <w:r w:rsidRPr="005D6D02">
              <w:rPr>
                <w:sz w:val="18"/>
                <w:szCs w:val="18"/>
              </w:rPr>
              <w:lastRenderedPageBreak/>
              <w:t xml:space="preserve">• Direct literacy instruction </w:t>
            </w:r>
          </w:p>
          <w:p w14:paraId="10CD871E" w14:textId="77777777" w:rsidR="005D6D02" w:rsidRDefault="00B10FFC" w:rsidP="005D6D02">
            <w:pPr>
              <w:rPr>
                <w:sz w:val="18"/>
                <w:szCs w:val="18"/>
              </w:rPr>
            </w:pPr>
            <w:r w:rsidRPr="005D6D02">
              <w:rPr>
                <w:sz w:val="18"/>
                <w:szCs w:val="18"/>
              </w:rPr>
              <w:t xml:space="preserve">• Intervention strategies </w:t>
            </w:r>
          </w:p>
          <w:p w14:paraId="24D33D6B" w14:textId="77777777" w:rsidR="005D6D02" w:rsidRDefault="005D6D02" w:rsidP="005D6D02">
            <w:pPr>
              <w:rPr>
                <w:sz w:val="18"/>
                <w:szCs w:val="18"/>
              </w:rPr>
            </w:pPr>
          </w:p>
          <w:p w14:paraId="25A8510F" w14:textId="37C53D73" w:rsidR="00B10FFC" w:rsidRPr="005D6D02" w:rsidRDefault="00B10FFC" w:rsidP="005D6D02">
            <w:pPr>
              <w:rPr>
                <w:sz w:val="18"/>
                <w:szCs w:val="18"/>
              </w:rPr>
            </w:pPr>
            <w:r w:rsidRPr="005D6D02">
              <w:rPr>
                <w:sz w:val="18"/>
                <w:szCs w:val="18"/>
              </w:rPr>
              <w:t xml:space="preserve">Read </w:t>
            </w:r>
            <w:r w:rsidRPr="005D6D02">
              <w:rPr>
                <w:i/>
                <w:iCs/>
                <w:sz w:val="18"/>
                <w:szCs w:val="18"/>
                <w:u w:val="single"/>
              </w:rPr>
              <w:t>The Dyslexia Toolkit</w:t>
            </w:r>
            <w:r w:rsidRPr="005D6D02">
              <w:rPr>
                <w:sz w:val="18"/>
                <w:szCs w:val="18"/>
              </w:rPr>
              <w:t xml:space="preserve"> </w:t>
            </w:r>
          </w:p>
          <w:p w14:paraId="453A6C70" w14:textId="77777777" w:rsidR="00B10FFC" w:rsidRPr="005D6D02" w:rsidRDefault="00B10FFC" w:rsidP="005D6D02">
            <w:pPr>
              <w:rPr>
                <w:sz w:val="18"/>
                <w:szCs w:val="18"/>
              </w:rPr>
            </w:pPr>
          </w:p>
          <w:p w14:paraId="6D5EE32B" w14:textId="77777777" w:rsidR="00B10FFC" w:rsidRPr="005D6D02" w:rsidRDefault="00B10FFC" w:rsidP="005D6D02">
            <w:pPr>
              <w:rPr>
                <w:sz w:val="18"/>
                <w:szCs w:val="18"/>
              </w:rPr>
            </w:pPr>
            <w:r w:rsidRPr="005D6D02">
              <w:rPr>
                <w:sz w:val="18"/>
                <w:szCs w:val="18"/>
              </w:rPr>
              <w:t xml:space="preserve">Demonstrate an evidence-based strategy designed for a student who displays characteristics of dyslexia. </w:t>
            </w:r>
          </w:p>
          <w:p w14:paraId="26648C28" w14:textId="77777777" w:rsidR="00B10FFC" w:rsidRPr="005D6D02" w:rsidRDefault="00B10FFC" w:rsidP="005D6D02">
            <w:pPr>
              <w:rPr>
                <w:sz w:val="18"/>
                <w:szCs w:val="18"/>
              </w:rPr>
            </w:pPr>
          </w:p>
          <w:p w14:paraId="7DBE4E46" w14:textId="43A84785" w:rsidR="00A46A7A" w:rsidRPr="005D6D02" w:rsidRDefault="00B10FFC" w:rsidP="005D6D02">
            <w:pPr>
              <w:rPr>
                <w:sz w:val="18"/>
                <w:szCs w:val="18"/>
              </w:rPr>
            </w:pPr>
            <w:r w:rsidRPr="005D6D02">
              <w:rPr>
                <w:sz w:val="18"/>
                <w:szCs w:val="18"/>
              </w:rPr>
              <w:t xml:space="preserve">Create a brief video describing and demonstrating an evidence- based strategy embedded within direct literacy instruction for a student who displays characteristics of dyslexia. Upload the video to Seesaw for family use. </w:t>
            </w:r>
          </w:p>
          <w:p w14:paraId="57CD272C" w14:textId="77777777" w:rsidR="00B10FFC" w:rsidRPr="005D6D02" w:rsidRDefault="00B10FFC" w:rsidP="005D6D02">
            <w:pPr>
              <w:rPr>
                <w:sz w:val="18"/>
                <w:szCs w:val="18"/>
              </w:rPr>
            </w:pPr>
          </w:p>
          <w:p w14:paraId="655A9F83" w14:textId="57BFEB64" w:rsidR="00B10FFC" w:rsidRPr="005D6D02" w:rsidRDefault="5748868B" w:rsidP="00B2130C">
            <w:pPr>
              <w:rPr>
                <w:sz w:val="18"/>
                <w:szCs w:val="18"/>
              </w:rPr>
            </w:pPr>
            <w:r w:rsidRPr="169AA8EA">
              <w:rPr>
                <w:sz w:val="18"/>
                <w:szCs w:val="18"/>
              </w:rPr>
              <w:t xml:space="preserve">Reflection </w:t>
            </w:r>
            <w:r w:rsidR="19CED1D6" w:rsidRPr="169AA8EA">
              <w:rPr>
                <w:sz w:val="18"/>
                <w:szCs w:val="18"/>
              </w:rPr>
              <w:t>journal (assessed with journal rubric)</w:t>
            </w:r>
            <w:r w:rsidRPr="169AA8EA">
              <w:rPr>
                <w:sz w:val="18"/>
                <w:szCs w:val="18"/>
              </w:rPr>
              <w:t xml:space="preserve"> related to the reading, presentation, discussions, and strategy demonstration. </w:t>
            </w:r>
          </w:p>
        </w:tc>
        <w:tc>
          <w:tcPr>
            <w:tcW w:w="2700" w:type="dxa"/>
          </w:tcPr>
          <w:p w14:paraId="0FD3850D" w14:textId="77777777" w:rsidR="00F7558E" w:rsidRPr="005D6D02" w:rsidRDefault="00F7558E" w:rsidP="005D6D02">
            <w:pPr>
              <w:rPr>
                <w:sz w:val="18"/>
                <w:szCs w:val="18"/>
              </w:rPr>
            </w:pPr>
            <w:r w:rsidRPr="005D6D02">
              <w:rPr>
                <w:sz w:val="18"/>
                <w:szCs w:val="18"/>
              </w:rPr>
              <w:lastRenderedPageBreak/>
              <w:t xml:space="preserve">Apply a wide range of instructional practices, approaches, methods, and curriculum materials to support reading instruction for students who display characteristics of dyslexia. </w:t>
            </w:r>
          </w:p>
          <w:p w14:paraId="7BEDB84F" w14:textId="77777777" w:rsidR="00F7558E" w:rsidRPr="005D6D02" w:rsidRDefault="00F7558E" w:rsidP="005D6D02">
            <w:pPr>
              <w:rPr>
                <w:sz w:val="18"/>
                <w:szCs w:val="18"/>
              </w:rPr>
            </w:pPr>
          </w:p>
          <w:p w14:paraId="40A3FBEB" w14:textId="77777777" w:rsidR="00F7558E" w:rsidRPr="005D6D02" w:rsidRDefault="00F7558E" w:rsidP="005D6D02">
            <w:pPr>
              <w:rPr>
                <w:sz w:val="18"/>
                <w:szCs w:val="18"/>
              </w:rPr>
            </w:pPr>
            <w:r w:rsidRPr="005D6D02">
              <w:rPr>
                <w:sz w:val="18"/>
                <w:szCs w:val="18"/>
              </w:rPr>
              <w:lastRenderedPageBreak/>
              <w:t xml:space="preserve">As a result of the required reading, presentation, discussions, demonstration, and video project, the candidate will synthesize his/her understanding of dyslexia and investigate evidence-based instructional strategies appropriate for inclusion within a structured literacy activity at the intermediate level. </w:t>
            </w:r>
          </w:p>
          <w:p w14:paraId="3A6DDA8B" w14:textId="77777777" w:rsidR="00F7558E" w:rsidRPr="005D6D02" w:rsidRDefault="00F7558E" w:rsidP="005D6D02">
            <w:pPr>
              <w:rPr>
                <w:sz w:val="18"/>
                <w:szCs w:val="18"/>
              </w:rPr>
            </w:pPr>
          </w:p>
          <w:p w14:paraId="500178FF" w14:textId="48A82586" w:rsidR="00F7558E" w:rsidRPr="005D6D02" w:rsidRDefault="00F7558E" w:rsidP="005D6D02">
            <w:pPr>
              <w:rPr>
                <w:sz w:val="18"/>
                <w:szCs w:val="18"/>
              </w:rPr>
            </w:pPr>
            <w:r w:rsidRPr="005D6D02">
              <w:rPr>
                <w:sz w:val="18"/>
                <w:szCs w:val="18"/>
              </w:rPr>
              <w:t xml:space="preserve">The research required to adequately complete the video project will deepen the candidate’s knowledge of the characteristics and explicit strategy approaches and equip him/her with the ability to directly apply knowledge to the creation of a video for family use. </w:t>
            </w:r>
          </w:p>
          <w:p w14:paraId="2508F43F" w14:textId="77777777" w:rsidR="00F7558E" w:rsidRPr="005D6D02" w:rsidRDefault="00F7558E" w:rsidP="005D6D02">
            <w:pPr>
              <w:rPr>
                <w:sz w:val="18"/>
                <w:szCs w:val="18"/>
              </w:rPr>
            </w:pPr>
          </w:p>
          <w:p w14:paraId="60A65834" w14:textId="01598EC3" w:rsidR="00A46A7A" w:rsidRPr="005D6D02" w:rsidRDefault="00F7558E" w:rsidP="005D6D02">
            <w:pPr>
              <w:rPr>
                <w:sz w:val="18"/>
                <w:szCs w:val="18"/>
              </w:rPr>
            </w:pPr>
            <w:r w:rsidRPr="005D6D02">
              <w:rPr>
                <w:sz w:val="18"/>
                <w:szCs w:val="18"/>
              </w:rPr>
              <w:t xml:space="preserve">As a result of this video project, the candidate will develop the knowledge and ability to apply learning to the context of supporting students who experience dyslexia in the classroom and the families who are involved in their education at home. </w:t>
            </w:r>
          </w:p>
        </w:tc>
        <w:tc>
          <w:tcPr>
            <w:tcW w:w="1620" w:type="dxa"/>
          </w:tcPr>
          <w:p w14:paraId="6892A724" w14:textId="0B37269B" w:rsidR="00A46A7A" w:rsidRPr="005D6D02" w:rsidRDefault="006E6D01" w:rsidP="005D6D02">
            <w:pPr>
              <w:rPr>
                <w:sz w:val="18"/>
                <w:szCs w:val="18"/>
              </w:rPr>
            </w:pPr>
            <w:r w:rsidRPr="005D6D02">
              <w:rPr>
                <w:sz w:val="18"/>
                <w:szCs w:val="18"/>
              </w:rPr>
              <w:lastRenderedPageBreak/>
              <w:t>Creat</w:t>
            </w:r>
            <w:r>
              <w:rPr>
                <w:sz w:val="18"/>
                <w:szCs w:val="18"/>
              </w:rPr>
              <w:t xml:space="preserve">ion of </w:t>
            </w:r>
            <w:r w:rsidRPr="005D6D02">
              <w:rPr>
                <w:sz w:val="18"/>
                <w:szCs w:val="18"/>
              </w:rPr>
              <w:t xml:space="preserve">a brief video describing and demonstrating an evidence- based strategy embedded within direct literacy instruction for a </w:t>
            </w:r>
            <w:r w:rsidRPr="005D6D02">
              <w:rPr>
                <w:sz w:val="18"/>
                <w:szCs w:val="18"/>
              </w:rPr>
              <w:lastRenderedPageBreak/>
              <w:t>student who displays characteristics of dyslexia</w:t>
            </w:r>
          </w:p>
        </w:tc>
        <w:tc>
          <w:tcPr>
            <w:tcW w:w="1530" w:type="dxa"/>
          </w:tcPr>
          <w:p w14:paraId="5D2311A1" w14:textId="35CB3C07" w:rsidR="00A46A7A" w:rsidRPr="005D6D02" w:rsidRDefault="005D6D02" w:rsidP="005D6D02">
            <w:pPr>
              <w:rPr>
                <w:sz w:val="18"/>
                <w:szCs w:val="18"/>
              </w:rPr>
            </w:pPr>
            <w:r w:rsidRPr="005D6D02">
              <w:rPr>
                <w:sz w:val="18"/>
                <w:szCs w:val="18"/>
              </w:rPr>
              <w:lastRenderedPageBreak/>
              <w:t xml:space="preserve">ZAAGI' IDIWIN – Loving and Caring </w:t>
            </w:r>
          </w:p>
        </w:tc>
      </w:tr>
      <w:tr w:rsidR="00A46A7A" w:rsidRPr="00887331" w14:paraId="1986CF85"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E64EA11" w14:textId="4342A056" w:rsidR="00A46A7A" w:rsidRPr="003650BE" w:rsidRDefault="00B2130C" w:rsidP="003650BE">
            <w:pPr>
              <w:rPr>
                <w:sz w:val="18"/>
                <w:szCs w:val="18"/>
              </w:rPr>
            </w:pPr>
            <w:r w:rsidRPr="003650BE">
              <w:rPr>
                <w:sz w:val="18"/>
                <w:szCs w:val="18"/>
              </w:rPr>
              <w:t xml:space="preserve">(c4) </w:t>
            </w:r>
          </w:p>
        </w:tc>
        <w:tc>
          <w:tcPr>
            <w:tcW w:w="1710" w:type="dxa"/>
            <w:shd w:val="clear" w:color="auto" w:fill="auto"/>
          </w:tcPr>
          <w:p w14:paraId="70746863" w14:textId="0B99BDB5" w:rsidR="00A46A7A" w:rsidRPr="003650BE" w:rsidRDefault="00B2130C" w:rsidP="003650BE">
            <w:pPr>
              <w:rPr>
                <w:sz w:val="18"/>
                <w:szCs w:val="18"/>
              </w:rPr>
            </w:pPr>
            <w:r w:rsidRPr="003650BE">
              <w:rPr>
                <w:sz w:val="18"/>
                <w:szCs w:val="18"/>
              </w:rPr>
              <w:t xml:space="preserve">outcomes of intervention and lack of intervention for students who show characteristics of dyslexia </w:t>
            </w:r>
          </w:p>
        </w:tc>
        <w:tc>
          <w:tcPr>
            <w:tcW w:w="2070" w:type="dxa"/>
            <w:shd w:val="clear" w:color="auto" w:fill="auto"/>
          </w:tcPr>
          <w:p w14:paraId="0A96D213" w14:textId="77777777" w:rsidR="00B2130C" w:rsidRPr="003650BE" w:rsidRDefault="00B2130C" w:rsidP="003650BE">
            <w:pPr>
              <w:rPr>
                <w:sz w:val="18"/>
                <w:szCs w:val="18"/>
              </w:rPr>
            </w:pPr>
            <w:r w:rsidRPr="003650BE">
              <w:rPr>
                <w:sz w:val="18"/>
                <w:szCs w:val="18"/>
              </w:rPr>
              <w:t xml:space="preserve">Instructional presentation with group discussion on: </w:t>
            </w:r>
          </w:p>
          <w:p w14:paraId="5705E8E2" w14:textId="77777777" w:rsidR="00B2130C" w:rsidRPr="003650BE" w:rsidRDefault="00B2130C" w:rsidP="003650BE">
            <w:pPr>
              <w:rPr>
                <w:sz w:val="18"/>
                <w:szCs w:val="18"/>
              </w:rPr>
            </w:pPr>
            <w:r w:rsidRPr="003650BE">
              <w:rPr>
                <w:sz w:val="18"/>
                <w:szCs w:val="18"/>
              </w:rPr>
              <w:t xml:space="preserve">• Evidence-based core instruction strategies designed for students with dyslexia </w:t>
            </w:r>
          </w:p>
          <w:p w14:paraId="18C418F8" w14:textId="77777777" w:rsidR="00B2130C" w:rsidRPr="003650BE" w:rsidRDefault="00B2130C" w:rsidP="003650BE">
            <w:pPr>
              <w:rPr>
                <w:sz w:val="18"/>
                <w:szCs w:val="18"/>
              </w:rPr>
            </w:pPr>
            <w:r w:rsidRPr="003650BE">
              <w:rPr>
                <w:sz w:val="18"/>
                <w:szCs w:val="18"/>
              </w:rPr>
              <w:t xml:space="preserve">• Direct literacy instruction </w:t>
            </w:r>
          </w:p>
          <w:p w14:paraId="35FEA707" w14:textId="77777777" w:rsidR="00B2130C" w:rsidRPr="003650BE" w:rsidRDefault="00B2130C" w:rsidP="003650BE">
            <w:pPr>
              <w:rPr>
                <w:sz w:val="18"/>
                <w:szCs w:val="18"/>
              </w:rPr>
            </w:pPr>
            <w:r w:rsidRPr="003650BE">
              <w:rPr>
                <w:sz w:val="18"/>
                <w:szCs w:val="18"/>
              </w:rPr>
              <w:t xml:space="preserve">• Intervention strategies </w:t>
            </w:r>
          </w:p>
          <w:p w14:paraId="055A9595" w14:textId="77777777" w:rsidR="00B2130C" w:rsidRPr="003650BE" w:rsidRDefault="00B2130C" w:rsidP="003650BE">
            <w:pPr>
              <w:rPr>
                <w:sz w:val="18"/>
                <w:szCs w:val="18"/>
              </w:rPr>
            </w:pPr>
          </w:p>
          <w:p w14:paraId="7F292707" w14:textId="77777777" w:rsidR="00B2130C" w:rsidRDefault="00B2130C" w:rsidP="003650BE">
            <w:pPr>
              <w:rPr>
                <w:sz w:val="18"/>
                <w:szCs w:val="18"/>
              </w:rPr>
            </w:pPr>
            <w:r w:rsidRPr="003650BE">
              <w:rPr>
                <w:sz w:val="18"/>
                <w:szCs w:val="18"/>
              </w:rPr>
              <w:t xml:space="preserve">Demonstrate an evidence-based intervention strategy designed for a student who displays characteristics of dyslexia. </w:t>
            </w:r>
          </w:p>
          <w:p w14:paraId="318D30C3" w14:textId="77777777" w:rsidR="003650BE" w:rsidRPr="003650BE" w:rsidRDefault="003650BE" w:rsidP="003650BE">
            <w:pPr>
              <w:rPr>
                <w:sz w:val="18"/>
                <w:szCs w:val="18"/>
              </w:rPr>
            </w:pPr>
          </w:p>
          <w:p w14:paraId="68CB36B2" w14:textId="77777777" w:rsidR="00B2130C" w:rsidRDefault="00B2130C" w:rsidP="003650BE">
            <w:pPr>
              <w:rPr>
                <w:sz w:val="18"/>
                <w:szCs w:val="18"/>
              </w:rPr>
            </w:pPr>
            <w:r w:rsidRPr="003650BE">
              <w:rPr>
                <w:sz w:val="18"/>
                <w:szCs w:val="18"/>
              </w:rPr>
              <w:t xml:space="preserve">Create a brief video describing and demonstrating an evidence- based intervention strategy for a student who displays characteristics of dyslexia and the </w:t>
            </w:r>
            <w:r w:rsidRPr="003650BE">
              <w:rPr>
                <w:sz w:val="18"/>
                <w:szCs w:val="18"/>
              </w:rPr>
              <w:lastRenderedPageBreak/>
              <w:t xml:space="preserve">potential outcomes of the intervention. Upload the video to Seesaw for family use. </w:t>
            </w:r>
          </w:p>
          <w:p w14:paraId="2C82DD97" w14:textId="77777777" w:rsidR="003650BE" w:rsidRPr="003650BE" w:rsidRDefault="003650BE" w:rsidP="003650BE">
            <w:pPr>
              <w:rPr>
                <w:sz w:val="18"/>
                <w:szCs w:val="18"/>
              </w:rPr>
            </w:pPr>
          </w:p>
          <w:p w14:paraId="3CD5927B" w14:textId="07189F1B" w:rsidR="00A46A7A" w:rsidRPr="003650BE" w:rsidRDefault="1B89E378" w:rsidP="003650BE">
            <w:pPr>
              <w:rPr>
                <w:sz w:val="18"/>
                <w:szCs w:val="18"/>
              </w:rPr>
            </w:pPr>
            <w:r w:rsidRPr="169AA8EA">
              <w:rPr>
                <w:sz w:val="18"/>
                <w:szCs w:val="18"/>
              </w:rPr>
              <w:t xml:space="preserve">Reflection </w:t>
            </w:r>
            <w:r w:rsidR="0CFD5D0B" w:rsidRPr="169AA8EA">
              <w:rPr>
                <w:sz w:val="18"/>
                <w:szCs w:val="18"/>
              </w:rPr>
              <w:t>journal (assessed with journal rubric)</w:t>
            </w:r>
            <w:r w:rsidRPr="169AA8EA">
              <w:rPr>
                <w:sz w:val="18"/>
                <w:szCs w:val="18"/>
              </w:rPr>
              <w:t xml:space="preserve"> related to the reading, presentation, discussions, and intervention strategy demonstration. </w:t>
            </w:r>
          </w:p>
        </w:tc>
        <w:tc>
          <w:tcPr>
            <w:tcW w:w="2700" w:type="dxa"/>
            <w:shd w:val="clear" w:color="auto" w:fill="auto"/>
          </w:tcPr>
          <w:p w14:paraId="3F1B5407" w14:textId="77777777" w:rsidR="00AD41F9" w:rsidRPr="003650BE" w:rsidRDefault="00AD41F9" w:rsidP="003650BE">
            <w:pPr>
              <w:rPr>
                <w:sz w:val="18"/>
                <w:szCs w:val="18"/>
              </w:rPr>
            </w:pPr>
            <w:r w:rsidRPr="003650BE">
              <w:rPr>
                <w:sz w:val="18"/>
                <w:szCs w:val="18"/>
              </w:rPr>
              <w:lastRenderedPageBreak/>
              <w:t xml:space="preserve">Apply a variety of assessment tools and practices to plan and evaluate effective reading instruction. </w:t>
            </w:r>
          </w:p>
          <w:p w14:paraId="310055A8" w14:textId="77777777" w:rsidR="00AD41F9" w:rsidRPr="003650BE" w:rsidRDefault="00AD41F9" w:rsidP="003650BE">
            <w:pPr>
              <w:rPr>
                <w:sz w:val="18"/>
                <w:szCs w:val="18"/>
              </w:rPr>
            </w:pPr>
          </w:p>
          <w:p w14:paraId="16735C73" w14:textId="77777777" w:rsidR="00AD41F9" w:rsidRPr="003650BE" w:rsidRDefault="00AD41F9" w:rsidP="003650BE">
            <w:pPr>
              <w:rPr>
                <w:sz w:val="18"/>
                <w:szCs w:val="18"/>
              </w:rPr>
            </w:pPr>
            <w:r w:rsidRPr="003650BE">
              <w:rPr>
                <w:sz w:val="18"/>
                <w:szCs w:val="18"/>
              </w:rPr>
              <w:t xml:space="preserve">As a result of the required reading, presentation, discussions, demonstration, and video project, the candidate will synthesize his/her understanding of dyslexia and investigate evidence-based instructional strategies appropriate for students in the intermediate grade levels. </w:t>
            </w:r>
          </w:p>
          <w:p w14:paraId="3EB85543" w14:textId="77777777" w:rsidR="00AD41F9" w:rsidRPr="003650BE" w:rsidRDefault="00AD41F9" w:rsidP="003650BE">
            <w:pPr>
              <w:rPr>
                <w:sz w:val="18"/>
                <w:szCs w:val="18"/>
              </w:rPr>
            </w:pPr>
          </w:p>
          <w:p w14:paraId="62AE5B54" w14:textId="77777777" w:rsidR="00AD41F9" w:rsidRPr="003650BE" w:rsidRDefault="00AD41F9" w:rsidP="003650BE">
            <w:pPr>
              <w:rPr>
                <w:sz w:val="18"/>
                <w:szCs w:val="18"/>
              </w:rPr>
            </w:pPr>
            <w:r w:rsidRPr="003650BE">
              <w:rPr>
                <w:sz w:val="18"/>
                <w:szCs w:val="18"/>
              </w:rPr>
              <w:t xml:space="preserve">The research required to adequately complete the video project will deepen the candidate’s knowledge of the characteristics and intervention strategy approaches and equip him/her with the ability to directly apply knowledge to the creation of a video for family use. </w:t>
            </w:r>
          </w:p>
          <w:p w14:paraId="1A44F58A" w14:textId="77777777" w:rsidR="00AD41F9" w:rsidRPr="003650BE" w:rsidRDefault="00AD41F9" w:rsidP="003650BE">
            <w:pPr>
              <w:rPr>
                <w:sz w:val="18"/>
                <w:szCs w:val="18"/>
              </w:rPr>
            </w:pPr>
          </w:p>
          <w:p w14:paraId="68613D8A" w14:textId="7EA4CD21" w:rsidR="00A46A7A" w:rsidRPr="003650BE" w:rsidRDefault="00AD41F9" w:rsidP="003650BE">
            <w:pPr>
              <w:rPr>
                <w:sz w:val="18"/>
                <w:szCs w:val="18"/>
              </w:rPr>
            </w:pPr>
            <w:r w:rsidRPr="003650BE">
              <w:rPr>
                <w:sz w:val="18"/>
                <w:szCs w:val="18"/>
              </w:rPr>
              <w:lastRenderedPageBreak/>
              <w:t xml:space="preserve">As a result of this video project, the candidate will develop the knowledge and ability to apply learning to the context of supporting students who experience dyslexia in the classroom and the families who are involved in their education at home. </w:t>
            </w:r>
          </w:p>
        </w:tc>
        <w:tc>
          <w:tcPr>
            <w:tcW w:w="1620" w:type="dxa"/>
            <w:shd w:val="clear" w:color="auto" w:fill="auto"/>
          </w:tcPr>
          <w:p w14:paraId="7582D48F" w14:textId="231ECF86" w:rsidR="00A46A7A" w:rsidRPr="003650BE" w:rsidRDefault="008B68F1" w:rsidP="003650BE">
            <w:pPr>
              <w:rPr>
                <w:sz w:val="18"/>
                <w:szCs w:val="18"/>
              </w:rPr>
            </w:pPr>
            <w:r>
              <w:rPr>
                <w:sz w:val="18"/>
                <w:szCs w:val="18"/>
              </w:rPr>
              <w:lastRenderedPageBreak/>
              <w:t xml:space="preserve">Presentation </w:t>
            </w:r>
            <w:r w:rsidR="00EE52C9">
              <w:rPr>
                <w:sz w:val="18"/>
                <w:szCs w:val="18"/>
              </w:rPr>
              <w:t xml:space="preserve">of video and strategies to </w:t>
            </w:r>
            <w:r w:rsidR="00B0476D">
              <w:rPr>
                <w:sz w:val="18"/>
                <w:szCs w:val="18"/>
              </w:rPr>
              <w:t>use for interventions for dyslexia within the classroom.</w:t>
            </w:r>
          </w:p>
        </w:tc>
        <w:tc>
          <w:tcPr>
            <w:tcW w:w="1530" w:type="dxa"/>
            <w:shd w:val="clear" w:color="auto" w:fill="auto"/>
          </w:tcPr>
          <w:p w14:paraId="372174B3" w14:textId="1C4A98A3" w:rsidR="00A46A7A" w:rsidRPr="003650BE" w:rsidRDefault="003650BE" w:rsidP="003650BE">
            <w:pPr>
              <w:rPr>
                <w:sz w:val="18"/>
                <w:szCs w:val="18"/>
              </w:rPr>
            </w:pPr>
            <w:r w:rsidRPr="003650BE">
              <w:rPr>
                <w:sz w:val="18"/>
                <w:szCs w:val="18"/>
              </w:rPr>
              <w:t xml:space="preserve">DEBWEWIN – Honesty and integrity </w:t>
            </w:r>
          </w:p>
        </w:tc>
      </w:tr>
    </w:tbl>
    <w:p w14:paraId="17BC3A3E" w14:textId="77777777" w:rsidR="00315DC5" w:rsidRDefault="00315DC5" w:rsidP="00051A1C">
      <w:pPr>
        <w:rPr>
          <w:rStyle w:val="normaltextrun"/>
          <w:rFonts w:cstheme="minorHAnsi"/>
          <w:b/>
          <w:bCs/>
          <w:u w:val="single"/>
        </w:rPr>
      </w:pPr>
    </w:p>
    <w:p w14:paraId="6602E28D" w14:textId="77777777" w:rsidR="00B6653C" w:rsidRDefault="00B6653C">
      <w:pPr>
        <w:rPr>
          <w:rStyle w:val="normaltextrun"/>
          <w:rFonts w:cstheme="minorHAnsi"/>
          <w:b/>
          <w:bCs/>
          <w:u w:val="single"/>
        </w:rPr>
      </w:pPr>
      <w:r>
        <w:rPr>
          <w:rStyle w:val="normaltextrun"/>
          <w:rFonts w:cstheme="minorHAnsi"/>
          <w:b/>
          <w:bCs/>
          <w:u w:val="single"/>
        </w:rPr>
        <w:br w:type="page"/>
      </w:r>
    </w:p>
    <w:p w14:paraId="2C44D7DB" w14:textId="04FC818E" w:rsidR="004C2172" w:rsidRDefault="002D6E3B" w:rsidP="00051A1C">
      <w:pPr>
        <w:rPr>
          <w:rStyle w:val="normaltextrun"/>
          <w:rFonts w:cstheme="minorHAnsi"/>
          <w:b/>
          <w:bCs/>
          <w:u w:val="single"/>
        </w:rPr>
      </w:pPr>
      <w:r w:rsidRPr="00715994">
        <w:rPr>
          <w:rStyle w:val="normaltextrun"/>
          <w:rFonts w:cstheme="minorHAnsi"/>
          <w:b/>
          <w:bCs/>
          <w:u w:val="single"/>
        </w:rPr>
        <w:lastRenderedPageBreak/>
        <w:t>Course Requirements &amp; Assessment descriptions:</w:t>
      </w:r>
    </w:p>
    <w:p w14:paraId="2B86137D" w14:textId="77777777" w:rsidR="00930080" w:rsidRPr="00930080" w:rsidRDefault="00814858" w:rsidP="00CE5678">
      <w:pPr>
        <w:pStyle w:val="ListParagraph"/>
        <w:numPr>
          <w:ilvl w:val="0"/>
          <w:numId w:val="20"/>
        </w:numPr>
      </w:pPr>
      <w:r w:rsidRPr="00D004C5">
        <w:rPr>
          <w:b/>
          <w:bCs/>
        </w:rPr>
        <w:t xml:space="preserve">D2L Flipped Classroom </w:t>
      </w:r>
      <w:r w:rsidR="00E6650F">
        <w:rPr>
          <w:b/>
          <w:bCs/>
        </w:rPr>
        <w:t>Presentation and Discussions</w:t>
      </w:r>
      <w:r w:rsidRPr="00D004C5">
        <w:t xml:space="preserve">: </w:t>
      </w:r>
      <w:r w:rsidR="00930080" w:rsidRPr="00930080">
        <w:t xml:space="preserve">This course will be using the </w:t>
      </w:r>
    </w:p>
    <w:p w14:paraId="51A67415" w14:textId="1797F55A" w:rsidR="00930080" w:rsidRPr="00930080" w:rsidRDefault="2243EAF7" w:rsidP="00930080">
      <w:pPr>
        <w:pStyle w:val="ListParagraph"/>
      </w:pPr>
      <w:r>
        <w:t xml:space="preserve">flipped classroom model, which means there will be assigned reading tasks to be concluded prior to class. Each classroom presentation will be mainly content-based, declarative knowledge, with guided notes to ensure </w:t>
      </w:r>
      <w:r w:rsidR="5FA22046">
        <w:t>a foundational</w:t>
      </w:r>
      <w:r>
        <w:t xml:space="preserve"> understanding of the course material. </w:t>
      </w:r>
    </w:p>
    <w:p w14:paraId="5B759D48" w14:textId="79C02304" w:rsidR="00814858" w:rsidRPr="00D004C5" w:rsidRDefault="00930080" w:rsidP="00930080">
      <w:pPr>
        <w:pStyle w:val="ListParagraph"/>
      </w:pPr>
      <w:r w:rsidRPr="00930080">
        <w:t>Class time will be used to apply knowledge through class discussion, activity and instructional strategy practice.</w:t>
      </w:r>
    </w:p>
    <w:p w14:paraId="5BF495D3" w14:textId="77777777" w:rsidR="00930080" w:rsidRDefault="00814858" w:rsidP="00CE5678">
      <w:pPr>
        <w:pStyle w:val="ListParagraph"/>
        <w:numPr>
          <w:ilvl w:val="0"/>
          <w:numId w:val="20"/>
        </w:numPr>
      </w:pPr>
      <w:r w:rsidRPr="00D004C5">
        <w:rPr>
          <w:b/>
          <w:bCs/>
        </w:rPr>
        <w:t>Reading assignments</w:t>
      </w:r>
      <w:r w:rsidRPr="00D004C5">
        <w:t xml:space="preserve">: </w:t>
      </w:r>
      <w:r w:rsidR="00930080" w:rsidRPr="00930080">
        <w:t>Reading assignments will be announced during the class and posted on D2L. Each reading assignment includes a field activities assignment and reflection. Students, even when absent, are expected to return to class with assignments completed.</w:t>
      </w:r>
    </w:p>
    <w:p w14:paraId="0F6AB272" w14:textId="53E3ACBC" w:rsidR="00D004C5" w:rsidRPr="00930080" w:rsidRDefault="266099C7" w:rsidP="00CE5678">
      <w:pPr>
        <w:pStyle w:val="ListParagraph"/>
        <w:numPr>
          <w:ilvl w:val="0"/>
          <w:numId w:val="20"/>
        </w:numPr>
      </w:pPr>
      <w:r w:rsidRPr="169AA8EA">
        <w:rPr>
          <w:b/>
          <w:bCs/>
        </w:rPr>
        <w:t>Assignments:</w:t>
      </w:r>
      <w:r>
        <w:t xml:space="preserve"> </w:t>
      </w:r>
      <w:r w:rsidR="2243EAF7">
        <w:t xml:space="preserve">All assignments are due on the designated date. In addition, all assignments, such as reflection journals and lesson plans, will adhere to </w:t>
      </w:r>
      <w:r w:rsidR="38C523D7">
        <w:t>CPAST</w:t>
      </w:r>
      <w:r w:rsidR="2243EAF7">
        <w:t xml:space="preserve"> requirements. Editing &amp; Polish: Unless indicated as preliminary rough drafts, assignments are expected to exhibit professional pride and polish. Spelling and conventions such as capitalization, usage, and grammar will be checked and counted on everything, whether explicitly stated on the scoring guide or not.</w:t>
      </w:r>
    </w:p>
    <w:p w14:paraId="0C784B17" w14:textId="0836DCE8" w:rsidR="00FF1A63" w:rsidRPr="00B84F4D" w:rsidRDefault="00FF1A63" w:rsidP="00B84F4D">
      <w:pPr>
        <w:rPr>
          <w:rFonts w:cstheme="minorHAnsi"/>
        </w:rPr>
      </w:pPr>
      <w:r w:rsidRPr="00B84F4D">
        <w:rPr>
          <w:rFonts w:cstheme="minorHAnsi"/>
          <w:b/>
          <w:bCs/>
        </w:rPr>
        <w:t>FDLTCC statements</w:t>
      </w:r>
      <w:r w:rsidRPr="00B84F4D">
        <w:rPr>
          <w:rFonts w:cstheme="minorHAnsi"/>
        </w:rPr>
        <w:t>:</w:t>
      </w:r>
    </w:p>
    <w:p w14:paraId="7DE55C23" w14:textId="77777777" w:rsidR="00FF1A63" w:rsidRPr="00476C2A" w:rsidRDefault="16153633" w:rsidP="045F82EC">
      <w:pPr>
        <w:spacing w:after="0"/>
        <w:rPr>
          <w:b/>
          <w:bCs/>
        </w:rPr>
      </w:pPr>
      <w:r w:rsidRPr="045F82EC">
        <w:rPr>
          <w:b/>
          <w:bCs/>
        </w:rPr>
        <w:t>Plagiarism</w:t>
      </w:r>
    </w:p>
    <w:p w14:paraId="630CA00D" w14:textId="77777777" w:rsidR="00FF1A63" w:rsidRPr="00476C2A" w:rsidRDefault="16153633" w:rsidP="045F82EC">
      <w:r w:rsidRPr="045F82EC">
        <w:t>Plagiarism, or presenting the writing of another as your own (a.k.a. “copying”), results in an F for this course and is subject to any other disciplinary actions mandated by this institution and the Minnesota State system.</w:t>
      </w:r>
    </w:p>
    <w:p w14:paraId="7664FDF1" w14:textId="77777777" w:rsidR="00FF1A63" w:rsidRPr="00476C2A" w:rsidRDefault="16153633" w:rsidP="045F82EC">
      <w:pPr>
        <w:spacing w:after="0"/>
        <w:rPr>
          <w:b/>
          <w:bCs/>
        </w:rPr>
      </w:pPr>
      <w:r w:rsidRPr="045F82EC">
        <w:rPr>
          <w:b/>
          <w:bCs/>
        </w:rPr>
        <w:t>Disabilities Notice</w:t>
      </w:r>
    </w:p>
    <w:p w14:paraId="1B6F03FC" w14:textId="25A59DDC" w:rsidR="00FF1A63" w:rsidRPr="00476C2A" w:rsidRDefault="16153633" w:rsidP="045F82EC">
      <w:r w:rsidRPr="045F82EC">
        <w:t xml:space="preserve">Fond du Lac Tribal &amp; Community College is committed to providing equitable access to learning opportunities for all students. Under the Americans with Disabilities Act and Section 504 of the Rehab Act, Fond du Lac Tribal &amp; Community College provides students with disabilities (e.g., mental health, attentional, learning, chronic health, sensory or physical) reasonable accommodation to participate in educational programs, activities or services. Students with disabilities requiring accommodation to participate in class activities or meet course requirements should first complete an intake form and necessary requirements with </w:t>
      </w:r>
      <w:r w:rsidR="661B29DE" w:rsidRPr="045F82EC">
        <w:t>Accessibility</w:t>
      </w:r>
      <w:r w:rsidRPr="045F82EC">
        <w:t xml:space="preserve"> </w:t>
      </w:r>
      <w:r w:rsidR="20C4303A" w:rsidRPr="045F82EC">
        <w:t>C</w:t>
      </w:r>
      <w:r w:rsidRPr="045F82EC">
        <w:t xml:space="preserve">oordinator, to establish an accommodation plan. </w:t>
      </w:r>
      <w:r w:rsidR="20C4303A" w:rsidRPr="045F82EC">
        <w:t>They</w:t>
      </w:r>
      <w:r w:rsidRPr="045F82EC">
        <w:t xml:space="preserve"> can be reached at 218-879-08</w:t>
      </w:r>
      <w:r w:rsidR="4B067D57" w:rsidRPr="045F82EC">
        <w:t>64</w:t>
      </w:r>
      <w:r w:rsidRPr="045F82EC">
        <w:t>.</w:t>
      </w:r>
    </w:p>
    <w:p w14:paraId="0CF890B9" w14:textId="77777777" w:rsidR="00FF1A63" w:rsidRPr="00476C2A" w:rsidRDefault="16153633" w:rsidP="045F82EC">
      <w:pPr>
        <w:rPr>
          <w:b/>
          <w:bCs/>
        </w:rPr>
      </w:pPr>
      <w:r w:rsidRPr="045F82EC">
        <w:rPr>
          <w:b/>
          <w:bCs/>
        </w:rPr>
        <w:t>Sexual Violence</w:t>
      </w:r>
    </w:p>
    <w:p w14:paraId="36D4C932" w14:textId="33FF2EDE" w:rsidR="00FF1A63" w:rsidRPr="00476C2A" w:rsidRDefault="16153633" w:rsidP="045F82EC">
      <w:r w:rsidRPr="045F82EC">
        <w:t>Fond du Lac Tribal &amp; Community College is committed to providing an environment free of all forms of</w:t>
      </w:r>
      <w:r w:rsidR="0C3B7644" w:rsidRPr="045F82EC">
        <w:t xml:space="preserve"> </w:t>
      </w:r>
      <w:r w:rsidRPr="045F82EC">
        <w:t xml:space="preserve">discrimination and sexual harassment, including sexual assault, domestic and dating violence, gender or sex-based bullying and stalking. If you or someone you know has experienced gender or sex-based violence (intimate partner violence, attempted or completed sexual assault, harassment, coercion, stalking, etc.), know that you are not alone. Fond du Lac Tribal &amp; Community College has staff members trained to support survivors in navigating campus life, accessing resources, providing accommodations, assistance completing with protective orders and advocacy. For more information regarding the Campus </w:t>
      </w:r>
      <w:r w:rsidRPr="045F82EC">
        <w:lastRenderedPageBreak/>
        <w:t>Security Report, the following link will give you a report on the Clery Compliance and Security Report</w:t>
      </w:r>
      <w:r w:rsidR="64FD0791" w:rsidRPr="045F82EC">
        <w:t xml:space="preserve"> </w:t>
      </w:r>
      <w:r w:rsidRPr="045F82EC">
        <w:t>at</w:t>
      </w:r>
      <w:r w:rsidR="64FD0791" w:rsidRPr="045F82EC">
        <w:t xml:space="preserve"> </w:t>
      </w:r>
      <w:r w:rsidRPr="045F82EC">
        <w:t xml:space="preserve">FDLTCC: </w:t>
      </w:r>
      <w:hyperlink r:id="rId11">
        <w:r w:rsidRPr="045F82EC">
          <w:rPr>
            <w:rStyle w:val="Hyperlink"/>
          </w:rPr>
          <w:t>http://fdltcc.edu/about-us/policies-reports/campus-</w:t>
        </w:r>
      </w:hyperlink>
      <w:r w:rsidRPr="045F82EC">
        <w:t xml:space="preserve"> </w:t>
      </w:r>
      <w:hyperlink r:id="rId12">
        <w:r w:rsidRPr="045F82EC">
          <w:rPr>
            <w:rStyle w:val="Hyperlink"/>
          </w:rPr>
          <w:t>security-policies-reports/</w:t>
        </w:r>
      </w:hyperlink>
    </w:p>
    <w:p w14:paraId="1C3761A7" w14:textId="77777777" w:rsidR="00FF1A63" w:rsidRPr="00476C2A" w:rsidRDefault="16153633" w:rsidP="045F82EC">
      <w:r w:rsidRPr="045F82EC">
        <w:t xml:space="preserve">Please be aware that all Fond du Lac Tribal &amp; Community College employees are required to report any incidents of sexual violence and, therefore it cannot guarantee the confidentiality of a report, but it will consider a request for confidentiality and respect it to the fullest extent possible. If you wish to report sexual misconduct or have questions about school policies and procedures regarding sexual misconduct, please contact Anita Hanson, Dean of Student Services, at 218-879-0805 or </w:t>
      </w:r>
      <w:hyperlink r:id="rId13">
        <w:r w:rsidRPr="045F82EC">
          <w:rPr>
            <w:rStyle w:val="Hyperlink"/>
          </w:rPr>
          <w:t>anita.hanson@fdltcc.edu.</w:t>
        </w:r>
      </w:hyperlink>
    </w:p>
    <w:p w14:paraId="49653C89" w14:textId="681E3FAA" w:rsidR="00FF1A63" w:rsidRPr="00476C2A" w:rsidRDefault="16153633" w:rsidP="045F82EC">
      <w:pPr>
        <w:pStyle w:val="ListParagraph"/>
        <w:numPr>
          <w:ilvl w:val="0"/>
          <w:numId w:val="26"/>
        </w:numPr>
      </w:pPr>
      <w:r w:rsidRPr="045F82EC">
        <w:t>Accommodations for Students with Special Needs: Please see the instructor if you have any special needs that should be addressed in the classroom. Any student with a qualifying disability</w:t>
      </w:r>
      <w:r w:rsidR="36A811A2" w:rsidRPr="045F82EC">
        <w:t xml:space="preserve"> i</w:t>
      </w:r>
      <w:r w:rsidRPr="045F82EC">
        <w:t>s</w:t>
      </w:r>
      <w:r w:rsidR="52D15F84" w:rsidRPr="045F82EC">
        <w:t xml:space="preserve"> </w:t>
      </w:r>
      <w:r w:rsidRPr="045F82EC">
        <w:t>eligible for assistance. If you require an accommodation for a disability, please contact</w:t>
      </w:r>
    </w:p>
    <w:p w14:paraId="4BE59840" w14:textId="4DBE3711" w:rsidR="002565DA" w:rsidRPr="00476C2A" w:rsidRDefault="680E66C9" w:rsidP="045F82EC">
      <w:pPr>
        <w:pStyle w:val="ListParagraph"/>
        <w:numPr>
          <w:ilvl w:val="0"/>
          <w:numId w:val="26"/>
        </w:numPr>
      </w:pPr>
      <w:r w:rsidRPr="045F82EC">
        <w:t>Technology Policy: You need to bring your laptop for this class and use it appropriately for the</w:t>
      </w:r>
      <w:r w:rsidR="36A811A2" w:rsidRPr="045F82EC">
        <w:t xml:space="preserve"> </w:t>
      </w:r>
      <w:r w:rsidRPr="045F82EC">
        <w:t>entire class session. iPads or tablets are needed to be used during field experiences.</w:t>
      </w:r>
    </w:p>
    <w:p w14:paraId="47F54377" w14:textId="77777777" w:rsidR="002565DA" w:rsidRPr="00755216" w:rsidRDefault="002565DA" w:rsidP="005D1D51">
      <w:pPr>
        <w:rPr>
          <w:b/>
          <w:bCs/>
        </w:rPr>
      </w:pPr>
      <w:r w:rsidRPr="00755216">
        <w:rPr>
          <w:b/>
          <w:bCs/>
        </w:rPr>
        <w:t>Requirements and Points:</w:t>
      </w:r>
    </w:p>
    <w:p w14:paraId="05E185D8" w14:textId="77777777" w:rsidR="00105EA1" w:rsidRPr="00105EA1" w:rsidRDefault="00105EA1" w:rsidP="00CE5678">
      <w:pPr>
        <w:pStyle w:val="ListParagraph"/>
        <w:numPr>
          <w:ilvl w:val="0"/>
          <w:numId w:val="27"/>
        </w:numPr>
        <w:spacing w:after="0" w:line="240" w:lineRule="auto"/>
      </w:pPr>
      <w:r w:rsidRPr="00105EA1">
        <w:t xml:space="preserve">Seesaw Assignments 14 @ 20 pts. (140 pts) </w:t>
      </w:r>
    </w:p>
    <w:p w14:paraId="37D86891" w14:textId="77777777" w:rsidR="00105EA1" w:rsidRPr="00105EA1" w:rsidRDefault="00105EA1" w:rsidP="00CE5678">
      <w:pPr>
        <w:pStyle w:val="ListParagraph"/>
        <w:numPr>
          <w:ilvl w:val="0"/>
          <w:numId w:val="27"/>
        </w:numPr>
        <w:spacing w:after="0" w:line="240" w:lineRule="auto"/>
      </w:pPr>
      <w:r w:rsidRPr="00105EA1">
        <w:t xml:space="preserve">Participation-Attendance and class participation (70 pts) </w:t>
      </w:r>
    </w:p>
    <w:p w14:paraId="043045E4" w14:textId="77777777" w:rsidR="00105EA1" w:rsidRPr="00105EA1" w:rsidRDefault="00105EA1" w:rsidP="00CE5678">
      <w:pPr>
        <w:pStyle w:val="ListParagraph"/>
        <w:numPr>
          <w:ilvl w:val="0"/>
          <w:numId w:val="27"/>
        </w:numPr>
        <w:spacing w:after="0" w:line="240" w:lineRule="auto"/>
      </w:pPr>
      <w:r w:rsidRPr="00105EA1">
        <w:t xml:space="preserve">End of Chapter Questions 14 @ 5 pts. (70 pts) </w:t>
      </w:r>
    </w:p>
    <w:p w14:paraId="4AF5ECAE" w14:textId="77777777" w:rsidR="00105EA1" w:rsidRPr="00105EA1" w:rsidRDefault="00105EA1" w:rsidP="00CE5678">
      <w:pPr>
        <w:pStyle w:val="ListParagraph"/>
        <w:numPr>
          <w:ilvl w:val="0"/>
          <w:numId w:val="27"/>
        </w:numPr>
        <w:spacing w:after="0" w:line="240" w:lineRule="auto"/>
      </w:pPr>
      <w:r w:rsidRPr="00105EA1">
        <w:t xml:space="preserve">Reflection Journal (Seesaw Blog Posts) 10 @ 10 pts. (100 pts.) </w:t>
      </w:r>
    </w:p>
    <w:p w14:paraId="5785B988" w14:textId="77777777" w:rsidR="00105EA1" w:rsidRPr="00105EA1" w:rsidRDefault="00105EA1" w:rsidP="00CE5678">
      <w:pPr>
        <w:pStyle w:val="ListParagraph"/>
        <w:numPr>
          <w:ilvl w:val="0"/>
          <w:numId w:val="27"/>
        </w:numPr>
        <w:spacing w:after="0" w:line="240" w:lineRule="auto"/>
      </w:pPr>
      <w:r w:rsidRPr="00105EA1">
        <w:t xml:space="preserve">Literature Circle Lesson (Clinical) (50 points) </w:t>
      </w:r>
    </w:p>
    <w:p w14:paraId="402B8CF1" w14:textId="032AE0F4" w:rsidR="00105EA1" w:rsidRPr="00105EA1" w:rsidRDefault="00BE0398" w:rsidP="00CE5678">
      <w:pPr>
        <w:pStyle w:val="ListParagraph"/>
        <w:numPr>
          <w:ilvl w:val="0"/>
          <w:numId w:val="27"/>
        </w:numPr>
        <w:spacing w:after="0" w:line="240" w:lineRule="auto"/>
      </w:pPr>
      <w:r>
        <w:t>Science of Reading 5 elements</w:t>
      </w:r>
      <w:r w:rsidR="1DEDD0AF">
        <w:t xml:space="preserve"> </w:t>
      </w:r>
      <w:r w:rsidR="1CF48FA8">
        <w:t>Lesson plan (assessed with lesson plan rubric)</w:t>
      </w:r>
      <w:r w:rsidR="1DEDD0AF">
        <w:t xml:space="preserve"> (100 pts) </w:t>
      </w:r>
    </w:p>
    <w:p w14:paraId="61CAE106" w14:textId="77777777" w:rsidR="00105EA1" w:rsidRPr="00105EA1" w:rsidRDefault="00105EA1" w:rsidP="00CE5678">
      <w:pPr>
        <w:pStyle w:val="ListParagraph"/>
        <w:numPr>
          <w:ilvl w:val="0"/>
          <w:numId w:val="27"/>
        </w:numPr>
        <w:spacing w:after="0" w:line="240" w:lineRule="auto"/>
      </w:pPr>
      <w:r w:rsidRPr="00105EA1">
        <w:t xml:space="preserve">Clinical 10 hours@10 pts each (100) </w:t>
      </w:r>
    </w:p>
    <w:p w14:paraId="3F279D77" w14:textId="77777777" w:rsidR="00105EA1" w:rsidRPr="00105EA1" w:rsidRDefault="00105EA1" w:rsidP="00CE5678">
      <w:pPr>
        <w:pStyle w:val="ListParagraph"/>
        <w:numPr>
          <w:ilvl w:val="0"/>
          <w:numId w:val="27"/>
        </w:numPr>
        <w:spacing w:after="0" w:line="240" w:lineRule="auto"/>
      </w:pPr>
      <w:r w:rsidRPr="00105EA1">
        <w:t xml:space="preserve">Tutoring plan (70 points) </w:t>
      </w:r>
    </w:p>
    <w:p w14:paraId="6DD0A27D" w14:textId="77777777" w:rsidR="00105EA1" w:rsidRPr="00105EA1" w:rsidRDefault="00105EA1" w:rsidP="00CE5678">
      <w:pPr>
        <w:pStyle w:val="ListParagraph"/>
        <w:numPr>
          <w:ilvl w:val="0"/>
          <w:numId w:val="27"/>
        </w:numPr>
        <w:spacing w:after="0" w:line="240" w:lineRule="auto"/>
      </w:pPr>
      <w:r w:rsidRPr="00105EA1">
        <w:t xml:space="preserve">Final Reflection paper: (100) </w:t>
      </w:r>
    </w:p>
    <w:p w14:paraId="2C2EC909" w14:textId="77F68174" w:rsidR="00105EA1" w:rsidRPr="00105EA1" w:rsidRDefault="00105EA1" w:rsidP="00CE5678">
      <w:pPr>
        <w:pStyle w:val="ListParagraph"/>
        <w:numPr>
          <w:ilvl w:val="0"/>
          <w:numId w:val="27"/>
        </w:numPr>
        <w:spacing w:after="0" w:line="240" w:lineRule="auto"/>
      </w:pPr>
      <w:r w:rsidRPr="00105EA1">
        <w:t>Total points= 800</w:t>
      </w:r>
    </w:p>
    <w:p w14:paraId="1CFBFD88" w14:textId="77777777" w:rsidR="00105EA1" w:rsidRDefault="00105EA1" w:rsidP="00000A00">
      <w:pPr>
        <w:rPr>
          <w:i/>
          <w:iCs/>
        </w:rPr>
      </w:pPr>
    </w:p>
    <w:p w14:paraId="34099557" w14:textId="13361623" w:rsidR="00000A00" w:rsidRDefault="007102BD" w:rsidP="00000A00">
      <w:pPr>
        <w:rPr>
          <w:i/>
          <w:iCs/>
        </w:rPr>
      </w:pPr>
      <w:r w:rsidRPr="169AA8EA">
        <w:rPr>
          <w:i/>
          <w:iCs/>
        </w:rPr>
        <w:t xml:space="preserve">*Full descriptions of Competencies and Cultural Standards contained in the Appendix </w:t>
      </w:r>
    </w:p>
    <w:p w14:paraId="1CA412D0" w14:textId="77777777" w:rsidR="00A9703D" w:rsidRPr="00A9703D" w:rsidRDefault="00A9703D" w:rsidP="00A9703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9703D">
        <w:rPr>
          <w:rFonts w:ascii="Times New Roman" w:eastAsia="Times New Roman" w:hAnsi="Times New Roman" w:cs="Times New Roman"/>
          <w:b/>
          <w:bCs/>
          <w:kern w:val="36"/>
          <w:sz w:val="48"/>
          <w:szCs w:val="48"/>
        </w:rPr>
        <w:t>EDU 3101 Language Arts Method II - Key Assignments with Standards and Rubrics</w:t>
      </w:r>
    </w:p>
    <w:p w14:paraId="5D7271CE"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Assignment 1: Digital Literacy Blog (Seesaw Platform)</w:t>
      </w:r>
    </w:p>
    <w:p w14:paraId="0A84C72D"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Purpose:</w:t>
      </w:r>
    </w:p>
    <w:p w14:paraId="22D9CCEF"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 create and maintain a comprehensive digital literacy platform that supports differentiated learning, establishes family communication, and integrates Ojibwe language and cultural learning activities across home and school settings.</w:t>
      </w:r>
    </w:p>
    <w:p w14:paraId="1897C08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Standards Alignment:</w:t>
      </w:r>
    </w:p>
    <w:p w14:paraId="10C1840A" w14:textId="77777777" w:rsidR="00A9703D" w:rsidRPr="00A9703D" w:rsidRDefault="00A9703D" w:rsidP="00A9703D">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Cultural Standard: GIKENDAASOWIN – Knowing Knowledge; AANGWAAMIZIWIN – Diligence and Caution</w:t>
      </w:r>
    </w:p>
    <w:p w14:paraId="6AF31F50" w14:textId="77777777" w:rsidR="00A9703D" w:rsidRPr="00A9703D" w:rsidRDefault="00A9703D" w:rsidP="00A9703D">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SEP Standards: 5.K - Use educational technology to broaden student knowledge about technology, to deliver instruction to students at different levels and paces, and to stimulate advanced levels of learning</w:t>
      </w:r>
    </w:p>
    <w:p w14:paraId="0C053C4C" w14:textId="77777777" w:rsidR="00A9703D" w:rsidRPr="00A9703D" w:rsidRDefault="00A9703D" w:rsidP="00A9703D">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Subject Matter Standard: 3.A.6 - Apply the standards of effective practice in teaching students in kindergarten through grade 6 through a variety of early and ongoing clinical experiences</w:t>
      </w:r>
    </w:p>
    <w:p w14:paraId="3FE6E96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Description:</w:t>
      </w:r>
    </w:p>
    <w:p w14:paraId="189409CE"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Points: Ongoing throughout semester</w:t>
      </w:r>
    </w:p>
    <w:p w14:paraId="0248D5F8"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 and maintain a digital literacy blog using the Seesaw platform that provides instructional videos, resources, Ojibwe language and cultural integration, assignments, activities, and assessment tools for differentiation through intervention, core instruction, enrichment, and advanced learning stimulation. The blog will integrate Ojibwe language and culture and include mini lesson teaching videos, assignments, and related digital activities that encompass all components of literacy instruction that are rigorous to stimulate advanced learning and differentiated to meet students' needs.</w:t>
      </w:r>
    </w:p>
    <w:p w14:paraId="3F452C1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Requirements Checklist:</w:t>
      </w:r>
    </w:p>
    <w:p w14:paraId="5BB838A8"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Content Requirements:</w:t>
      </w:r>
    </w:p>
    <w:p w14:paraId="45626384"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 lesson teaching videos for all literacy components</w:t>
      </w:r>
    </w:p>
    <w:p w14:paraId="6A909AAA"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assignments for intervention, core instruction, and enrichment</w:t>
      </w:r>
    </w:p>
    <w:p w14:paraId="488A522F"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and cultural integration activities</w:t>
      </w:r>
    </w:p>
    <w:p w14:paraId="7D7FBA86"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tools and rubrics</w:t>
      </w:r>
    </w:p>
    <w:p w14:paraId="2823A4A3"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communication posts and resources</w:t>
      </w:r>
    </w:p>
    <w:p w14:paraId="7A6FC1BA"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digital activities for students</w:t>
      </w:r>
    </w:p>
    <w:p w14:paraId="2C67E579"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Standards-based supplemental resources</w:t>
      </w:r>
    </w:p>
    <w:p w14:paraId="28DB11D3"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 Requirements:</w:t>
      </w:r>
    </w:p>
    <w:p w14:paraId="77478E56"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Seesaw platform setup</w:t>
      </w:r>
    </w:p>
    <w:p w14:paraId="0F2C6C69"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Clear navigation and organization</w:t>
      </w:r>
    </w:p>
    <w:p w14:paraId="3647B2AA"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High-quality video and audio content</w:t>
      </w:r>
    </w:p>
    <w:p w14:paraId="779DF846"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Accessible language for families</w:t>
      </w:r>
    </w:p>
    <w:p w14:paraId="024A9171"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Regular updates throughout semester</w:t>
      </w:r>
    </w:p>
    <w:p w14:paraId="01BA40D8"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Mobile-friendly design</w:t>
      </w:r>
    </w:p>
    <w:p w14:paraId="61565910"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Privacy and safety considerations</w:t>
      </w:r>
    </w:p>
    <w:p w14:paraId="48A3AD4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Digital Literacy Blog Rubric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0"/>
        <w:gridCol w:w="2039"/>
        <w:gridCol w:w="1891"/>
        <w:gridCol w:w="1788"/>
        <w:gridCol w:w="1852"/>
      </w:tblGrid>
      <w:tr w:rsidR="00A9703D" w:rsidRPr="00A9703D" w14:paraId="05E59DFD" w14:textId="77777777" w:rsidTr="00F44EBF">
        <w:trPr>
          <w:tblHeader/>
          <w:tblCellSpacing w:w="15" w:type="dxa"/>
        </w:trPr>
        <w:tc>
          <w:tcPr>
            <w:tcW w:w="0" w:type="auto"/>
            <w:vAlign w:val="center"/>
            <w:hideMark/>
          </w:tcPr>
          <w:p w14:paraId="4A3C23C9"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lastRenderedPageBreak/>
              <w:t>Criteria</w:t>
            </w:r>
          </w:p>
        </w:tc>
        <w:tc>
          <w:tcPr>
            <w:tcW w:w="0" w:type="auto"/>
            <w:vAlign w:val="center"/>
            <w:hideMark/>
          </w:tcPr>
          <w:p w14:paraId="0035B46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Exemplary (4)</w:t>
            </w:r>
          </w:p>
        </w:tc>
        <w:tc>
          <w:tcPr>
            <w:tcW w:w="0" w:type="auto"/>
            <w:vAlign w:val="center"/>
            <w:hideMark/>
          </w:tcPr>
          <w:p w14:paraId="2757B4B5"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Proficient (3)</w:t>
            </w:r>
          </w:p>
        </w:tc>
        <w:tc>
          <w:tcPr>
            <w:tcW w:w="0" w:type="auto"/>
            <w:vAlign w:val="center"/>
            <w:hideMark/>
          </w:tcPr>
          <w:p w14:paraId="6ABC47F0"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Developing (2)</w:t>
            </w:r>
          </w:p>
        </w:tc>
        <w:tc>
          <w:tcPr>
            <w:tcW w:w="0" w:type="auto"/>
            <w:vAlign w:val="center"/>
            <w:hideMark/>
          </w:tcPr>
          <w:p w14:paraId="5420B5A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Beginning (1)</w:t>
            </w:r>
          </w:p>
        </w:tc>
      </w:tr>
      <w:tr w:rsidR="00A9703D" w:rsidRPr="00A9703D" w14:paraId="3A3426AF" w14:textId="77777777" w:rsidTr="00F44EBF">
        <w:trPr>
          <w:tblCellSpacing w:w="15" w:type="dxa"/>
        </w:trPr>
        <w:tc>
          <w:tcPr>
            <w:tcW w:w="0" w:type="auto"/>
            <w:vAlign w:val="center"/>
            <w:hideMark/>
          </w:tcPr>
          <w:p w14:paraId="54EAAFF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(SEP 5.K)</w:t>
            </w:r>
          </w:p>
        </w:tc>
        <w:tc>
          <w:tcPr>
            <w:tcW w:w="0" w:type="auto"/>
            <w:vAlign w:val="center"/>
            <w:hideMark/>
          </w:tcPr>
          <w:p w14:paraId="4A6DE51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uses Seesaw platform with innovative features; demonstrates sophisticated understanding of digital tools for differentiated instruction across all learning models</w:t>
            </w:r>
          </w:p>
        </w:tc>
        <w:tc>
          <w:tcPr>
            <w:tcW w:w="0" w:type="auto"/>
            <w:vAlign w:val="center"/>
            <w:hideMark/>
          </w:tcPr>
          <w:p w14:paraId="74FA399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uses Seesaw platform with appropriate features; shows solid understanding of digital tools for differentiation</w:t>
            </w:r>
          </w:p>
        </w:tc>
        <w:tc>
          <w:tcPr>
            <w:tcW w:w="0" w:type="auto"/>
            <w:vAlign w:val="center"/>
            <w:hideMark/>
          </w:tcPr>
          <w:p w14:paraId="3E80ED7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Uses basic Seesaw features; some understanding of digital differentiation tools</w:t>
            </w:r>
          </w:p>
        </w:tc>
        <w:tc>
          <w:tcPr>
            <w:tcW w:w="0" w:type="auto"/>
            <w:vAlign w:val="center"/>
            <w:hideMark/>
          </w:tcPr>
          <w:p w14:paraId="7323A9C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use of platform features; minimal understanding of digital differentiation</w:t>
            </w:r>
          </w:p>
        </w:tc>
      </w:tr>
      <w:tr w:rsidR="00A9703D" w:rsidRPr="00A9703D" w14:paraId="2E5BD77D" w14:textId="77777777" w:rsidTr="00F44EBF">
        <w:trPr>
          <w:tblCellSpacing w:w="15" w:type="dxa"/>
        </w:trPr>
        <w:tc>
          <w:tcPr>
            <w:tcW w:w="0" w:type="auto"/>
            <w:vAlign w:val="center"/>
            <w:hideMark/>
          </w:tcPr>
          <w:p w14:paraId="7DBCCBD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&amp; Cultural Integration (Cultural Standards)</w:t>
            </w:r>
          </w:p>
        </w:tc>
        <w:tc>
          <w:tcPr>
            <w:tcW w:w="0" w:type="auto"/>
            <w:vAlign w:val="center"/>
            <w:hideMark/>
          </w:tcPr>
          <w:p w14:paraId="4EE4966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Authentically and meaningfully integrates Ojibwe language and culture throughout all content; demonstrates deep cultural understanding and respect</w:t>
            </w:r>
          </w:p>
        </w:tc>
        <w:tc>
          <w:tcPr>
            <w:tcW w:w="0" w:type="auto"/>
            <w:vAlign w:val="center"/>
            <w:hideMark/>
          </w:tcPr>
          <w:p w14:paraId="326BAAB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Appropriately integrates Ojibwe language and culture in most content; shows good cultural awareness</w:t>
            </w:r>
          </w:p>
        </w:tc>
        <w:tc>
          <w:tcPr>
            <w:tcW w:w="0" w:type="auto"/>
            <w:vAlign w:val="center"/>
            <w:hideMark/>
          </w:tcPr>
          <w:p w14:paraId="6781F80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integration of Ojibwe language and culture; basic cultural understanding evident</w:t>
            </w:r>
          </w:p>
        </w:tc>
        <w:tc>
          <w:tcPr>
            <w:tcW w:w="0" w:type="auto"/>
            <w:vAlign w:val="center"/>
            <w:hideMark/>
          </w:tcPr>
          <w:p w14:paraId="001485C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or superficial cultural integration; limited cultural awareness</w:t>
            </w:r>
          </w:p>
        </w:tc>
      </w:tr>
      <w:tr w:rsidR="00A9703D" w:rsidRPr="00A9703D" w14:paraId="5EECE067" w14:textId="77777777" w:rsidTr="00F44EBF">
        <w:trPr>
          <w:tblCellSpacing w:w="15" w:type="dxa"/>
        </w:trPr>
        <w:tc>
          <w:tcPr>
            <w:tcW w:w="0" w:type="auto"/>
            <w:vAlign w:val="center"/>
            <w:hideMark/>
          </w:tcPr>
          <w:p w14:paraId="1466ADD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Content (Subject Matter 3.A.6)</w:t>
            </w:r>
          </w:p>
        </w:tc>
        <w:tc>
          <w:tcPr>
            <w:tcW w:w="0" w:type="auto"/>
            <w:vAlign w:val="center"/>
            <w:hideMark/>
          </w:tcPr>
          <w:p w14:paraId="42286AB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sophisticated, multi-level content addressing intervention, core, and enrichment needs; demonstrates expert understanding of diverse learner needs</w:t>
            </w:r>
          </w:p>
        </w:tc>
        <w:tc>
          <w:tcPr>
            <w:tcW w:w="0" w:type="auto"/>
            <w:vAlign w:val="center"/>
            <w:hideMark/>
          </w:tcPr>
          <w:p w14:paraId="23921B1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appropriate differentiated content for most learner levels; shows solid understanding of diverse needs</w:t>
            </w:r>
          </w:p>
        </w:tc>
        <w:tc>
          <w:tcPr>
            <w:tcW w:w="0" w:type="auto"/>
            <w:vAlign w:val="center"/>
            <w:hideMark/>
          </w:tcPr>
          <w:p w14:paraId="3725EE7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basic differentiated content; some understanding of learner differences</w:t>
            </w:r>
          </w:p>
        </w:tc>
        <w:tc>
          <w:tcPr>
            <w:tcW w:w="0" w:type="auto"/>
            <w:vAlign w:val="center"/>
            <w:hideMark/>
          </w:tcPr>
          <w:p w14:paraId="453A0C0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differentiation; minimal understanding of diverse learner needs</w:t>
            </w:r>
          </w:p>
        </w:tc>
      </w:tr>
      <w:tr w:rsidR="00A9703D" w:rsidRPr="00A9703D" w14:paraId="75B229A3" w14:textId="77777777" w:rsidTr="00F44EBF">
        <w:trPr>
          <w:tblCellSpacing w:w="15" w:type="dxa"/>
        </w:trPr>
        <w:tc>
          <w:tcPr>
            <w:tcW w:w="0" w:type="auto"/>
            <w:vAlign w:val="center"/>
            <w:hideMark/>
          </w:tcPr>
          <w:p w14:paraId="4069CA8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Communication &amp; Engagement</w:t>
            </w:r>
          </w:p>
        </w:tc>
        <w:tc>
          <w:tcPr>
            <w:tcW w:w="0" w:type="auto"/>
            <w:vAlign w:val="center"/>
            <w:hideMark/>
          </w:tcPr>
          <w:p w14:paraId="358B613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Establishes exceptional communication with families; content is highly accessible and engaging for home learning support</w:t>
            </w:r>
          </w:p>
        </w:tc>
        <w:tc>
          <w:tcPr>
            <w:tcW w:w="0" w:type="auto"/>
            <w:vAlign w:val="center"/>
            <w:hideMark/>
          </w:tcPr>
          <w:p w14:paraId="3F1DD32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Establishes good communication with families; content is mostly accessible for home support</w:t>
            </w:r>
          </w:p>
        </w:tc>
        <w:tc>
          <w:tcPr>
            <w:tcW w:w="0" w:type="auto"/>
            <w:vAlign w:val="center"/>
            <w:hideMark/>
          </w:tcPr>
          <w:p w14:paraId="763A33E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family communication evident; content somewhat accessible</w:t>
            </w:r>
          </w:p>
        </w:tc>
        <w:tc>
          <w:tcPr>
            <w:tcW w:w="0" w:type="auto"/>
            <w:vAlign w:val="center"/>
            <w:hideMark/>
          </w:tcPr>
          <w:p w14:paraId="31E6936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family communication; content not accessible for home use</w:t>
            </w:r>
          </w:p>
        </w:tc>
      </w:tr>
      <w:tr w:rsidR="00A9703D" w:rsidRPr="00A9703D" w14:paraId="203E87A7" w14:textId="77777777" w:rsidTr="00F44EBF">
        <w:trPr>
          <w:tblCellSpacing w:w="15" w:type="dxa"/>
        </w:trPr>
        <w:tc>
          <w:tcPr>
            <w:tcW w:w="0" w:type="auto"/>
            <w:vAlign w:val="center"/>
            <w:hideMark/>
          </w:tcPr>
          <w:p w14:paraId="4EF4542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Quality &amp; Organization</w:t>
            </w:r>
          </w:p>
        </w:tc>
        <w:tc>
          <w:tcPr>
            <w:tcW w:w="0" w:type="auto"/>
            <w:vAlign w:val="center"/>
            <w:hideMark/>
          </w:tcPr>
          <w:p w14:paraId="0E4CC1B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 xml:space="preserve">Content is expertly organized, professionally </w:t>
            </w:r>
            <w:r w:rsidRPr="00A9703D">
              <w:rPr>
                <w:rFonts w:ascii="Times New Roman" w:eastAsia="Times New Roman" w:hAnsi="Times New Roman" w:cs="Times New Roman"/>
                <w:sz w:val="24"/>
                <w:szCs w:val="24"/>
              </w:rPr>
              <w:lastRenderedPageBreak/>
              <w:t>presented, and error-free; demonstrates sophisticated digital literacy skills</w:t>
            </w:r>
          </w:p>
        </w:tc>
        <w:tc>
          <w:tcPr>
            <w:tcW w:w="0" w:type="auto"/>
            <w:vAlign w:val="center"/>
            <w:hideMark/>
          </w:tcPr>
          <w:p w14:paraId="31B0851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Content is well-organized and professional; </w:t>
            </w:r>
            <w:r w:rsidRPr="00A9703D">
              <w:rPr>
                <w:rFonts w:ascii="Times New Roman" w:eastAsia="Times New Roman" w:hAnsi="Times New Roman" w:cs="Times New Roman"/>
                <w:sz w:val="24"/>
                <w:szCs w:val="24"/>
              </w:rPr>
              <w:lastRenderedPageBreak/>
              <w:t>shows good digital literacy skills</w:t>
            </w:r>
          </w:p>
        </w:tc>
        <w:tc>
          <w:tcPr>
            <w:tcW w:w="0" w:type="auto"/>
            <w:vAlign w:val="center"/>
            <w:hideMark/>
          </w:tcPr>
          <w:p w14:paraId="5BEF782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Content is adequately organized; basic </w:t>
            </w:r>
            <w:r w:rsidRPr="00A9703D">
              <w:rPr>
                <w:rFonts w:ascii="Times New Roman" w:eastAsia="Times New Roman" w:hAnsi="Times New Roman" w:cs="Times New Roman"/>
                <w:sz w:val="24"/>
                <w:szCs w:val="24"/>
              </w:rPr>
              <w:lastRenderedPageBreak/>
              <w:t>digital literacy skills evident</w:t>
            </w:r>
          </w:p>
        </w:tc>
        <w:tc>
          <w:tcPr>
            <w:tcW w:w="0" w:type="auto"/>
            <w:vAlign w:val="center"/>
            <w:hideMark/>
          </w:tcPr>
          <w:p w14:paraId="0CE09EF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Content lacks organization; poor digital </w:t>
            </w:r>
            <w:r w:rsidRPr="00A9703D">
              <w:rPr>
                <w:rFonts w:ascii="Times New Roman" w:eastAsia="Times New Roman" w:hAnsi="Times New Roman" w:cs="Times New Roman"/>
                <w:sz w:val="24"/>
                <w:szCs w:val="24"/>
              </w:rPr>
              <w:lastRenderedPageBreak/>
              <w:t>literacy skills demonstrated</w:t>
            </w:r>
          </w:p>
        </w:tc>
      </w:tr>
    </w:tbl>
    <w:p w14:paraId="19E6CE10"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lastRenderedPageBreak/>
        <w:t>Subject Matter Standards Breakdown</w:t>
      </w:r>
    </w:p>
    <w:p w14:paraId="467BFEB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3.A.6 - Clinical Experience Application (Ongoing Assessment)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5"/>
        <w:gridCol w:w="7675"/>
      </w:tblGrid>
      <w:tr w:rsidR="00A9703D" w:rsidRPr="00A9703D" w14:paraId="62F141D0" w14:textId="77777777" w:rsidTr="00F44EBF">
        <w:trPr>
          <w:tblHeader/>
          <w:tblCellSpacing w:w="15" w:type="dxa"/>
        </w:trPr>
        <w:tc>
          <w:tcPr>
            <w:tcW w:w="0" w:type="auto"/>
            <w:vAlign w:val="center"/>
            <w:hideMark/>
          </w:tcPr>
          <w:p w14:paraId="1DE7E0EA"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63AC4573"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147E264B" w14:textId="77777777" w:rsidTr="00F44EBF">
        <w:trPr>
          <w:tblCellSpacing w:w="15" w:type="dxa"/>
        </w:trPr>
        <w:tc>
          <w:tcPr>
            <w:tcW w:w="0" w:type="auto"/>
            <w:vAlign w:val="center"/>
            <w:hideMark/>
          </w:tcPr>
          <w:p w14:paraId="5C76BE2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5268AB3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sophisticated application of effective practice standards through innovative digital platform use; expertly connects clinical experiences with technology integration</w:t>
            </w:r>
          </w:p>
        </w:tc>
      </w:tr>
      <w:tr w:rsidR="00A9703D" w:rsidRPr="00A9703D" w14:paraId="4342A5BE" w14:textId="77777777" w:rsidTr="00F44EBF">
        <w:trPr>
          <w:tblCellSpacing w:w="15" w:type="dxa"/>
        </w:trPr>
        <w:tc>
          <w:tcPr>
            <w:tcW w:w="0" w:type="auto"/>
            <w:vAlign w:val="center"/>
            <w:hideMark/>
          </w:tcPr>
          <w:p w14:paraId="468FCAA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155D9C5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application of practice standards through appropriate platform use; effectively connects clinical experiences with digital tools</w:t>
            </w:r>
          </w:p>
        </w:tc>
      </w:tr>
      <w:tr w:rsidR="00A9703D" w:rsidRPr="00A9703D" w14:paraId="52C0F08C" w14:textId="77777777" w:rsidTr="00F44EBF">
        <w:trPr>
          <w:tblCellSpacing w:w="15" w:type="dxa"/>
        </w:trPr>
        <w:tc>
          <w:tcPr>
            <w:tcW w:w="0" w:type="auto"/>
            <w:vAlign w:val="center"/>
            <w:hideMark/>
          </w:tcPr>
          <w:p w14:paraId="6EDD4D7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3AF1366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application of practice standards; some connection between clinical experiences and technology evident</w:t>
            </w:r>
          </w:p>
        </w:tc>
      </w:tr>
      <w:tr w:rsidR="00A9703D" w:rsidRPr="00A9703D" w14:paraId="74FA2908" w14:textId="77777777" w:rsidTr="00F44EBF">
        <w:trPr>
          <w:tblCellSpacing w:w="15" w:type="dxa"/>
        </w:trPr>
        <w:tc>
          <w:tcPr>
            <w:tcW w:w="0" w:type="auto"/>
            <w:vAlign w:val="center"/>
            <w:hideMark/>
          </w:tcPr>
          <w:p w14:paraId="4ED9109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785F242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application of standards; limited connection between clinical work and digital platform</w:t>
            </w:r>
          </w:p>
        </w:tc>
      </w:tr>
    </w:tbl>
    <w:p w14:paraId="3C04FB5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SEP 5.K - Educational Technology Integration (Platform Proficiency)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0"/>
        <w:gridCol w:w="7660"/>
      </w:tblGrid>
      <w:tr w:rsidR="00A9703D" w:rsidRPr="00A9703D" w14:paraId="27FEB02D" w14:textId="77777777" w:rsidTr="00F44EBF">
        <w:trPr>
          <w:tblHeader/>
          <w:tblCellSpacing w:w="15" w:type="dxa"/>
        </w:trPr>
        <w:tc>
          <w:tcPr>
            <w:tcW w:w="0" w:type="auto"/>
            <w:vAlign w:val="center"/>
            <w:hideMark/>
          </w:tcPr>
          <w:p w14:paraId="262AED95"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57E930B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2BBB2AA7" w14:textId="77777777" w:rsidTr="00F44EBF">
        <w:trPr>
          <w:tblCellSpacing w:w="15" w:type="dxa"/>
        </w:trPr>
        <w:tc>
          <w:tcPr>
            <w:tcW w:w="0" w:type="auto"/>
            <w:vAlign w:val="center"/>
            <w:hideMark/>
          </w:tcPr>
          <w:p w14:paraId="70B9841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180C523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Innovatively uses technology to deliver differentiated instruction at multiple levels; demonstrates expert understanding of digital tool applications for diverse learners</w:t>
            </w:r>
          </w:p>
        </w:tc>
      </w:tr>
      <w:tr w:rsidR="00A9703D" w:rsidRPr="00A9703D" w14:paraId="2F1639CB" w14:textId="77777777" w:rsidTr="00F44EBF">
        <w:trPr>
          <w:tblCellSpacing w:w="15" w:type="dxa"/>
        </w:trPr>
        <w:tc>
          <w:tcPr>
            <w:tcW w:w="0" w:type="auto"/>
            <w:vAlign w:val="center"/>
            <w:hideMark/>
          </w:tcPr>
          <w:p w14:paraId="4660094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6D4FF27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uses technology for differentiated instruction; shows solid understanding of digital tools for varied learning needs</w:t>
            </w:r>
          </w:p>
        </w:tc>
      </w:tr>
      <w:tr w:rsidR="00A9703D" w:rsidRPr="00A9703D" w14:paraId="45714BE3" w14:textId="77777777" w:rsidTr="00F44EBF">
        <w:trPr>
          <w:tblCellSpacing w:w="15" w:type="dxa"/>
        </w:trPr>
        <w:tc>
          <w:tcPr>
            <w:tcW w:w="0" w:type="auto"/>
            <w:vAlign w:val="center"/>
            <w:hideMark/>
          </w:tcPr>
          <w:p w14:paraId="02B3E3D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4A37457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Uses basic technology features for some differentiation; limited understanding of digital tool applications</w:t>
            </w:r>
          </w:p>
        </w:tc>
      </w:tr>
      <w:tr w:rsidR="00A9703D" w:rsidRPr="00A9703D" w14:paraId="36F6A2C0" w14:textId="77777777" w:rsidTr="00F44EBF">
        <w:trPr>
          <w:tblCellSpacing w:w="15" w:type="dxa"/>
        </w:trPr>
        <w:tc>
          <w:tcPr>
            <w:tcW w:w="0" w:type="auto"/>
            <w:vAlign w:val="center"/>
            <w:hideMark/>
          </w:tcPr>
          <w:p w14:paraId="267929E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1148F54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technology use; poor understanding of differentiation through digital tools</w:t>
            </w:r>
          </w:p>
        </w:tc>
      </w:tr>
    </w:tbl>
    <w:p w14:paraId="2ECE6031"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Required Digital Platform Components</w:t>
      </w:r>
    </w:p>
    <w:p w14:paraId="3E4CF35F"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Content Creation Requirements:</w:t>
      </w:r>
    </w:p>
    <w:p w14:paraId="29214680"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Instructional Videos: Minimum 10 mini-lesson videos covering all literacy components</w:t>
      </w:r>
    </w:p>
    <w:p w14:paraId="7C9A5ECF"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Activities: Digital activities for each Science of Reading element</w:t>
      </w:r>
    </w:p>
    <w:p w14:paraId="493421E3"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Tools: Rubrics, checklists, and self-assessment tools for students</w:t>
      </w:r>
    </w:p>
    <w:p w14:paraId="7004D083"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Resources: Parent guides, home extension activities, and communication tools</w:t>
      </w:r>
    </w:p>
    <w:p w14:paraId="03C023A2"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Ojibwe language lessons, cultural stories, and traditional knowledge connections</w:t>
      </w:r>
    </w:p>
    <w:p w14:paraId="7D23C302"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Materials: Content adapted for intervention, core, and enrichment levels</w:t>
      </w:r>
    </w:p>
    <w:p w14:paraId="5FFD16A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Technical Requirements:</w:t>
      </w:r>
    </w:p>
    <w:p w14:paraId="0B5B6A2D"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Platform Navigation: Clear, intuitive organization with logical content flow</w:t>
      </w:r>
    </w:p>
    <w:p w14:paraId="4D0501D6"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Multimedia Integration: High-quality audio, video, and interactive elements</w:t>
      </w:r>
    </w:p>
    <w:p w14:paraId="54243F24"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Mobile Accessibility: Content optimized for various devices and screen sizes</w:t>
      </w:r>
    </w:p>
    <w:p w14:paraId="0D971E19"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Privacy Compliance: Adherence to student privacy laws and school policies</w:t>
      </w:r>
    </w:p>
    <w:p w14:paraId="796A6CA3"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Regular Updates: Consistent content additions throughout semester</w:t>
      </w:r>
    </w:p>
    <w:p w14:paraId="02D694F7"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User Engagement: Features that promote student and family interaction</w:t>
      </w:r>
    </w:p>
    <w:p w14:paraId="7D1D82F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Multisensory Integration Requirements</w:t>
      </w:r>
    </w:p>
    <w:p w14:paraId="7037647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Visual Components (Required):</w:t>
      </w:r>
    </w:p>
    <w:p w14:paraId="18168632"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Graphic Organizers: Digital templates for literacy skill practice</w:t>
      </w:r>
    </w:p>
    <w:p w14:paraId="3326F8F7"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Charts: Visual displays for phonics patterns, vocabulary, and comprehension strategies</w:t>
      </w:r>
    </w:p>
    <w:p w14:paraId="7929FC89"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Video Demonstrations: Clear visual modeling of literacy skills and strategies</w:t>
      </w:r>
    </w:p>
    <w:p w14:paraId="5ACA07AF"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Manipulatives: Virtual tools for phonemic awareness and word work</w:t>
      </w:r>
    </w:p>
    <w:p w14:paraId="13959E6B"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Imagery: Authentic visual representations of Ojibwe culture and traditions</w:t>
      </w:r>
    </w:p>
    <w:p w14:paraId="6DEB1A2D"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Auditory Components (Required):</w:t>
      </w:r>
    </w:p>
    <w:p w14:paraId="6F583019"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Audio Recordings: Clear pronunciation guides for phonics and vocabulary</w:t>
      </w:r>
    </w:p>
    <w:p w14:paraId="253A23BF"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Read-Aloud Videos: Fluent reading demonstrations with expression</w:t>
      </w:r>
    </w:p>
    <w:p w14:paraId="427A292F"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Audio: Native speaker recordings for cultural integration</w:t>
      </w:r>
    </w:p>
    <w:p w14:paraId="638ABEE6"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Music Integration: Songs and chants for phonemic awareness and vocabulary</w:t>
      </w:r>
    </w:p>
    <w:p w14:paraId="5CCA5AB0"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Audio: Student recording capabilities for practice and assessment</w:t>
      </w:r>
    </w:p>
    <w:p w14:paraId="5A0609A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Kinesthetic/Interactive Components (Required):</w:t>
      </w:r>
    </w:p>
    <w:p w14:paraId="34ADEF5D"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Touch-Screen Activities: Interactive games and exercises for skill practice</w:t>
      </w:r>
    </w:p>
    <w:p w14:paraId="0FC4A17F"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Movement Integration: Videos incorporating physical movement with learning</w:t>
      </w:r>
    </w:p>
    <w:p w14:paraId="05744F65"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Hands-On Demonstrations: Activities families can replicate at home</w:t>
      </w:r>
    </w:p>
    <w:p w14:paraId="5A168964"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Responses: Student ability to manipulate digital content</w:t>
      </w:r>
    </w:p>
    <w:p w14:paraId="2DA1A7E8"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Multi-Modal Options: Various ways for students to demonstrate learning</w:t>
      </w:r>
    </w:p>
    <w:p w14:paraId="2DB33C4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Cultural Integration Requirements</w:t>
      </w:r>
    </w:p>
    <w:p w14:paraId="501D720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Ojibwe Language Integration:</w:t>
      </w:r>
    </w:p>
    <w:p w14:paraId="14AD1DEA"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Connections: Ojibwe words paired with English vocabulary instruction</w:t>
      </w:r>
    </w:p>
    <w:p w14:paraId="50614E88"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Traditional Stories: Digital storytelling incorporating cultural narratives</w:t>
      </w:r>
    </w:p>
    <w:p w14:paraId="400E9DE9"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Learning: Basic Ojibwe language lessons for families</w:t>
      </w:r>
    </w:p>
    <w:p w14:paraId="0BCCB9B5"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Context: Explanations of cultural significance and connections</w:t>
      </w:r>
    </w:p>
    <w:p w14:paraId="47FD01DC"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Voices: Integration of elder and community member perspectives</w:t>
      </w:r>
    </w:p>
    <w:p w14:paraId="503D3C1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Responsive Pedagogy:</w:t>
      </w:r>
    </w:p>
    <w:p w14:paraId="5837697E"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Asset-Based Approach: Recognition of students' cultural and linguistic strengths</w:t>
      </w:r>
    </w:p>
    <w:p w14:paraId="60D6DB84"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Engagement: Meaningful involvement of families in learning process</w:t>
      </w:r>
    </w:p>
    <w:p w14:paraId="2DB04181"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Connections: Links between school learning and community knowledge</w:t>
      </w:r>
    </w:p>
    <w:p w14:paraId="5DCDB094"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Celebrations: Integration of seasonal and cultural events</w:t>
      </w:r>
    </w:p>
    <w:p w14:paraId="36FBF8E1"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Identity Affirmation: Content that validates and celebrates diverse identities</w:t>
      </w:r>
    </w:p>
    <w:p w14:paraId="7B87A4C7"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Assessment Integration Components</w:t>
      </w:r>
    </w:p>
    <w:p w14:paraId="1DC96CB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Formative Assessment Tools:</w:t>
      </w:r>
    </w:p>
    <w:p w14:paraId="535C7D39"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Exit Tickets: Quick checks for understanding after video lessons</w:t>
      </w:r>
    </w:p>
    <w:p w14:paraId="1E3CDE42"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Quizzes: Self-paced assessments with immediate feedback</w:t>
      </w:r>
    </w:p>
    <w:p w14:paraId="202748B2"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Progress Tracking: Visual displays of student growth and achievement</w:t>
      </w:r>
    </w:p>
    <w:p w14:paraId="1E1C896A"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Peer Assessment: Tools for students to evaluate each other's work</w:t>
      </w:r>
    </w:p>
    <w:p w14:paraId="47D07C8D"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Self-Reflection: Digital journals and reflection prompts</w:t>
      </w:r>
    </w:p>
    <w:p w14:paraId="24470D48"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Summative Assessment Options:</w:t>
      </w:r>
    </w:p>
    <w:p w14:paraId="54D557C0"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Portfolio Collections: Digital portfolios showcasing student growth</w:t>
      </w:r>
    </w:p>
    <w:p w14:paraId="17943D5D"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Performance Tasks: Complex activities demonstrating skill application</w:t>
      </w:r>
    </w:p>
    <w:p w14:paraId="2D02DFBE"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Conferences: Digital tools for sharing student progress</w:t>
      </w:r>
    </w:p>
    <w:p w14:paraId="624E5663"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Standards-Based Rubrics: Clear criteria for evaluating student work</w:t>
      </w:r>
    </w:p>
    <w:p w14:paraId="7254F00D"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Data Visualization: Charts and graphs showing learning progress</w:t>
      </w:r>
    </w:p>
    <w:p w14:paraId="3F8A05A1"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Implementation &amp; Reflection Requirements</w:t>
      </w:r>
    </w:p>
    <w:p w14:paraId="2D06C25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Platform Development Process:</w:t>
      </w:r>
    </w:p>
    <w:p w14:paraId="775A36B4"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Planning Phase: Detailed content mapping and technical requirements</w:t>
      </w:r>
    </w:p>
    <w:p w14:paraId="5AF192F2"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Creation Phase: Systematic development of all required components</w:t>
      </w:r>
    </w:p>
    <w:p w14:paraId="009F3BFD"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Testing Phase: Quality assurance and user experience evaluation</w:t>
      </w:r>
    </w:p>
    <w:p w14:paraId="77CD05DD"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Launch Phase: Rollout to students and families with training support</w:t>
      </w:r>
    </w:p>
    <w:p w14:paraId="0F66EEE4"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Maintenance Phase: Ongoing updates and content additions</w:t>
      </w:r>
    </w:p>
    <w:p w14:paraId="7AE76CB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Reflection Documentation:</w:t>
      </w:r>
    </w:p>
    <w:p w14:paraId="1B431BDA"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Weekly Reflections: Regular analysis of platform effectiveness and user engagement</w:t>
      </w:r>
    </w:p>
    <w:p w14:paraId="78902C78"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Feedback: Collection and analysis of learner responses and suggestions</w:t>
      </w:r>
    </w:p>
    <w:p w14:paraId="4E06F33A"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Input: Documentation of parent and caregiver feedback and usage patterns</w:t>
      </w:r>
    </w:p>
    <w:p w14:paraId="7BADC6D1"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Technical Analysis: Evaluation of platform performance and accessibility</w:t>
      </w:r>
    </w:p>
    <w:p w14:paraId="54B13C75"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Assessment of cultural integration effectiveness and authenticity</w:t>
      </w:r>
    </w:p>
    <w:p w14:paraId="2E692A26"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Self-Assessment Questions</w:t>
      </w:r>
    </w:p>
    <w:p w14:paraId="1382BEE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Technology Integration:</w:t>
      </w:r>
    </w:p>
    <w:p w14:paraId="19E1BE18" w14:textId="77777777" w:rsidR="00A9703D" w:rsidRPr="00A9703D" w:rsidRDefault="00A9703D" w:rsidP="00A9703D">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does my digital platform demonstrate sophisticated use of educational technology to support differentiated learning?</w:t>
      </w:r>
    </w:p>
    <w:p w14:paraId="044657F8"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Does my platform offer multiple levels of instruction and practice?</w:t>
      </w:r>
    </w:p>
    <w:p w14:paraId="19A96FE1"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digital tools used innovatively to enhance learning outcomes?</w:t>
      </w:r>
    </w:p>
    <w:p w14:paraId="1435D9B7"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does the technology support diverse learning styles and needs?</w:t>
      </w:r>
    </w:p>
    <w:p w14:paraId="70EE0630" w14:textId="77777777" w:rsidR="00A9703D" w:rsidRPr="00A9703D" w:rsidRDefault="00A9703D" w:rsidP="00A9703D">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platform successfully delivers instruction at different levels and paces?</w:t>
      </w:r>
    </w:p>
    <w:p w14:paraId="76704EEE"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Can students access content appropriate to their individual needs?</w:t>
      </w:r>
    </w:p>
    <w:p w14:paraId="4D90E517"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there clear pathways for intervention, core instruction, and enrichment?</w:t>
      </w:r>
    </w:p>
    <w:p w14:paraId="4AB17B19"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does the platform accommodate different learning speeds and preferences?</w:t>
      </w:r>
    </w:p>
    <w:p w14:paraId="15CC3C7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 Responsiveness:</w:t>
      </w:r>
    </w:p>
    <w:p w14:paraId="57382E31" w14:textId="77777777" w:rsidR="00A9703D" w:rsidRPr="00A9703D" w:rsidRDefault="00A9703D" w:rsidP="00A9703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authentically and meaningfully have I integrated Ojibwe language and culture throughout the platform?</w:t>
      </w:r>
    </w:p>
    <w:p w14:paraId="2150F7E7"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cultural elements genuine and respectful rather than superficial?</w:t>
      </w:r>
    </w:p>
    <w:p w14:paraId="3A431430"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 I demonstrate deep understanding of cultural significance and context?</w:t>
      </w:r>
    </w:p>
    <w:p w14:paraId="3A6A42EA"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have I ensured cultural accuracy and community voice in content creation?</w:t>
      </w:r>
    </w:p>
    <w:p w14:paraId="1995DDCE" w14:textId="77777777" w:rsidR="00A9703D" w:rsidRPr="00A9703D" w:rsidRDefault="00A9703D" w:rsidP="00A9703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demonstrates that my platform promotes cultural identity and family engagement?</w:t>
      </w:r>
    </w:p>
    <w:p w14:paraId="256AF6AA"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 families respond to and interact with cultural content?</w:t>
      </w:r>
    </w:p>
    <w:p w14:paraId="13858E89"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students able to see themselves and their culture reflected in the materials?</w:t>
      </w:r>
    </w:p>
    <w:p w14:paraId="05B9C8C8"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connections exist between home and school learning through the platform?</w:t>
      </w:r>
    </w:p>
    <w:p w14:paraId="43585E2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Educational Effectiveness:</w:t>
      </w:r>
    </w:p>
    <w:p w14:paraId="30219CB2" w14:textId="77777777" w:rsidR="00A9703D" w:rsidRPr="00A9703D" w:rsidRDefault="00A9703D" w:rsidP="00A9703D">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does my platform support all components of comprehensive literacy instruction?</w:t>
      </w:r>
    </w:p>
    <w:p w14:paraId="148522EC"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all Science of Reading elements adequately represented and integrated?</w:t>
      </w:r>
    </w:p>
    <w:p w14:paraId="52996B6F"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 activities and assessments align with learning objectives and standards?</w:t>
      </w:r>
    </w:p>
    <w:p w14:paraId="62BB67E6"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does the platform support skill development and application?</w:t>
      </w:r>
    </w:p>
    <w:p w14:paraId="4A8DD5F2" w14:textId="77777777" w:rsidR="00A9703D" w:rsidRPr="00A9703D" w:rsidRDefault="00A9703D" w:rsidP="00A9703D">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What data and feedback indicate the platform's impact on student learning and family engagement?</w:t>
      </w:r>
    </w:p>
    <w:p w14:paraId="3E557443"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 students perform on assessments after using platform resources?</w:t>
      </w:r>
    </w:p>
    <w:p w14:paraId="6F5A15E3"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increased family involvement in literacy learning?</w:t>
      </w:r>
    </w:p>
    <w:p w14:paraId="6E06A6B7"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has the platform influenced student motivation and engagement?</w:t>
      </w:r>
    </w:p>
    <w:p w14:paraId="1036A11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w:t>
      </w:r>
    </w:p>
    <w:p w14:paraId="1ACD898E" w14:textId="77777777" w:rsidR="00A9703D" w:rsidRPr="00A9703D" w:rsidRDefault="00A9703D" w:rsidP="00A9703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aspects of digital platform creation and management were most challenging, and how did I address them?</w:t>
      </w:r>
    </w:p>
    <w:p w14:paraId="5A22BC8A"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technical skills did I need to develop or improve?</w:t>
      </w:r>
    </w:p>
    <w:p w14:paraId="01A7DD91"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I ensure content quality and educational effectiveness?</w:t>
      </w:r>
    </w:p>
    <w:p w14:paraId="1FEBB894"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strategies did I use to maintain regular updates and engagement?</w:t>
      </w:r>
    </w:p>
    <w:p w14:paraId="3114C263" w14:textId="77777777" w:rsidR="00A9703D" w:rsidRPr="00A9703D" w:rsidRDefault="00A9703D" w:rsidP="00A9703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has this experience enhanced my understanding of technology integration in literacy education?</w:t>
      </w:r>
    </w:p>
    <w:p w14:paraId="04720CEC"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new insights have I gained about digital learning tools and their applications?</w:t>
      </w:r>
    </w:p>
    <w:p w14:paraId="2666775D"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will this experience influence my future teaching practice?</w:t>
      </w:r>
    </w:p>
    <w:p w14:paraId="43FE00C4"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additional skills or knowledge do I need to develop for effective technology integration?</w:t>
      </w:r>
    </w:p>
    <w:p w14:paraId="0270367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Required Assessment Components:</w:t>
      </w:r>
    </w:p>
    <w:p w14:paraId="25E6012B"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Platform Proficiency: Effective use of Seesaw features for educational purposes</w:t>
      </w:r>
    </w:p>
    <w:p w14:paraId="03C7A039"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Meaningful incorporation of Ojibwe language and cultural elements</w:t>
      </w:r>
    </w:p>
    <w:p w14:paraId="1C5A6DC5"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Differentiation Evidence: Clear examples of content adapted for different learning levels</w:t>
      </w:r>
    </w:p>
    <w:p w14:paraId="5431E7D8"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Engagement: Documentation of family interaction and feedback</w:t>
      </w:r>
    </w:p>
    <w:p w14:paraId="19983C09"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Standards: High-quality, error-free content with appropriate formatting</w:t>
      </w:r>
    </w:p>
    <w:p w14:paraId="0043F4B3"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Impact: Evidence of student engagement and learning through platform use</w:t>
      </w:r>
    </w:p>
    <w:p w14:paraId="4A0F18D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pict w14:anchorId="149AEF98">
          <v:rect id="_x0000_i1025" style="width:0;height:1.5pt" o:hralign="center" o:hrstd="t" o:hr="t" fillcolor="#a0a0a0" stroked="f"/>
        </w:pict>
      </w:r>
    </w:p>
    <w:p w14:paraId="4038070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Assignment 2: Guided Reading Lesson Plans</w:t>
      </w:r>
    </w:p>
    <w:p w14:paraId="4073995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Purpose:</w:t>
      </w:r>
    </w:p>
    <w:p w14:paraId="2DCECF70"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 design, implement, and evaluate differentiated guided reading lessons that meet individual student needs based on reading levels and comprehension strategies while integrating cultural responsiveness.</w:t>
      </w:r>
    </w:p>
    <w:p w14:paraId="71F8C8F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Standards Alignment:</w:t>
      </w:r>
    </w:p>
    <w:p w14:paraId="70418370" w14:textId="77777777" w:rsidR="00A9703D" w:rsidRPr="00A9703D" w:rsidRDefault="00A9703D" w:rsidP="00A970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Standard: GIKENDAASOWIN – Knowing Knowledge; ZAAGI'IDIWIN – Loving and Caring</w:t>
      </w:r>
    </w:p>
    <w:p w14:paraId="1C5C6164" w14:textId="77777777" w:rsidR="00A9703D" w:rsidRPr="00A9703D" w:rsidRDefault="00A9703D" w:rsidP="00A970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SEP Standards: 8.E - Design lessons and activities that operate at multiple levels to meet the developmental and individual needs of students</w:t>
      </w:r>
    </w:p>
    <w:p w14:paraId="1F10FCFE" w14:textId="77777777" w:rsidR="00A9703D" w:rsidRPr="00A9703D" w:rsidRDefault="00A9703D" w:rsidP="00A970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Subject Matter Standard: 3.B.2 - Understand and apply teaching methods related to the developmental stages of language; 3.C.4e - Knowledge of the foundations of reading processes, development, and instruction, including the development of reading fluency</w:t>
      </w:r>
    </w:p>
    <w:p w14:paraId="69C65092"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Description:</w:t>
      </w:r>
    </w:p>
    <w:p w14:paraId="780DE8FF"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Points: 25 points per lesson</w:t>
      </w:r>
    </w:p>
    <w:p w14:paraId="48B0776C"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 and implement guided reading lessons differentiated for groups of students based upon reading level or strategy comprehension. Use formal reading assessments (BAS or equivalent) to determine appropriate instructional and independent level texts. Include explicit instruction in reading comprehension strategies and build activities for receptive oral language (listening), expressive oral language (talking), and receptive written language (reading) to collectively increase reading fluency.</w:t>
      </w:r>
    </w:p>
    <w:p w14:paraId="34E23C95"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Requirements Checklist:</w:t>
      </w:r>
    </w:p>
    <w:p w14:paraId="663AEB81"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Content Requirements:</w:t>
      </w:r>
    </w:p>
    <w:p w14:paraId="7D69A9B9"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Pre-assessment data to inform lesson design</w:t>
      </w:r>
    </w:p>
    <w:p w14:paraId="59A113B1"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Clear learning objectives aligned to student needs</w:t>
      </w:r>
    </w:p>
    <w:p w14:paraId="137D6650"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instruction for varied reading levels</w:t>
      </w:r>
    </w:p>
    <w:p w14:paraId="4CCACBF3"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Explicit comprehension strategy instruction</w:t>
      </w:r>
    </w:p>
    <w:p w14:paraId="1AFF0EA8"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Integration of listening, speaking, and reading activities</w:t>
      </w:r>
    </w:p>
    <w:p w14:paraId="45E213A7"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Culturally responsive text selection</w:t>
      </w:r>
    </w:p>
    <w:p w14:paraId="0D18D898"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Formative assessment throughout lesson</w:t>
      </w:r>
    </w:p>
    <w:p w14:paraId="0D39FA6A"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Post-lesson conferring with individual students</w:t>
      </w:r>
    </w:p>
    <w:p w14:paraId="04487B05"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 Requirements:</w:t>
      </w:r>
    </w:p>
    <w:p w14:paraId="6BA41F5E"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Complete lesson plan format with all components</w:t>
      </w:r>
    </w:p>
    <w:p w14:paraId="12544DF7"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MN standards alignment clearly stated</w:t>
      </w:r>
    </w:p>
    <w:p w14:paraId="473FB719"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Materials list and preparation notes</w:t>
      </w:r>
    </w:p>
    <w:p w14:paraId="72602706"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rubric or checklist</w:t>
      </w:r>
    </w:p>
    <w:p w14:paraId="6DC6156D"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Reflection on lesson effectiveness</w:t>
      </w:r>
    </w:p>
    <w:p w14:paraId="6330E75D"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Documentation of student responses</w:t>
      </w:r>
    </w:p>
    <w:p w14:paraId="6628C2DC"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for instruction identified</w:t>
      </w:r>
    </w:p>
    <w:p w14:paraId="44C8573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Guided Reading Lesson Plan Rubric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3"/>
        <w:gridCol w:w="2065"/>
        <w:gridCol w:w="1922"/>
        <w:gridCol w:w="1741"/>
        <w:gridCol w:w="1859"/>
      </w:tblGrid>
      <w:tr w:rsidR="00A9703D" w:rsidRPr="00A9703D" w14:paraId="5EED1FCF" w14:textId="77777777" w:rsidTr="00F44EBF">
        <w:trPr>
          <w:tblHeader/>
          <w:tblCellSpacing w:w="15" w:type="dxa"/>
        </w:trPr>
        <w:tc>
          <w:tcPr>
            <w:tcW w:w="0" w:type="auto"/>
            <w:vAlign w:val="center"/>
            <w:hideMark/>
          </w:tcPr>
          <w:p w14:paraId="54C715B9"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Criteria</w:t>
            </w:r>
          </w:p>
        </w:tc>
        <w:tc>
          <w:tcPr>
            <w:tcW w:w="0" w:type="auto"/>
            <w:vAlign w:val="center"/>
            <w:hideMark/>
          </w:tcPr>
          <w:p w14:paraId="7499493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Exemplary (4)</w:t>
            </w:r>
          </w:p>
        </w:tc>
        <w:tc>
          <w:tcPr>
            <w:tcW w:w="0" w:type="auto"/>
            <w:vAlign w:val="center"/>
            <w:hideMark/>
          </w:tcPr>
          <w:p w14:paraId="379BFD6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Proficient (3)</w:t>
            </w:r>
          </w:p>
        </w:tc>
        <w:tc>
          <w:tcPr>
            <w:tcW w:w="0" w:type="auto"/>
            <w:vAlign w:val="center"/>
            <w:hideMark/>
          </w:tcPr>
          <w:p w14:paraId="7656556D"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Developing (2)</w:t>
            </w:r>
          </w:p>
        </w:tc>
        <w:tc>
          <w:tcPr>
            <w:tcW w:w="0" w:type="auto"/>
            <w:vAlign w:val="center"/>
            <w:hideMark/>
          </w:tcPr>
          <w:p w14:paraId="69182916"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Beginning (1)</w:t>
            </w:r>
          </w:p>
        </w:tc>
      </w:tr>
      <w:tr w:rsidR="00A9703D" w:rsidRPr="00A9703D" w14:paraId="05215273" w14:textId="77777777" w:rsidTr="00F44EBF">
        <w:trPr>
          <w:tblCellSpacing w:w="15" w:type="dxa"/>
        </w:trPr>
        <w:tc>
          <w:tcPr>
            <w:tcW w:w="0" w:type="auto"/>
            <w:vAlign w:val="center"/>
            <w:hideMark/>
          </w:tcPr>
          <w:p w14:paraId="49EA3AD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 xml:space="preserve">Assessment-Based Planning </w:t>
            </w:r>
            <w:r w:rsidRPr="00A9703D">
              <w:rPr>
                <w:rFonts w:ascii="Times New Roman" w:eastAsia="Times New Roman" w:hAnsi="Times New Roman" w:cs="Times New Roman"/>
                <w:sz w:val="24"/>
                <w:szCs w:val="24"/>
              </w:rPr>
              <w:lastRenderedPageBreak/>
              <w:t>(Subject Matter 3.C.4e)</w:t>
            </w:r>
          </w:p>
        </w:tc>
        <w:tc>
          <w:tcPr>
            <w:tcW w:w="0" w:type="auto"/>
            <w:vAlign w:val="center"/>
            <w:hideMark/>
          </w:tcPr>
          <w:p w14:paraId="39E0208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Expertly uses formal assessment </w:t>
            </w:r>
            <w:r w:rsidRPr="00A9703D">
              <w:rPr>
                <w:rFonts w:ascii="Times New Roman" w:eastAsia="Times New Roman" w:hAnsi="Times New Roman" w:cs="Times New Roman"/>
                <w:sz w:val="24"/>
                <w:szCs w:val="24"/>
              </w:rPr>
              <w:lastRenderedPageBreak/>
              <w:t>data to design highly targeted lessons; demonstrates sophisticated understanding of reading development stages</w:t>
            </w:r>
          </w:p>
        </w:tc>
        <w:tc>
          <w:tcPr>
            <w:tcW w:w="0" w:type="auto"/>
            <w:vAlign w:val="center"/>
            <w:hideMark/>
          </w:tcPr>
          <w:p w14:paraId="664B928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Uses assessment data effectively to </w:t>
            </w:r>
            <w:r w:rsidRPr="00A9703D">
              <w:rPr>
                <w:rFonts w:ascii="Times New Roman" w:eastAsia="Times New Roman" w:hAnsi="Times New Roman" w:cs="Times New Roman"/>
                <w:sz w:val="24"/>
                <w:szCs w:val="24"/>
              </w:rPr>
              <w:lastRenderedPageBreak/>
              <w:t>inform lesson design; shows solid understanding of reading development</w:t>
            </w:r>
          </w:p>
        </w:tc>
        <w:tc>
          <w:tcPr>
            <w:tcW w:w="0" w:type="auto"/>
            <w:vAlign w:val="center"/>
            <w:hideMark/>
          </w:tcPr>
          <w:p w14:paraId="7C4168E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Uses some assessment data; </w:t>
            </w:r>
            <w:r w:rsidRPr="00A9703D">
              <w:rPr>
                <w:rFonts w:ascii="Times New Roman" w:eastAsia="Times New Roman" w:hAnsi="Times New Roman" w:cs="Times New Roman"/>
                <w:sz w:val="24"/>
                <w:szCs w:val="24"/>
              </w:rPr>
              <w:lastRenderedPageBreak/>
              <w:t>basic understanding of reading development evident</w:t>
            </w:r>
          </w:p>
        </w:tc>
        <w:tc>
          <w:tcPr>
            <w:tcW w:w="0" w:type="auto"/>
            <w:vAlign w:val="center"/>
            <w:hideMark/>
          </w:tcPr>
          <w:p w14:paraId="746295F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Limited use of assessment data; </w:t>
            </w:r>
            <w:r w:rsidRPr="00A9703D">
              <w:rPr>
                <w:rFonts w:ascii="Times New Roman" w:eastAsia="Times New Roman" w:hAnsi="Times New Roman" w:cs="Times New Roman"/>
                <w:sz w:val="24"/>
                <w:szCs w:val="24"/>
              </w:rPr>
              <w:lastRenderedPageBreak/>
              <w:t>minimal understanding of reading development</w:t>
            </w:r>
          </w:p>
        </w:tc>
      </w:tr>
      <w:tr w:rsidR="00A9703D" w:rsidRPr="00A9703D" w14:paraId="64B6841A" w14:textId="77777777" w:rsidTr="00F44EBF">
        <w:trPr>
          <w:tblCellSpacing w:w="15" w:type="dxa"/>
        </w:trPr>
        <w:tc>
          <w:tcPr>
            <w:tcW w:w="0" w:type="auto"/>
            <w:vAlign w:val="center"/>
            <w:hideMark/>
          </w:tcPr>
          <w:p w14:paraId="6A64AE2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Differentiated Instruction (SEP 8.E)</w:t>
            </w:r>
          </w:p>
        </w:tc>
        <w:tc>
          <w:tcPr>
            <w:tcW w:w="0" w:type="auto"/>
            <w:vAlign w:val="center"/>
            <w:hideMark/>
          </w:tcPr>
          <w:p w14:paraId="337A576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differentiates for multiple reading levels and learning needs; demonstrates sophisticated understanding of individual student needs</w:t>
            </w:r>
          </w:p>
        </w:tc>
        <w:tc>
          <w:tcPr>
            <w:tcW w:w="0" w:type="auto"/>
            <w:vAlign w:val="center"/>
            <w:hideMark/>
          </w:tcPr>
          <w:p w14:paraId="7778C61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differentiates for different reading levels; shows good understanding of student needs</w:t>
            </w:r>
          </w:p>
        </w:tc>
        <w:tc>
          <w:tcPr>
            <w:tcW w:w="0" w:type="auto"/>
            <w:vAlign w:val="center"/>
            <w:hideMark/>
          </w:tcPr>
          <w:p w14:paraId="6F5443D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differentiation evident; basic understanding of varied student needs</w:t>
            </w:r>
          </w:p>
        </w:tc>
        <w:tc>
          <w:tcPr>
            <w:tcW w:w="0" w:type="auto"/>
            <w:vAlign w:val="center"/>
            <w:hideMark/>
          </w:tcPr>
          <w:p w14:paraId="0EBC312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differentiation; limited understanding of individual needs</w:t>
            </w:r>
          </w:p>
        </w:tc>
      </w:tr>
      <w:tr w:rsidR="00A9703D" w:rsidRPr="00A9703D" w14:paraId="0E6419F3" w14:textId="77777777" w:rsidTr="00F44EBF">
        <w:trPr>
          <w:tblCellSpacing w:w="15" w:type="dxa"/>
        </w:trPr>
        <w:tc>
          <w:tcPr>
            <w:tcW w:w="0" w:type="auto"/>
            <w:vAlign w:val="center"/>
            <w:hideMark/>
          </w:tcPr>
          <w:p w14:paraId="48F6B89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Integration (Subject Matter 3.B.2)</w:t>
            </w:r>
          </w:p>
        </w:tc>
        <w:tc>
          <w:tcPr>
            <w:tcW w:w="0" w:type="auto"/>
            <w:vAlign w:val="center"/>
            <w:hideMark/>
          </w:tcPr>
          <w:p w14:paraId="3C14E00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integrates listening, speaking, and reading activities; demonstrates sophisticated understanding of language development hierarchy</w:t>
            </w:r>
          </w:p>
        </w:tc>
        <w:tc>
          <w:tcPr>
            <w:tcW w:w="0" w:type="auto"/>
            <w:vAlign w:val="center"/>
            <w:hideMark/>
          </w:tcPr>
          <w:p w14:paraId="07E2946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integrates multiple language modalities; shows solid understanding of language development</w:t>
            </w:r>
          </w:p>
        </w:tc>
        <w:tc>
          <w:tcPr>
            <w:tcW w:w="0" w:type="auto"/>
            <w:vAlign w:val="center"/>
            <w:hideMark/>
          </w:tcPr>
          <w:p w14:paraId="1A65026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integration of language activities; basic understanding of language development</w:t>
            </w:r>
          </w:p>
        </w:tc>
        <w:tc>
          <w:tcPr>
            <w:tcW w:w="0" w:type="auto"/>
            <w:vAlign w:val="center"/>
            <w:hideMark/>
          </w:tcPr>
          <w:p w14:paraId="301AC77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language integration; minimal understanding of development stages</w:t>
            </w:r>
          </w:p>
        </w:tc>
      </w:tr>
      <w:tr w:rsidR="00A9703D" w:rsidRPr="00A9703D" w14:paraId="6F71E56D" w14:textId="77777777" w:rsidTr="00F44EBF">
        <w:trPr>
          <w:tblCellSpacing w:w="15" w:type="dxa"/>
        </w:trPr>
        <w:tc>
          <w:tcPr>
            <w:tcW w:w="0" w:type="auto"/>
            <w:vAlign w:val="center"/>
            <w:hideMark/>
          </w:tcPr>
          <w:p w14:paraId="3144255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Comprehension Strategy Instruction</w:t>
            </w:r>
          </w:p>
        </w:tc>
        <w:tc>
          <w:tcPr>
            <w:tcW w:w="0" w:type="auto"/>
            <w:vAlign w:val="center"/>
            <w:hideMark/>
          </w:tcPr>
          <w:p w14:paraId="1E595EF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expert explicit instruction in comprehension strategies with innovative engagement techniques</w:t>
            </w:r>
          </w:p>
        </w:tc>
        <w:tc>
          <w:tcPr>
            <w:tcW w:w="0" w:type="auto"/>
            <w:vAlign w:val="center"/>
            <w:hideMark/>
          </w:tcPr>
          <w:p w14:paraId="659BD8F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clear explicit instruction in comprehension strategies with good engagement</w:t>
            </w:r>
          </w:p>
        </w:tc>
        <w:tc>
          <w:tcPr>
            <w:tcW w:w="0" w:type="auto"/>
            <w:vAlign w:val="center"/>
            <w:hideMark/>
          </w:tcPr>
          <w:p w14:paraId="26DFED1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basic explicit instruction; some student engagement evident</w:t>
            </w:r>
          </w:p>
        </w:tc>
        <w:tc>
          <w:tcPr>
            <w:tcW w:w="0" w:type="auto"/>
            <w:vAlign w:val="center"/>
            <w:hideMark/>
          </w:tcPr>
          <w:p w14:paraId="7796CE3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or unclear strategy instruction; minimal student engagement</w:t>
            </w:r>
          </w:p>
        </w:tc>
      </w:tr>
      <w:tr w:rsidR="00A9703D" w:rsidRPr="00A9703D" w14:paraId="7E873AEE" w14:textId="77777777" w:rsidTr="00F44EBF">
        <w:trPr>
          <w:tblCellSpacing w:w="15" w:type="dxa"/>
        </w:trPr>
        <w:tc>
          <w:tcPr>
            <w:tcW w:w="0" w:type="auto"/>
            <w:vAlign w:val="center"/>
            <w:hideMark/>
          </w:tcPr>
          <w:p w14:paraId="7F7B718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(Cultural Standards)</w:t>
            </w:r>
          </w:p>
        </w:tc>
        <w:tc>
          <w:tcPr>
            <w:tcW w:w="0" w:type="auto"/>
            <w:vAlign w:val="center"/>
            <w:hideMark/>
          </w:tcPr>
          <w:p w14:paraId="3DBEDCF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Authentically integrates cultural perspectives and uses culturally relevant texts; demonstrates deep understanding of diverse learners</w:t>
            </w:r>
          </w:p>
        </w:tc>
        <w:tc>
          <w:tcPr>
            <w:tcW w:w="0" w:type="auto"/>
            <w:vAlign w:val="center"/>
            <w:hideMark/>
          </w:tcPr>
          <w:p w14:paraId="5E2F23D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Appropriately incorporates cultural considerations; shows awareness of diverse learners</w:t>
            </w:r>
          </w:p>
        </w:tc>
        <w:tc>
          <w:tcPr>
            <w:tcW w:w="0" w:type="auto"/>
            <w:vAlign w:val="center"/>
            <w:hideMark/>
          </w:tcPr>
          <w:p w14:paraId="517E55C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cultural awareness evident; limited integration of diverse perspectives</w:t>
            </w:r>
          </w:p>
        </w:tc>
        <w:tc>
          <w:tcPr>
            <w:tcW w:w="0" w:type="auto"/>
            <w:vAlign w:val="center"/>
            <w:hideMark/>
          </w:tcPr>
          <w:p w14:paraId="76ADA45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cultural responsiveness; no awareness of diverse learner needs</w:t>
            </w:r>
          </w:p>
        </w:tc>
      </w:tr>
    </w:tbl>
    <w:p w14:paraId="24ECB0AD"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lastRenderedPageBreak/>
        <w:t>Subject Matter Standards Breakdown</w:t>
      </w:r>
    </w:p>
    <w:p w14:paraId="2742AC3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3.B.2 - Developmental Language Teaching Methods (10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9"/>
        <w:gridCol w:w="7681"/>
      </w:tblGrid>
      <w:tr w:rsidR="00A9703D" w:rsidRPr="00A9703D" w14:paraId="3E8870A7" w14:textId="77777777" w:rsidTr="00F44EBF">
        <w:trPr>
          <w:tblHeader/>
          <w:tblCellSpacing w:w="15" w:type="dxa"/>
        </w:trPr>
        <w:tc>
          <w:tcPr>
            <w:tcW w:w="0" w:type="auto"/>
            <w:vAlign w:val="center"/>
            <w:hideMark/>
          </w:tcPr>
          <w:p w14:paraId="43D4E1B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58E4045E"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0FDCC9D0" w14:textId="77777777" w:rsidTr="00F44EBF">
        <w:trPr>
          <w:tblCellSpacing w:w="15" w:type="dxa"/>
        </w:trPr>
        <w:tc>
          <w:tcPr>
            <w:tcW w:w="0" w:type="auto"/>
            <w:vAlign w:val="center"/>
            <w:hideMark/>
          </w:tcPr>
          <w:p w14:paraId="13567CB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77FBBF0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sophisticated understanding of language development hierarchy; expertly applies teaching methods for receptive/expressive oral and written language stages</w:t>
            </w:r>
          </w:p>
        </w:tc>
      </w:tr>
      <w:tr w:rsidR="00A9703D" w:rsidRPr="00A9703D" w14:paraId="55CC9FF2" w14:textId="77777777" w:rsidTr="00F44EBF">
        <w:trPr>
          <w:tblCellSpacing w:w="15" w:type="dxa"/>
        </w:trPr>
        <w:tc>
          <w:tcPr>
            <w:tcW w:w="0" w:type="auto"/>
            <w:vAlign w:val="center"/>
            <w:hideMark/>
          </w:tcPr>
          <w:p w14:paraId="2436E8B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69895D4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understanding of language development; appropriately applies methods for different language stages</w:t>
            </w:r>
          </w:p>
        </w:tc>
      </w:tr>
      <w:tr w:rsidR="00A9703D" w:rsidRPr="00A9703D" w14:paraId="45349E76" w14:textId="77777777" w:rsidTr="00F44EBF">
        <w:trPr>
          <w:tblCellSpacing w:w="15" w:type="dxa"/>
        </w:trPr>
        <w:tc>
          <w:tcPr>
            <w:tcW w:w="0" w:type="auto"/>
            <w:vAlign w:val="center"/>
            <w:hideMark/>
          </w:tcPr>
          <w:p w14:paraId="2620EC5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5818A9B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understanding of language development; some application of appropriate methods</w:t>
            </w:r>
          </w:p>
        </w:tc>
      </w:tr>
      <w:tr w:rsidR="00A9703D" w:rsidRPr="00A9703D" w14:paraId="68F2462D" w14:textId="77777777" w:rsidTr="00F44EBF">
        <w:trPr>
          <w:tblCellSpacing w:w="15" w:type="dxa"/>
        </w:trPr>
        <w:tc>
          <w:tcPr>
            <w:tcW w:w="0" w:type="auto"/>
            <w:vAlign w:val="center"/>
            <w:hideMark/>
          </w:tcPr>
          <w:p w14:paraId="0EAFF6C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0F9BD97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understanding of development stages; inappropriate or missing methods</w:t>
            </w:r>
          </w:p>
        </w:tc>
      </w:tr>
    </w:tbl>
    <w:p w14:paraId="317B230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3.C.4e - Reading Fluency Development (10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2"/>
        <w:gridCol w:w="7628"/>
      </w:tblGrid>
      <w:tr w:rsidR="00A9703D" w:rsidRPr="00A9703D" w14:paraId="39BE789A" w14:textId="77777777" w:rsidTr="00F44EBF">
        <w:trPr>
          <w:tblHeader/>
          <w:tblCellSpacing w:w="15" w:type="dxa"/>
        </w:trPr>
        <w:tc>
          <w:tcPr>
            <w:tcW w:w="0" w:type="auto"/>
            <w:vAlign w:val="center"/>
            <w:hideMark/>
          </w:tcPr>
          <w:p w14:paraId="5BFBDF51"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68B3187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07029E67" w14:textId="77777777" w:rsidTr="00F44EBF">
        <w:trPr>
          <w:tblCellSpacing w:w="15" w:type="dxa"/>
        </w:trPr>
        <w:tc>
          <w:tcPr>
            <w:tcW w:w="0" w:type="auto"/>
            <w:vAlign w:val="center"/>
            <w:hideMark/>
          </w:tcPr>
          <w:p w14:paraId="5B2590F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4B368E6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expert understanding of fluency components (accuracy, pace, prosody); innovatively integrates fluency development throughout lesson</w:t>
            </w:r>
          </w:p>
        </w:tc>
      </w:tr>
      <w:tr w:rsidR="00A9703D" w:rsidRPr="00A9703D" w14:paraId="687B5D25" w14:textId="77777777" w:rsidTr="00F44EBF">
        <w:trPr>
          <w:tblCellSpacing w:w="15" w:type="dxa"/>
        </w:trPr>
        <w:tc>
          <w:tcPr>
            <w:tcW w:w="0" w:type="auto"/>
            <w:vAlign w:val="center"/>
            <w:hideMark/>
          </w:tcPr>
          <w:p w14:paraId="0A838EB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7407C0C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understanding of fluency development; effectively integrates fluency activities</w:t>
            </w:r>
          </w:p>
        </w:tc>
      </w:tr>
      <w:tr w:rsidR="00A9703D" w:rsidRPr="00A9703D" w14:paraId="5FBEA99A" w14:textId="77777777" w:rsidTr="00F44EBF">
        <w:trPr>
          <w:tblCellSpacing w:w="15" w:type="dxa"/>
        </w:trPr>
        <w:tc>
          <w:tcPr>
            <w:tcW w:w="0" w:type="auto"/>
            <w:vAlign w:val="center"/>
            <w:hideMark/>
          </w:tcPr>
          <w:p w14:paraId="5FB13FF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2DEFB34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understanding of fluency; some integration of fluency activities</w:t>
            </w:r>
          </w:p>
        </w:tc>
      </w:tr>
      <w:tr w:rsidR="00A9703D" w:rsidRPr="00A9703D" w14:paraId="0D965B96" w14:textId="77777777" w:rsidTr="00F44EBF">
        <w:trPr>
          <w:tblCellSpacing w:w="15" w:type="dxa"/>
        </w:trPr>
        <w:tc>
          <w:tcPr>
            <w:tcW w:w="0" w:type="auto"/>
            <w:vAlign w:val="center"/>
            <w:hideMark/>
          </w:tcPr>
          <w:p w14:paraId="307D52D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52E09A9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understanding of fluency; limited or no fluency integration</w:t>
            </w:r>
          </w:p>
        </w:tc>
      </w:tr>
    </w:tbl>
    <w:p w14:paraId="5C4431B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SEP 8.E - Multi-Level Lesson Design (5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5"/>
        <w:gridCol w:w="7595"/>
      </w:tblGrid>
      <w:tr w:rsidR="00A9703D" w:rsidRPr="00A9703D" w14:paraId="64D52E07" w14:textId="77777777" w:rsidTr="00F44EBF">
        <w:trPr>
          <w:tblHeader/>
          <w:tblCellSpacing w:w="15" w:type="dxa"/>
        </w:trPr>
        <w:tc>
          <w:tcPr>
            <w:tcW w:w="0" w:type="auto"/>
            <w:vAlign w:val="center"/>
            <w:hideMark/>
          </w:tcPr>
          <w:p w14:paraId="3F349B2A"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603177FE"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4EB5E54C" w14:textId="77777777" w:rsidTr="00F44EBF">
        <w:trPr>
          <w:tblCellSpacing w:w="15" w:type="dxa"/>
        </w:trPr>
        <w:tc>
          <w:tcPr>
            <w:tcW w:w="0" w:type="auto"/>
            <w:vAlign w:val="center"/>
            <w:hideMark/>
          </w:tcPr>
          <w:p w14:paraId="6153ABD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61F352A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designs lessons operating at multiple levels; demonstrates sophisticated understanding of developmental and individual needs</w:t>
            </w:r>
          </w:p>
        </w:tc>
      </w:tr>
      <w:tr w:rsidR="00A9703D" w:rsidRPr="00A9703D" w14:paraId="4D818A75" w14:textId="77777777" w:rsidTr="00F44EBF">
        <w:trPr>
          <w:tblCellSpacing w:w="15" w:type="dxa"/>
        </w:trPr>
        <w:tc>
          <w:tcPr>
            <w:tcW w:w="0" w:type="auto"/>
            <w:vAlign w:val="center"/>
            <w:hideMark/>
          </w:tcPr>
          <w:p w14:paraId="332A634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7C2FB6B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designs multi-level lessons; shows good understanding of individual needs</w:t>
            </w:r>
          </w:p>
        </w:tc>
      </w:tr>
      <w:tr w:rsidR="00A9703D" w:rsidRPr="00A9703D" w14:paraId="0665B890" w14:textId="77777777" w:rsidTr="00F44EBF">
        <w:trPr>
          <w:tblCellSpacing w:w="15" w:type="dxa"/>
        </w:trPr>
        <w:tc>
          <w:tcPr>
            <w:tcW w:w="0" w:type="auto"/>
            <w:vAlign w:val="center"/>
            <w:hideMark/>
          </w:tcPr>
          <w:p w14:paraId="7DA98DA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6CAB659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Designs some multi-level activities; basic understanding of individual differences</w:t>
            </w:r>
          </w:p>
        </w:tc>
      </w:tr>
      <w:tr w:rsidR="00A9703D" w:rsidRPr="00A9703D" w14:paraId="02B38D2C" w14:textId="77777777" w:rsidTr="00F44EBF">
        <w:trPr>
          <w:tblCellSpacing w:w="15" w:type="dxa"/>
        </w:trPr>
        <w:tc>
          <w:tcPr>
            <w:tcW w:w="0" w:type="auto"/>
            <w:vAlign w:val="center"/>
            <w:hideMark/>
          </w:tcPr>
          <w:p w14:paraId="07662A4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7570C7F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multi-level design; minimal understanding of individual needs</w:t>
            </w:r>
          </w:p>
        </w:tc>
      </w:tr>
    </w:tbl>
    <w:p w14:paraId="3D3B870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Required Lesson Plan Components</w:t>
      </w:r>
    </w:p>
    <w:p w14:paraId="2FB73025"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Pre-Planning Documentation:</w:t>
      </w:r>
    </w:p>
    <w:p w14:paraId="21BED2CF"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Assessment Data: BAS scores, running records, and informal assessment results</w:t>
      </w:r>
    </w:p>
    <w:p w14:paraId="30AA2119"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Group Composition Rationale: Clear explanation of student grouping based on data</w:t>
      </w:r>
    </w:p>
    <w:p w14:paraId="09C48404"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Selection Justification: Rationale for chosen text including level appropriateness and cultural relevance</w:t>
      </w:r>
    </w:p>
    <w:p w14:paraId="53094F50"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Learning Objectives: Specific, measurable goals aligned to student needs and standards</w:t>
      </w:r>
    </w:p>
    <w:p w14:paraId="2734A34E"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Materials Preparation: Complete list of texts, manipulatives, and assessment tools</w:t>
      </w:r>
    </w:p>
    <w:p w14:paraId="2969A8C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Structure Components:</w:t>
      </w:r>
    </w:p>
    <w:p w14:paraId="557B972E"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Before Reading (5-7 minutes): Text introduction, vocabulary preview, purpose setting</w:t>
      </w:r>
    </w:p>
    <w:p w14:paraId="016399DB"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During Reading (10-15 minutes): Guided practice with strategy instruction and support</w:t>
      </w:r>
    </w:p>
    <w:p w14:paraId="65120760"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After Reading (8-10 minutes): Comprehension discussion, strategy application, extension</w:t>
      </w:r>
    </w:p>
    <w:p w14:paraId="7FB1DD24"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Individual Conferring (3-5 minutes per student): One-on-one assessment and feedback</w:t>
      </w:r>
    </w:p>
    <w:p w14:paraId="657DAFA1"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Integration: Ongoing formative assessment throughout all phases</w:t>
      </w:r>
    </w:p>
    <w:p w14:paraId="21C78F9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Differentiation Components:</w:t>
      </w:r>
    </w:p>
    <w:p w14:paraId="7FDBDD4E"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Level Matching: Appropriate instructional level texts for each group member</w:t>
      </w:r>
    </w:p>
    <w:p w14:paraId="30C5F08C"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Scaffolding: Varied levels of support based on individual needs</w:t>
      </w:r>
    </w:p>
    <w:p w14:paraId="34AA0466"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Response Options: Multiple ways for students to demonstrate understanding</w:t>
      </w:r>
    </w:p>
    <w:p w14:paraId="79779937"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Connections: Integration of students' cultural and linguistic backgrounds</w:t>
      </w:r>
    </w:p>
    <w:p w14:paraId="7C3DBCDA"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Extension Activities: Enrichment for advanced learners and support for struggling readers</w:t>
      </w:r>
    </w:p>
    <w:p w14:paraId="6782EA5C"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Multisensory Integration Requirements</w:t>
      </w:r>
    </w:p>
    <w:p w14:paraId="2465AC4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Visual Components (Required):</w:t>
      </w:r>
    </w:p>
    <w:p w14:paraId="6B9000DA"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Features Exploration: Visual examination of book covers, illustrations, and text structure</w:t>
      </w:r>
    </w:p>
    <w:p w14:paraId="0E7DA734"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Graphic Organizers: Visual tools for organizing thinking and comprehension</w:t>
      </w:r>
    </w:p>
    <w:p w14:paraId="0584410C"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Anchor Charts: Visual reminders of comprehension strategies and processes</w:t>
      </w:r>
    </w:p>
    <w:p w14:paraId="3DC023F4"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Work Activities: Visual-kinesthetic activities for vocabulary and phonics</w:t>
      </w:r>
    </w:p>
    <w:p w14:paraId="0F302322"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Imagery: Authentic visual representations when using culturally relevant texts</w:t>
      </w:r>
    </w:p>
    <w:p w14:paraId="44C07A8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Auditory Components (Required):</w:t>
      </w:r>
    </w:p>
    <w:p w14:paraId="2728BF0B"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Fluent Reading Modeling: Teacher demonstration of appropriate pace, accuracy, and expression</w:t>
      </w:r>
    </w:p>
    <w:p w14:paraId="6135DF76"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Oral Reading: Opportunities for students to practice fluent reading aloud</w:t>
      </w:r>
    </w:p>
    <w:p w14:paraId="6ACAA33B"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Discussion and Dialogue: Rich conversation about text meaning and connections</w:t>
      </w:r>
    </w:p>
    <w:p w14:paraId="7AE507D0"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Listening Comprehension: Activities that develop receptive language skills</w:t>
      </w:r>
    </w:p>
    <w:p w14:paraId="3F69C0A8"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Audio Support: Use of recorded readings when appropriate for text access</w:t>
      </w:r>
    </w:p>
    <w:p w14:paraId="5710BDE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Kinesthetic/Tactile Components (Required):</w:t>
      </w:r>
    </w:p>
    <w:p w14:paraId="38513A34"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Manipulation: Physical interaction with books, page turning, and text tracking</w:t>
      </w:r>
    </w:p>
    <w:p w14:paraId="1F32B216"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Hands-On Activities: Manipulatives for word work and comprehension activities</w:t>
      </w:r>
    </w:p>
    <w:p w14:paraId="76E6BD9F"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Movement Integration: Appropriate physical movement during reading activities</w:t>
      </w:r>
    </w:p>
    <w:p w14:paraId="0D056F7B"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Response: Opportunities for students to physically demonstrate understanding</w:t>
      </w:r>
    </w:p>
    <w:p w14:paraId="249278C2"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Collaborative Learning: Partner and small group activities requiring interaction</w:t>
      </w:r>
    </w:p>
    <w:p w14:paraId="222F715C"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Cultural Integration Requirements</w:t>
      </w:r>
    </w:p>
    <w:p w14:paraId="111CA9D2"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Relevant Text Selection:</w:t>
      </w:r>
    </w:p>
    <w:p w14:paraId="13AB9723"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Diverse Authors: Books by authors from various cultural backgrounds, including Native American authors</w:t>
      </w:r>
    </w:p>
    <w:p w14:paraId="38D1D5E2"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Authenticity: Texts that accurately represent cultural experiences and perspectives</w:t>
      </w:r>
    </w:p>
    <w:p w14:paraId="65071378"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Identity Connections: Books that reflect students' cultural and linguistic backgrounds</w:t>
      </w:r>
    </w:p>
    <w:p w14:paraId="5B82D0A9"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Universal Themes: Stories that connect across cultures while honoring specific traditions</w:t>
      </w:r>
    </w:p>
    <w:p w14:paraId="448BDD14"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Contemporary and Traditional: Balance of modern and traditional cultural representations</w:t>
      </w:r>
    </w:p>
    <w:p w14:paraId="44AD218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Responsive Teaching Practices:</w:t>
      </w:r>
    </w:p>
    <w:p w14:paraId="40EB3884"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Asset-Based Approach: Recognition and utilization of students' cultural and linguistic strengths</w:t>
      </w:r>
    </w:p>
    <w:p w14:paraId="1AE3F3F3"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Connections: Links between text content and students' community experiences</w:t>
      </w:r>
    </w:p>
    <w:p w14:paraId="36127C82"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Knowledge Integration: Incorporation of home and family wisdom into discussions</w:t>
      </w:r>
    </w:p>
    <w:p w14:paraId="7E3F48C9"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Learning Opportunities: Chances for all students to learn about diverse cultures</w:t>
      </w:r>
    </w:p>
    <w:p w14:paraId="5CD844BF"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Identity Affirmation: Practices that validate and celebrate student identities</w:t>
      </w:r>
    </w:p>
    <w:p w14:paraId="6FD24BCB"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Assessment Integration Components</w:t>
      </w:r>
    </w:p>
    <w:p w14:paraId="71B2A6F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Pre-Assessment Requirements:</w:t>
      </w:r>
    </w:p>
    <w:p w14:paraId="6DBCA4F3"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Formal Assessment Data: BAS, DIBELS, or equivalent standardized assessment results</w:t>
      </w:r>
    </w:p>
    <w:p w14:paraId="79110046"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Informal Assessment: Running records, interest inventories, and observational data</w:t>
      </w:r>
    </w:p>
    <w:p w14:paraId="1C448354"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Background Knowledge Assessment: Evaluation of students' prior knowledge related to text</w:t>
      </w:r>
    </w:p>
    <w:p w14:paraId="0B6EF7C6"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Knowledge Check: Assessment of students' current comprehension strategy use</w:t>
      </w:r>
    </w:p>
    <w:p w14:paraId="3B241AA1"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and Linguistic Background: Understanding of students' home languages and cultures</w:t>
      </w:r>
    </w:p>
    <w:p w14:paraId="731E791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Formative Assessment During Lesson:</w:t>
      </w:r>
    </w:p>
    <w:p w14:paraId="73174E33"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Observation Checklists: Systematic observation of student engagement and understanding</w:t>
      </w:r>
    </w:p>
    <w:p w14:paraId="601FF03D"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Questioning Strategies: Strategic use of questions to assess comprehension and thinking</w:t>
      </w:r>
    </w:p>
    <w:p w14:paraId="44503BC9"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Self-Assessment: Opportunities for students to evaluate their own understanding</w:t>
      </w:r>
    </w:p>
    <w:p w14:paraId="55126FE0"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Peer Assessment: Structured opportunities for students to assess each other's work</w:t>
      </w:r>
    </w:p>
    <w:p w14:paraId="3F5AC6C2"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Exit Tickets: Quick assessments of lesson objectives and student learning</w:t>
      </w:r>
    </w:p>
    <w:p w14:paraId="1887C6E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Post-Lesson Assessment:</w:t>
      </w:r>
    </w:p>
    <w:p w14:paraId="2BE6A898"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Individual Conferring: One-on-one assessment of strategy application and comprehension</w:t>
      </w:r>
    </w:p>
    <w:p w14:paraId="4ADEA1CA"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Running Records: Assessment of reading accuracy, fluency, and comprehension</w:t>
      </w:r>
    </w:p>
    <w:p w14:paraId="59F1A2AA"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Application: Evaluation of students' independent use of taught strategies</w:t>
      </w:r>
    </w:p>
    <w:p w14:paraId="25FA3D42"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Planning: Use of assessment data to plan future instruction</w:t>
      </w:r>
    </w:p>
    <w:p w14:paraId="0C0CDD3A"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Progress Monitoring: Documentation of student growth over time</w:t>
      </w:r>
    </w:p>
    <w:p w14:paraId="648FC226"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Implementation &amp; Reflection Requirements</w:t>
      </w:r>
    </w:p>
    <w:p w14:paraId="7A1821F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Implementation Documentation:</w:t>
      </w:r>
    </w:p>
    <w:p w14:paraId="0ADBEBBB"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Pre-Implementation Preparation: Evidence of thorough planning and material preparation</w:t>
      </w:r>
    </w:p>
    <w:p w14:paraId="31EF2719"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During-Lesson Observations: Notes on student engagement, participation, and understanding</w:t>
      </w:r>
    </w:p>
    <w:p w14:paraId="3EBBAC78"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Timing and Pacing: Documentation of lesson flow and time management</w:t>
      </w:r>
    </w:p>
    <w:p w14:paraId="40D44EE3"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Responses: Recording of student questions, comments, and reactions</w:t>
      </w:r>
    </w:p>
    <w:p w14:paraId="2BE32565"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Adaptations Made: Real-time adjustments based on student needs and responses</w:t>
      </w:r>
    </w:p>
    <w:p w14:paraId="441E5FB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Post-Implementation Reflection:</w:t>
      </w:r>
    </w:p>
    <w:p w14:paraId="5C4BE3DF"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Objective Achievement Analysis: Evaluation of whether learning goals were met</w:t>
      </w:r>
    </w:p>
    <w:p w14:paraId="6671D8C5"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Learning Evidence: Documentation of student growth and understanding</w:t>
      </w:r>
    </w:p>
    <w:p w14:paraId="3895F9F3"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Effectiveness: Analysis of teaching strategies and their impact</w:t>
      </w:r>
    </w:p>
    <w:p w14:paraId="6CA2A6D5"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Evaluation: Assessment of cultural integration effectiveness</w:t>
      </w:r>
    </w:p>
    <w:p w14:paraId="36E72520"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Planning: Clear plans for follow-up instruction and skill development</w:t>
      </w:r>
    </w:p>
    <w:p w14:paraId="5C881E4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 Documentation:</w:t>
      </w:r>
    </w:p>
    <w:p w14:paraId="6CFD9773"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Theory-Practice Connections: Links between course content and lesson implementation</w:t>
      </w:r>
    </w:p>
    <w:p w14:paraId="57A80FEF"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Challenge Analysis: Identification and problem-solving of implementation challenges</w:t>
      </w:r>
    </w:p>
    <w:p w14:paraId="65783916"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Success Celebration: Recognition of effective practices and positive outcomes</w:t>
      </w:r>
    </w:p>
    <w:p w14:paraId="5032E519"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Goal Setting: Establishment of specific goals for future lesson improvement</w:t>
      </w:r>
    </w:p>
    <w:p w14:paraId="4B8BBD55"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Feedback Integration: Use of supervisor and peer feedback for professional growth</w:t>
      </w:r>
    </w:p>
    <w:p w14:paraId="4AEB4A2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Self-Assessment Questions</w:t>
      </w:r>
    </w:p>
    <w:p w14:paraId="3F87D58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Assessment-Based Planning:</w:t>
      </w:r>
    </w:p>
    <w:p w14:paraId="5917EB25" w14:textId="77777777" w:rsidR="00A9703D" w:rsidRPr="00A9703D" w:rsidRDefault="00A9703D" w:rsidP="00A9703D">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use formal and informal assessment data to design targeted instruction?</w:t>
      </w:r>
    </w:p>
    <w:p w14:paraId="05A4C662"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my lesson objectives directly address identified student needs?</w:t>
      </w:r>
    </w:p>
    <w:p w14:paraId="1D5B4C36"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match text difficulty to student reading levels?</w:t>
      </w:r>
    </w:p>
    <w:p w14:paraId="52876658"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planning was data-driven rather than assumption-based?</w:t>
      </w:r>
    </w:p>
    <w:p w14:paraId="2F6E16AF" w14:textId="77777777" w:rsidR="00A9703D" w:rsidRPr="00A9703D" w:rsidRDefault="00A9703D" w:rsidP="00A9703D">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my lesson design reflect understanding of reading development stages?</w:t>
      </w:r>
    </w:p>
    <w:p w14:paraId="2D6913D0"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appropriately sequence instruction from simple to complex skills?</w:t>
      </w:r>
    </w:p>
    <w:p w14:paraId="3329DD0B"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integrate multiple language modalities?</w:t>
      </w:r>
    </w:p>
    <w:p w14:paraId="6811B799"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understanding of fluency development components?</w:t>
      </w:r>
    </w:p>
    <w:p w14:paraId="0ABD692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Differentiation and Individual Needs:</w:t>
      </w:r>
    </w:p>
    <w:p w14:paraId="1F78180C" w14:textId="77777777" w:rsidR="00A9703D" w:rsidRPr="00A9703D" w:rsidRDefault="00A9703D" w:rsidP="00A9703D">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successfully did I differentiate instruction to meet diverse student needs?</w:t>
      </w:r>
    </w:p>
    <w:p w14:paraId="5D3F4924"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all students have access to appropriate level instruction?</w:t>
      </w:r>
    </w:p>
    <w:p w14:paraId="5FE5E08A"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provide varied levels of support and challenge?</w:t>
      </w:r>
    </w:p>
    <w:p w14:paraId="10E3EEA5"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individual learning differences were addressed?</w:t>
      </w:r>
    </w:p>
    <w:p w14:paraId="1346E19F" w14:textId="77777777" w:rsidR="00A9703D" w:rsidRPr="00A9703D" w:rsidRDefault="00A9703D" w:rsidP="00A9703D">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integrate students' cultural and linguistic backgrounds into the lesson?</w:t>
      </w:r>
    </w:p>
    <w:p w14:paraId="214A54A6"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text selection reflect and honor student identities?</w:t>
      </w:r>
    </w:p>
    <w:p w14:paraId="3B9E2D83"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authentically did I incorporate cultural perspectives?</w:t>
      </w:r>
    </w:p>
    <w:p w14:paraId="3E44BFD3"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students felt valued and represented?</w:t>
      </w:r>
    </w:p>
    <w:p w14:paraId="6E7FD532"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Instructional Effectiveness:</w:t>
      </w:r>
    </w:p>
    <w:p w14:paraId="3922CD4F" w14:textId="77777777" w:rsidR="00A9703D" w:rsidRPr="00A9703D" w:rsidRDefault="00A9703D" w:rsidP="00A9703D">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teach comprehension strategies through explicit instruction?</w:t>
      </w:r>
    </w:p>
    <w:p w14:paraId="072B2A24"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Were my strategy explanations clear and accessible to all students?</w:t>
      </w:r>
    </w:p>
    <w:p w14:paraId="1DFC63C6"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students demonstrate understanding and application of taught strategies?</w:t>
      </w:r>
    </w:p>
    <w:p w14:paraId="768C5B59"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model and scaffold strategy use?</w:t>
      </w:r>
    </w:p>
    <w:p w14:paraId="01995CEC" w14:textId="77777777" w:rsidR="00A9703D" w:rsidRPr="00A9703D" w:rsidRDefault="00A9703D" w:rsidP="00A9703D">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demonstrates that students developed reading fluency through this lesson?</w:t>
      </w:r>
    </w:p>
    <w:p w14:paraId="738E7950"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students show improvement in accuracy, pace, and/or expression?</w:t>
      </w:r>
    </w:p>
    <w:p w14:paraId="3BD0D904"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integrate listening, speaking, and reading activities?</w:t>
      </w:r>
    </w:p>
    <w:p w14:paraId="5622437F"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data supports claims of fluency development?</w:t>
      </w:r>
    </w:p>
    <w:p w14:paraId="7B843F3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 and Reflection:</w:t>
      </w:r>
    </w:p>
    <w:p w14:paraId="1B7935C3" w14:textId="77777777" w:rsidR="00A9703D" w:rsidRPr="00A9703D" w:rsidRDefault="00A9703D" w:rsidP="00A970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aspects of guided reading instruction were most successful, and why?</w:t>
      </w:r>
    </w:p>
    <w:p w14:paraId="1410302A"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Which teaching strategies produced the best student outcomes?</w:t>
      </w:r>
    </w:p>
    <w:p w14:paraId="4C14892F"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multisensory integration enhance student learning?</w:t>
      </w:r>
    </w:p>
    <w:p w14:paraId="4ADFA651"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supports the effectiveness of my instructional choices?</w:t>
      </w:r>
    </w:p>
    <w:p w14:paraId="00FC4DE4" w14:textId="77777777" w:rsidR="00A9703D" w:rsidRPr="00A9703D" w:rsidRDefault="00A9703D" w:rsidP="00A970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challenges did I encounter, and how will I address them in future lessons?</w:t>
      </w:r>
    </w:p>
    <w:p w14:paraId="6A44DCD9"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didn't work as planned, and what were the contributing factors?</w:t>
      </w:r>
    </w:p>
    <w:p w14:paraId="6ED95370"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can I better support struggling readers while challenging advanced students?</w:t>
      </w:r>
    </w:p>
    <w:p w14:paraId="2262D67E"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additional skills or knowledge do I need to develop?</w:t>
      </w:r>
    </w:p>
    <w:p w14:paraId="44CB5B57" w14:textId="77777777" w:rsidR="00A9703D" w:rsidRPr="00A9703D" w:rsidRDefault="00A9703D" w:rsidP="00A970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does this lesson connect to broader literacy instruction and student development?</w:t>
      </w:r>
    </w:p>
    <w:p w14:paraId="487C01F4"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How will these skills transfer to independent reading and other contexts?</w:t>
      </w:r>
    </w:p>
    <w:p w14:paraId="5863D650"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are the logical next steps in these students' reading development?</w:t>
      </w:r>
    </w:p>
    <w:p w14:paraId="0921B1C1"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can I communicate student progress to families and colleagues?</w:t>
      </w:r>
    </w:p>
    <w:p w14:paraId="6CACE1C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Required Assessment Components:</w:t>
      </w:r>
    </w:p>
    <w:p w14:paraId="3F5F4127"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Pre-Assessment Documentation: Evidence of using formal assessment data to inform instruction</w:t>
      </w:r>
    </w:p>
    <w:p w14:paraId="44533A54"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Learning Objectives: Clear, measurable objectives aligned to student reading levels</w:t>
      </w:r>
    </w:p>
    <w:p w14:paraId="47F17518"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Instruction: Explicit teaching of specific comprehension strategies</w:t>
      </w:r>
    </w:p>
    <w:p w14:paraId="1525E5A0"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Development: Integration of listening, speaking, and reading activities</w:t>
      </w:r>
    </w:p>
    <w:p w14:paraId="69E6DEAC"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Conferring: Individual assessment of strategy application and fluency</w:t>
      </w:r>
    </w:p>
    <w:p w14:paraId="58F96B7D"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Use of culturally relevant texts and responsive teaching methods</w:t>
      </w:r>
    </w:p>
    <w:p w14:paraId="739D6FAD"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Reflection Analysis: Thoughtful evaluation of lesson effectiveness and next steps</w:t>
      </w:r>
    </w:p>
    <w:p w14:paraId="79D234C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pict w14:anchorId="16E65052">
          <v:rect id="_x0000_i1026" style="width:0;height:1.5pt" o:hralign="center" o:hrstd="t" o:hr="t" fillcolor="#a0a0a0" stroked="f"/>
        </w:pict>
      </w:r>
    </w:p>
    <w:p w14:paraId="1040D7D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Assignment 3: Vocabulary Mini-Lesson with Technology Integration</w:t>
      </w:r>
    </w:p>
    <w:p w14:paraId="22A6446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Purpose:</w:t>
      </w:r>
    </w:p>
    <w:p w14:paraId="5F9BEF33"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 design and implement explicit vocabulary instruction using research-based strategies while integrating technology and Ojibwe language connections to enhance student word knowledge and comprehension.</w:t>
      </w:r>
    </w:p>
    <w:p w14:paraId="7C345D0D"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Standards Alignment:</w:t>
      </w:r>
    </w:p>
    <w:p w14:paraId="7FE2C0A4" w14:textId="77777777" w:rsidR="00A9703D" w:rsidRPr="00A9703D" w:rsidRDefault="00A9703D" w:rsidP="00A9703D">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Standard: GIKENDAASOWIN – Knowing Knowledge</w:t>
      </w:r>
    </w:p>
    <w:p w14:paraId="39055CC6" w14:textId="77777777" w:rsidR="00A9703D" w:rsidRPr="00A9703D" w:rsidRDefault="00A9703D" w:rsidP="00A9703D">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SEP Standards: 5.K - Use educational technology to broaden student knowledge</w:t>
      </w:r>
    </w:p>
    <w:p w14:paraId="1DC4E1E3" w14:textId="77777777" w:rsidR="00A9703D" w:rsidRPr="00A9703D" w:rsidRDefault="00A9703D" w:rsidP="00A9703D">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Subject Matter Standard: 3.C.5a-c - Knowledge of how to develop vocabulary knowledge, including understanding the critical role vocabulary knowledge plays in reading and providing explicit instruction in vocabulary development</w:t>
      </w:r>
    </w:p>
    <w:p w14:paraId="251A7FA8"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Description:</w:t>
      </w:r>
    </w:p>
    <w:p w14:paraId="04A020BC"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Points: 20 points</w:t>
      </w:r>
    </w:p>
    <w:p w14:paraId="0E147177"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Select a picture book or chapter book passage and design a strategy mini lesson to teach 4-5 Tier II vocabulary words. The lesson will include both explicit instruction of the tier II words as well as intentional planning for implicit teaching of select tier III words and their definitions. Include opportunities for integrating Ojibwe language and technology within the mini lesson framework. Teach the lesson in the clinical setting and create a supplemental digital activity for the Seesaw blog.</w:t>
      </w:r>
    </w:p>
    <w:p w14:paraId="4151994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Assignment Requirements Checklist:</w:t>
      </w:r>
    </w:p>
    <w:p w14:paraId="72730C37"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Content Requirements:</w:t>
      </w:r>
    </w:p>
    <w:p w14:paraId="42A893BD"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Selection of appropriate text with rich vocabulary</w:t>
      </w:r>
    </w:p>
    <w:p w14:paraId="583899F1"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Identification of 4-5 Tier II vocabulary words</w:t>
      </w:r>
    </w:p>
    <w:p w14:paraId="0E769C0E"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Explicit instruction plan for target words</w:t>
      </w:r>
    </w:p>
    <w:p w14:paraId="774D6EF8"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Implicit instruction for Tier III words</w:t>
      </w:r>
    </w:p>
    <w:p w14:paraId="70A70E89"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connections where appropriate</w:t>
      </w:r>
    </w:p>
    <w:p w14:paraId="53E59415"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(digital tools, apps, etc.)</w:t>
      </w:r>
    </w:p>
    <w:p w14:paraId="296EBC47"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of student understanding</w:t>
      </w:r>
    </w:p>
    <w:p w14:paraId="1839B0AF"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Extension activity for Seesaw blog</w:t>
      </w:r>
    </w:p>
    <w:p w14:paraId="783BE896"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 Requirements:</w:t>
      </w:r>
    </w:p>
    <w:p w14:paraId="2D56B97B"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Complete mini-lesson plan (15-20 minutes)</w:t>
      </w:r>
    </w:p>
    <w:p w14:paraId="7316683D"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Materials list including technology tools</w:t>
      </w:r>
    </w:p>
    <w:p w14:paraId="3DA9F415"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selection rationale</w:t>
      </w:r>
    </w:p>
    <w:p w14:paraId="3C059049"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explanation</w:t>
      </w:r>
    </w:p>
    <w:p w14:paraId="3C7D2560"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rubric or checklist</w:t>
      </w:r>
    </w:p>
    <w:p w14:paraId="280F9A16"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activity instructions</w:t>
      </w:r>
    </w:p>
    <w:p w14:paraId="7996F908"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Reflection on lesson implementation</w:t>
      </w:r>
    </w:p>
    <w:p w14:paraId="2FDCAD3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Vocabulary Mini-Lesson Rubric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2069"/>
        <w:gridCol w:w="2034"/>
        <w:gridCol w:w="1871"/>
        <w:gridCol w:w="1831"/>
      </w:tblGrid>
      <w:tr w:rsidR="00A9703D" w:rsidRPr="00A9703D" w14:paraId="416B8077" w14:textId="77777777" w:rsidTr="00F44EBF">
        <w:trPr>
          <w:tblHeader/>
          <w:tblCellSpacing w:w="15" w:type="dxa"/>
        </w:trPr>
        <w:tc>
          <w:tcPr>
            <w:tcW w:w="0" w:type="auto"/>
            <w:vAlign w:val="center"/>
            <w:hideMark/>
          </w:tcPr>
          <w:p w14:paraId="3FED8320"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Criteria</w:t>
            </w:r>
          </w:p>
        </w:tc>
        <w:tc>
          <w:tcPr>
            <w:tcW w:w="0" w:type="auto"/>
            <w:vAlign w:val="center"/>
            <w:hideMark/>
          </w:tcPr>
          <w:p w14:paraId="15CC374C"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Exemplary (4)</w:t>
            </w:r>
          </w:p>
        </w:tc>
        <w:tc>
          <w:tcPr>
            <w:tcW w:w="0" w:type="auto"/>
            <w:vAlign w:val="center"/>
            <w:hideMark/>
          </w:tcPr>
          <w:p w14:paraId="56721BD3"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Proficient (3)</w:t>
            </w:r>
          </w:p>
        </w:tc>
        <w:tc>
          <w:tcPr>
            <w:tcW w:w="0" w:type="auto"/>
            <w:vAlign w:val="center"/>
            <w:hideMark/>
          </w:tcPr>
          <w:p w14:paraId="72A256D9"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Developing (2)</w:t>
            </w:r>
          </w:p>
        </w:tc>
        <w:tc>
          <w:tcPr>
            <w:tcW w:w="0" w:type="auto"/>
            <w:vAlign w:val="center"/>
            <w:hideMark/>
          </w:tcPr>
          <w:p w14:paraId="58EAC3E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Beginning (1)</w:t>
            </w:r>
          </w:p>
        </w:tc>
      </w:tr>
      <w:tr w:rsidR="00A9703D" w:rsidRPr="00A9703D" w14:paraId="0CB2CF61" w14:textId="77777777" w:rsidTr="00F44EBF">
        <w:trPr>
          <w:tblCellSpacing w:w="15" w:type="dxa"/>
        </w:trPr>
        <w:tc>
          <w:tcPr>
            <w:tcW w:w="0" w:type="auto"/>
            <w:vAlign w:val="center"/>
            <w:hideMark/>
          </w:tcPr>
          <w:p w14:paraId="542C2A7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Selection &amp; Instruction (Subject Matter 3.C.5a-c)</w:t>
            </w:r>
          </w:p>
        </w:tc>
        <w:tc>
          <w:tcPr>
            <w:tcW w:w="0" w:type="auto"/>
            <w:vAlign w:val="center"/>
            <w:hideMark/>
          </w:tcPr>
          <w:p w14:paraId="3D673F1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selects and teaches Tier II words with sophisticated explicit instruction; demonstrates deep understanding of vocabulary's role in reading</w:t>
            </w:r>
          </w:p>
        </w:tc>
        <w:tc>
          <w:tcPr>
            <w:tcW w:w="0" w:type="auto"/>
            <w:vAlign w:val="center"/>
            <w:hideMark/>
          </w:tcPr>
          <w:p w14:paraId="3CEC90A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selects and teaches appropriate vocabulary with clear explicit instruction; shows solid understanding of vocabulary importance</w:t>
            </w:r>
          </w:p>
        </w:tc>
        <w:tc>
          <w:tcPr>
            <w:tcW w:w="0" w:type="auto"/>
            <w:vAlign w:val="center"/>
            <w:hideMark/>
          </w:tcPr>
          <w:p w14:paraId="5A771A9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Selects appropriate words with basic explicit instruction; some understanding of vocabulary role evident</w:t>
            </w:r>
          </w:p>
        </w:tc>
        <w:tc>
          <w:tcPr>
            <w:tcW w:w="0" w:type="auto"/>
            <w:vAlign w:val="center"/>
            <w:hideMark/>
          </w:tcPr>
          <w:p w14:paraId="2643A8E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Poor word selection or unclear instruction; minimal understanding of vocabulary importance</w:t>
            </w:r>
          </w:p>
        </w:tc>
      </w:tr>
      <w:tr w:rsidR="00A9703D" w:rsidRPr="00A9703D" w14:paraId="50B00A61" w14:textId="77777777" w:rsidTr="00F44EBF">
        <w:trPr>
          <w:tblCellSpacing w:w="15" w:type="dxa"/>
        </w:trPr>
        <w:tc>
          <w:tcPr>
            <w:tcW w:w="0" w:type="auto"/>
            <w:vAlign w:val="center"/>
            <w:hideMark/>
          </w:tcPr>
          <w:p w14:paraId="42CA779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(SEP 5.K)</w:t>
            </w:r>
          </w:p>
        </w:tc>
        <w:tc>
          <w:tcPr>
            <w:tcW w:w="0" w:type="auto"/>
            <w:vAlign w:val="center"/>
            <w:hideMark/>
          </w:tcPr>
          <w:p w14:paraId="6C5A639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Innovatively integrates technology to enhance vocabulary learning; demonstrates sophisticated understanding of digital tools for instruction</w:t>
            </w:r>
          </w:p>
        </w:tc>
        <w:tc>
          <w:tcPr>
            <w:tcW w:w="0" w:type="auto"/>
            <w:vAlign w:val="center"/>
            <w:hideMark/>
          </w:tcPr>
          <w:p w14:paraId="62AACD1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integrates appropriate technology; shows good understanding of digital enhancement</w:t>
            </w:r>
          </w:p>
        </w:tc>
        <w:tc>
          <w:tcPr>
            <w:tcW w:w="0" w:type="auto"/>
            <w:vAlign w:val="center"/>
            <w:hideMark/>
          </w:tcPr>
          <w:p w14:paraId="4D8A479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technology integration; basic understanding of digital tools</w:t>
            </w:r>
          </w:p>
        </w:tc>
        <w:tc>
          <w:tcPr>
            <w:tcW w:w="0" w:type="auto"/>
            <w:vAlign w:val="center"/>
            <w:hideMark/>
          </w:tcPr>
          <w:p w14:paraId="4CEA399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or inappropriate technology use; limited understanding of digital enhancement</w:t>
            </w:r>
          </w:p>
        </w:tc>
      </w:tr>
      <w:tr w:rsidR="00A9703D" w:rsidRPr="00A9703D" w14:paraId="64E483B5" w14:textId="77777777" w:rsidTr="00F44EBF">
        <w:trPr>
          <w:tblCellSpacing w:w="15" w:type="dxa"/>
        </w:trPr>
        <w:tc>
          <w:tcPr>
            <w:tcW w:w="0" w:type="auto"/>
            <w:vAlign w:val="center"/>
            <w:hideMark/>
          </w:tcPr>
          <w:p w14:paraId="0C8B11B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Cultural Integration (Cultural Standards)</w:t>
            </w:r>
          </w:p>
        </w:tc>
        <w:tc>
          <w:tcPr>
            <w:tcW w:w="0" w:type="auto"/>
            <w:vAlign w:val="center"/>
            <w:hideMark/>
          </w:tcPr>
          <w:p w14:paraId="4E346C1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Authentically connects Ojibwe language and culture to vocabulary instruction; demonstrates deep cultural understanding</w:t>
            </w:r>
          </w:p>
        </w:tc>
        <w:tc>
          <w:tcPr>
            <w:tcW w:w="0" w:type="auto"/>
            <w:vAlign w:val="center"/>
            <w:hideMark/>
          </w:tcPr>
          <w:p w14:paraId="4C23351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Appropriately integrates cultural connections; shows good cultural awareness</w:t>
            </w:r>
          </w:p>
        </w:tc>
        <w:tc>
          <w:tcPr>
            <w:tcW w:w="0" w:type="auto"/>
            <w:vAlign w:val="center"/>
            <w:hideMark/>
          </w:tcPr>
          <w:p w14:paraId="7DB8E74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cultural connections evident; basic cultural understanding</w:t>
            </w:r>
          </w:p>
        </w:tc>
        <w:tc>
          <w:tcPr>
            <w:tcW w:w="0" w:type="auto"/>
            <w:vAlign w:val="center"/>
            <w:hideMark/>
          </w:tcPr>
          <w:p w14:paraId="398CAD6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cultural integration; limited cultural awareness</w:t>
            </w:r>
          </w:p>
        </w:tc>
      </w:tr>
      <w:tr w:rsidR="00A9703D" w:rsidRPr="00A9703D" w14:paraId="3ECEBA03" w14:textId="77777777" w:rsidTr="00F44EBF">
        <w:trPr>
          <w:tblCellSpacing w:w="15" w:type="dxa"/>
        </w:trPr>
        <w:tc>
          <w:tcPr>
            <w:tcW w:w="0" w:type="auto"/>
            <w:vAlign w:val="center"/>
            <w:hideMark/>
          </w:tcPr>
          <w:p w14:paraId="2D9DA14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Design &amp; Engagement</w:t>
            </w:r>
          </w:p>
        </w:tc>
        <w:tc>
          <w:tcPr>
            <w:tcW w:w="0" w:type="auto"/>
            <w:vAlign w:val="center"/>
            <w:hideMark/>
          </w:tcPr>
          <w:p w14:paraId="1341EC0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designs engaging, multi-sensory vocabulary instruction with innovative strategies</w:t>
            </w:r>
          </w:p>
        </w:tc>
        <w:tc>
          <w:tcPr>
            <w:tcW w:w="0" w:type="auto"/>
            <w:vAlign w:val="center"/>
            <w:hideMark/>
          </w:tcPr>
          <w:p w14:paraId="630989D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Designs clear, engaging vocabulary instruction with effective strategies</w:t>
            </w:r>
          </w:p>
        </w:tc>
        <w:tc>
          <w:tcPr>
            <w:tcW w:w="0" w:type="auto"/>
            <w:vAlign w:val="center"/>
            <w:hideMark/>
          </w:tcPr>
          <w:p w14:paraId="7FF9ABC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Designs basic vocabulary instruction with some engagement strategies</w:t>
            </w:r>
          </w:p>
        </w:tc>
        <w:tc>
          <w:tcPr>
            <w:tcW w:w="0" w:type="auto"/>
            <w:vAlign w:val="center"/>
            <w:hideMark/>
          </w:tcPr>
          <w:p w14:paraId="28401E1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Poor instructional design with minimal engagement</w:t>
            </w:r>
          </w:p>
        </w:tc>
      </w:tr>
      <w:tr w:rsidR="00A9703D" w:rsidRPr="00A9703D" w14:paraId="64D0773F" w14:textId="77777777" w:rsidTr="00F44EBF">
        <w:trPr>
          <w:tblCellSpacing w:w="15" w:type="dxa"/>
        </w:trPr>
        <w:tc>
          <w:tcPr>
            <w:tcW w:w="0" w:type="auto"/>
            <w:vAlign w:val="center"/>
            <w:hideMark/>
          </w:tcPr>
          <w:p w14:paraId="1BC2C94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&amp; Application</w:t>
            </w:r>
          </w:p>
        </w:tc>
        <w:tc>
          <w:tcPr>
            <w:tcW w:w="0" w:type="auto"/>
            <w:vAlign w:val="center"/>
            <w:hideMark/>
          </w:tcPr>
          <w:p w14:paraId="1AB0678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Includes sophisticated assessment of vocabulary understanding with multiple application opportunities</w:t>
            </w:r>
          </w:p>
        </w:tc>
        <w:tc>
          <w:tcPr>
            <w:tcW w:w="0" w:type="auto"/>
            <w:vAlign w:val="center"/>
            <w:hideMark/>
          </w:tcPr>
          <w:p w14:paraId="7C7FC15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Includes clear assessment with good application opportunities</w:t>
            </w:r>
          </w:p>
        </w:tc>
        <w:tc>
          <w:tcPr>
            <w:tcW w:w="0" w:type="auto"/>
            <w:vAlign w:val="center"/>
            <w:hideMark/>
          </w:tcPr>
          <w:p w14:paraId="4C28FBA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Includes basic assessment with some application</w:t>
            </w:r>
          </w:p>
        </w:tc>
        <w:tc>
          <w:tcPr>
            <w:tcW w:w="0" w:type="auto"/>
            <w:vAlign w:val="center"/>
            <w:hideMark/>
          </w:tcPr>
          <w:p w14:paraId="5B4AEF7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or unclear assessment; minimal application opportunities</w:t>
            </w:r>
          </w:p>
        </w:tc>
      </w:tr>
    </w:tbl>
    <w:p w14:paraId="2C7BAABE"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Subject Matter Standards Breakdown</w:t>
      </w:r>
    </w:p>
    <w:p w14:paraId="1F52025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3.C.5a - Critical Role of Vocabulary Knowledge (5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4"/>
        <w:gridCol w:w="7676"/>
      </w:tblGrid>
      <w:tr w:rsidR="00A9703D" w:rsidRPr="00A9703D" w14:paraId="7299E9D5" w14:textId="77777777" w:rsidTr="00F44EBF">
        <w:trPr>
          <w:tblHeader/>
          <w:tblCellSpacing w:w="15" w:type="dxa"/>
        </w:trPr>
        <w:tc>
          <w:tcPr>
            <w:tcW w:w="0" w:type="auto"/>
            <w:vAlign w:val="center"/>
            <w:hideMark/>
          </w:tcPr>
          <w:p w14:paraId="283133E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02A0EC6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210B93D9" w14:textId="77777777" w:rsidTr="00F44EBF">
        <w:trPr>
          <w:tblCellSpacing w:w="15" w:type="dxa"/>
        </w:trPr>
        <w:tc>
          <w:tcPr>
            <w:tcW w:w="0" w:type="auto"/>
            <w:vAlign w:val="center"/>
            <w:hideMark/>
          </w:tcPr>
          <w:p w14:paraId="15AC75F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14371AC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sophisticated understanding of vocabulary's critical role in reading comprehension; expertly explains connections between word knowledge and reading success</w:t>
            </w:r>
          </w:p>
        </w:tc>
      </w:tr>
      <w:tr w:rsidR="00A9703D" w:rsidRPr="00A9703D" w14:paraId="564590CF" w14:textId="77777777" w:rsidTr="00F44EBF">
        <w:trPr>
          <w:tblCellSpacing w:w="15" w:type="dxa"/>
        </w:trPr>
        <w:tc>
          <w:tcPr>
            <w:tcW w:w="0" w:type="auto"/>
            <w:vAlign w:val="center"/>
            <w:hideMark/>
          </w:tcPr>
          <w:p w14:paraId="5433A4D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5C4821C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understanding of vocabulary importance; clearly explains role in reading achievement</w:t>
            </w:r>
          </w:p>
        </w:tc>
      </w:tr>
      <w:tr w:rsidR="00A9703D" w:rsidRPr="00A9703D" w14:paraId="7E65CC37" w14:textId="77777777" w:rsidTr="00F44EBF">
        <w:trPr>
          <w:tblCellSpacing w:w="15" w:type="dxa"/>
        </w:trPr>
        <w:tc>
          <w:tcPr>
            <w:tcW w:w="0" w:type="auto"/>
            <w:vAlign w:val="center"/>
            <w:hideMark/>
          </w:tcPr>
          <w:p w14:paraId="45D13F2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0770688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understanding of vocabulary role; some explanation of reading connections</w:t>
            </w:r>
          </w:p>
        </w:tc>
      </w:tr>
      <w:tr w:rsidR="00A9703D" w:rsidRPr="00A9703D" w14:paraId="6F40EA04" w14:textId="77777777" w:rsidTr="00F44EBF">
        <w:trPr>
          <w:tblCellSpacing w:w="15" w:type="dxa"/>
        </w:trPr>
        <w:tc>
          <w:tcPr>
            <w:tcW w:w="0" w:type="auto"/>
            <w:vAlign w:val="center"/>
            <w:hideMark/>
          </w:tcPr>
          <w:p w14:paraId="2258526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315D9C4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understanding of vocabulary importance; limited explanation of reading connections</w:t>
            </w:r>
          </w:p>
        </w:tc>
      </w:tr>
    </w:tbl>
    <w:p w14:paraId="285E8B5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3.C.5b - Explicit Vocabulary Instruction (10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3"/>
        <w:gridCol w:w="7667"/>
      </w:tblGrid>
      <w:tr w:rsidR="00A9703D" w:rsidRPr="00A9703D" w14:paraId="5463A391" w14:textId="77777777" w:rsidTr="00F44EBF">
        <w:trPr>
          <w:tblHeader/>
          <w:tblCellSpacing w:w="15" w:type="dxa"/>
        </w:trPr>
        <w:tc>
          <w:tcPr>
            <w:tcW w:w="0" w:type="auto"/>
            <w:vAlign w:val="center"/>
            <w:hideMark/>
          </w:tcPr>
          <w:p w14:paraId="4E13A9F8"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lastRenderedPageBreak/>
              <w:t>Performance Level</w:t>
            </w:r>
          </w:p>
        </w:tc>
        <w:tc>
          <w:tcPr>
            <w:tcW w:w="0" w:type="auto"/>
            <w:vAlign w:val="center"/>
            <w:hideMark/>
          </w:tcPr>
          <w:p w14:paraId="636C7F7C"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328B5CE3" w14:textId="77777777" w:rsidTr="00F44EBF">
        <w:trPr>
          <w:tblCellSpacing w:w="15" w:type="dxa"/>
        </w:trPr>
        <w:tc>
          <w:tcPr>
            <w:tcW w:w="0" w:type="auto"/>
            <w:vAlign w:val="center"/>
            <w:hideMark/>
          </w:tcPr>
          <w:p w14:paraId="0D86E49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0AFD4D4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expert explicit instruction with innovative strategies for determining word meanings; demonstrates sophisticated understanding of systematic vocabulary teaching</w:t>
            </w:r>
          </w:p>
        </w:tc>
      </w:tr>
      <w:tr w:rsidR="00A9703D" w:rsidRPr="00A9703D" w14:paraId="7624DBDD" w14:textId="77777777" w:rsidTr="00F44EBF">
        <w:trPr>
          <w:tblCellSpacing w:w="15" w:type="dxa"/>
        </w:trPr>
        <w:tc>
          <w:tcPr>
            <w:tcW w:w="0" w:type="auto"/>
            <w:vAlign w:val="center"/>
            <w:hideMark/>
          </w:tcPr>
          <w:p w14:paraId="2777491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263C661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clear explicit instruction with effective strategies; shows solid understanding of vocabulary teaching methods</w:t>
            </w:r>
          </w:p>
        </w:tc>
      </w:tr>
      <w:tr w:rsidR="00A9703D" w:rsidRPr="00A9703D" w14:paraId="49FCD8CA" w14:textId="77777777" w:rsidTr="00F44EBF">
        <w:trPr>
          <w:tblCellSpacing w:w="15" w:type="dxa"/>
        </w:trPr>
        <w:tc>
          <w:tcPr>
            <w:tcW w:w="0" w:type="auto"/>
            <w:vAlign w:val="center"/>
            <w:hideMark/>
          </w:tcPr>
          <w:p w14:paraId="7F139BE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2E4FE47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basic explicit instruction; some understanding of vocabulary teaching strategies</w:t>
            </w:r>
          </w:p>
        </w:tc>
      </w:tr>
      <w:tr w:rsidR="00A9703D" w:rsidRPr="00A9703D" w14:paraId="2B5E42EB" w14:textId="77777777" w:rsidTr="00F44EBF">
        <w:trPr>
          <w:tblCellSpacing w:w="15" w:type="dxa"/>
        </w:trPr>
        <w:tc>
          <w:tcPr>
            <w:tcW w:w="0" w:type="auto"/>
            <w:vAlign w:val="center"/>
            <w:hideMark/>
          </w:tcPr>
          <w:p w14:paraId="0415874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48F2F2E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minimal explicit instruction; limited understanding of vocabulary teaching</w:t>
            </w:r>
          </w:p>
        </w:tc>
      </w:tr>
    </w:tbl>
    <w:p w14:paraId="5A39FC8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3.C.5c - Language Experience Opportunities (5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5"/>
        <w:gridCol w:w="7635"/>
      </w:tblGrid>
      <w:tr w:rsidR="00A9703D" w:rsidRPr="00A9703D" w14:paraId="31263BFD" w14:textId="77777777" w:rsidTr="00F44EBF">
        <w:trPr>
          <w:tblHeader/>
          <w:tblCellSpacing w:w="15" w:type="dxa"/>
        </w:trPr>
        <w:tc>
          <w:tcPr>
            <w:tcW w:w="0" w:type="auto"/>
            <w:vAlign w:val="center"/>
            <w:hideMark/>
          </w:tcPr>
          <w:p w14:paraId="7D9981A2"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050F25B5"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47113273" w14:textId="77777777" w:rsidTr="00F44EBF">
        <w:trPr>
          <w:tblCellSpacing w:w="15" w:type="dxa"/>
        </w:trPr>
        <w:tc>
          <w:tcPr>
            <w:tcW w:w="0" w:type="auto"/>
            <w:vAlign w:val="center"/>
            <w:hideMark/>
          </w:tcPr>
          <w:p w14:paraId="22D82B5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5A032E3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sophisticated opportunities for early and continual language experiences; expertly models and teaches varied strategies for gaining word meaning</w:t>
            </w:r>
          </w:p>
        </w:tc>
      </w:tr>
      <w:tr w:rsidR="00A9703D" w:rsidRPr="00A9703D" w14:paraId="23BC1105" w14:textId="77777777" w:rsidTr="00F44EBF">
        <w:trPr>
          <w:tblCellSpacing w:w="15" w:type="dxa"/>
        </w:trPr>
        <w:tc>
          <w:tcPr>
            <w:tcW w:w="0" w:type="auto"/>
            <w:vAlign w:val="center"/>
            <w:hideMark/>
          </w:tcPr>
          <w:p w14:paraId="79C9354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370DB3E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appropriate language experience opportunities; effectively models strategies for word meaning</w:t>
            </w:r>
          </w:p>
        </w:tc>
      </w:tr>
      <w:tr w:rsidR="00A9703D" w:rsidRPr="00A9703D" w14:paraId="3BA7D131" w14:textId="77777777" w:rsidTr="00F44EBF">
        <w:trPr>
          <w:tblCellSpacing w:w="15" w:type="dxa"/>
        </w:trPr>
        <w:tc>
          <w:tcPr>
            <w:tcW w:w="0" w:type="auto"/>
            <w:vAlign w:val="center"/>
            <w:hideMark/>
          </w:tcPr>
          <w:p w14:paraId="00E5ADB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0645B7C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some language experiences; basic modeling of word meaning strategies</w:t>
            </w:r>
          </w:p>
        </w:tc>
      </w:tr>
      <w:tr w:rsidR="00A9703D" w:rsidRPr="00A9703D" w14:paraId="09783441" w14:textId="77777777" w:rsidTr="00F44EBF">
        <w:trPr>
          <w:tblCellSpacing w:w="15" w:type="dxa"/>
        </w:trPr>
        <w:tc>
          <w:tcPr>
            <w:tcW w:w="0" w:type="auto"/>
            <w:vAlign w:val="center"/>
            <w:hideMark/>
          </w:tcPr>
          <w:p w14:paraId="301114D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1A59FE2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limited language experiences; minimal modeling of strategies</w:t>
            </w:r>
          </w:p>
        </w:tc>
      </w:tr>
    </w:tbl>
    <w:p w14:paraId="63794E6B"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Required Lesson Plan Components</w:t>
      </w:r>
    </w:p>
    <w:p w14:paraId="3FC2508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Pre-Planning Documentation:</w:t>
      </w:r>
    </w:p>
    <w:p w14:paraId="1C9886AA"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Analysis: Thorough analysis of selected text for vocabulary richness and appropriateness</w:t>
      </w:r>
    </w:p>
    <w:p w14:paraId="2272FB01"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Selection Rationale: Clear justification for Tier II word choices based on student needs and text importance</w:t>
      </w:r>
    </w:p>
    <w:p w14:paraId="301427A3"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Needs Assessment: Understanding of students' current vocabulary knowledge and cultural backgrounds</w:t>
      </w:r>
    </w:p>
    <w:p w14:paraId="10415CA1"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Plan: Specific digital tools and their educational purposes</w:t>
      </w:r>
    </w:p>
    <w:p w14:paraId="368B39BF"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Connection Strategy: Plan for authentic integration of Ojibwe language and culture</w:t>
      </w:r>
    </w:p>
    <w:p w14:paraId="1633232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Structure Components:</w:t>
      </w:r>
    </w:p>
    <w:p w14:paraId="42D7CBE2"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Hook/Engagement (2-3 minutes): Compelling introduction that activates prior knowledge</w:t>
      </w:r>
    </w:p>
    <w:p w14:paraId="6BB57298"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Explicit Instruction (8-10 minutes): Direct teaching of target vocabulary with multiple examples</w:t>
      </w:r>
    </w:p>
    <w:p w14:paraId="2AFA14BA"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Guided Practice (5-7 minutes): Scaffolded practice with immediate feedback and support</w:t>
      </w:r>
    </w:p>
    <w:p w14:paraId="56F9DF70"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(Throughout): Seamless integration of digital tools to enhance learning</w:t>
      </w:r>
    </w:p>
    <w:p w14:paraId="4AFDAA8C"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Check (2-3 minutes): Quick assessment of vocabulary understanding and application</w:t>
      </w:r>
    </w:p>
    <w:p w14:paraId="0084950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Instructional Strategy Components:</w:t>
      </w:r>
    </w:p>
    <w:p w14:paraId="7956E58B"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Multiple Exposures: Various contexts and examples for each target word</w:t>
      </w:r>
    </w:p>
    <w:p w14:paraId="15B0ECD4"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Student-Friendly Definitions: Clear, accessible explanations appropriate for grade level</w:t>
      </w:r>
    </w:p>
    <w:p w14:paraId="3F7A2C40"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Visual Representations: Images, graphics, or demonstrations to support word meaning</w:t>
      </w:r>
    </w:p>
    <w:p w14:paraId="4D0065AC"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Contextual Usage: Examples of words used in meaningful sentences and situations</w:t>
      </w:r>
    </w:p>
    <w:p w14:paraId="234949D5"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Active Engagement: Opportunities for students to use words in speaking and writing</w:t>
      </w:r>
    </w:p>
    <w:p w14:paraId="4DA23BC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Multisensory Integration Requirements</w:t>
      </w:r>
    </w:p>
    <w:p w14:paraId="63DB50F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Visual Components (Required):</w:t>
      </w:r>
    </w:p>
    <w:p w14:paraId="6FBE55F1"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Cards and Visual Displays: Clear, attractive visual representations of target vocabulary</w:t>
      </w:r>
    </w:p>
    <w:p w14:paraId="73F3F78F"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Graphic Organizers: Visual tools for organizing word meanings, synonyms, and connections</w:t>
      </w:r>
    </w:p>
    <w:p w14:paraId="716D1046"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Presentations: Technology-enhanced visual displays of vocabulary concepts</w:t>
      </w:r>
    </w:p>
    <w:p w14:paraId="001639DB"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Contextual Images: Pictures or illustrations that support word meaning and usage</w:t>
      </w:r>
    </w:p>
    <w:p w14:paraId="6FB633BD"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Imagery: Authentic visual representations when connecting to Ojibwe culture</w:t>
      </w:r>
    </w:p>
    <w:p w14:paraId="3BEBC7CF"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Auditory Components (Required):</w:t>
      </w:r>
    </w:p>
    <w:p w14:paraId="5F5D11E9"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Clear Pronunciation Modeling: Accurate pronunciation of all target vocabulary words</w:t>
      </w:r>
    </w:p>
    <w:p w14:paraId="1084FCF3"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Varied Voice Modulation: Use of tone, pace, and emphasis to enhance word meaning</w:t>
      </w:r>
    </w:p>
    <w:p w14:paraId="58E8BFEE"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Audio Technology: Digital tools that provide pronunciation support and examples</w:t>
      </w:r>
    </w:p>
    <w:p w14:paraId="7417FC80"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Verbal Practice: Opportunities for students to say words aloud in context</w:t>
      </w:r>
    </w:p>
    <w:p w14:paraId="573EC20B"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Listening Activities: Tasks that require students to identify and respond to target words</w:t>
      </w:r>
    </w:p>
    <w:p w14:paraId="1DA7107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Kinesthetic/Tactile Components (Required):</w:t>
      </w:r>
    </w:p>
    <w:p w14:paraId="2D2F715C"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Technology: Touch-screen activities and digital manipulatives</w:t>
      </w:r>
    </w:p>
    <w:p w14:paraId="101C9EE1"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Physical Gestures: Hand movements or actions that reinforce word meanings</w:t>
      </w:r>
    </w:p>
    <w:p w14:paraId="3507EA04"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Manipulative Activities: Hands-on materials for vocabulary practice and application</w:t>
      </w:r>
    </w:p>
    <w:p w14:paraId="0BA971D9"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Movement Integration: Appropriate physical movement connected to word meanings</w:t>
      </w:r>
    </w:p>
    <w:p w14:paraId="7E8155DD"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Collaborative Activities: Partner and group work requiring physical interaction</w:t>
      </w:r>
    </w:p>
    <w:p w14:paraId="42C7FCCA"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Cultural Integration Requirements</w:t>
      </w:r>
    </w:p>
    <w:p w14:paraId="0D39B4D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Ojibwe Language Connections:</w:t>
      </w:r>
    </w:p>
    <w:p w14:paraId="79DA6AD2"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Bridges: Connections between English target words and Ojibwe equivalents when appropriate</w:t>
      </w:r>
    </w:p>
    <w:p w14:paraId="4B4103A2"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Context: Explanation of cultural significance and traditional usage of concepts</w:t>
      </w:r>
    </w:p>
    <w:p w14:paraId="183535BF"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Knowledge: Integration of traditional ecological knowledge and cultural wisdom</w:t>
      </w:r>
    </w:p>
    <w:p w14:paraId="4C5B9656"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Comparison: Respectful exploration of similarities and differences between languages</w:t>
      </w:r>
    </w:p>
    <w:p w14:paraId="70A332B0"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Elder Wisdom: Incorporation of traditional teachings and community perspectives when relevant</w:t>
      </w:r>
    </w:p>
    <w:p w14:paraId="3FDC74C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Responsive Teaching Practices:</w:t>
      </w:r>
    </w:p>
    <w:p w14:paraId="07791DC3"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Asset-Based Approach: Recognition of students' home language and cultural knowledge as strengths</w:t>
      </w:r>
    </w:p>
    <w:p w14:paraId="4C77740B"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Relevance: Selection of vocabulary that connects to students' lived experiences</w:t>
      </w:r>
    </w:p>
    <w:p w14:paraId="1DAB984C"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Identity Affirmation: Practices that validate and celebrate diverse linguistic backgrounds</w:t>
      </w:r>
    </w:p>
    <w:p w14:paraId="5AFE6E54"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Connections: Links between vocabulary learning and community experiences</w:t>
      </w:r>
    </w:p>
    <w:p w14:paraId="6DDB7ABC"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Engagement: Extension activities that involve families in vocabulary learning</w:t>
      </w:r>
    </w:p>
    <w:p w14:paraId="18005F8E"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Assessment Integration Components</w:t>
      </w:r>
    </w:p>
    <w:p w14:paraId="615E9BBB"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Formative Assessment Strategies:</w:t>
      </w:r>
    </w:p>
    <w:p w14:paraId="05894A46"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Quick Checks: Frequent, brief assessments of vocabulary understanding throughout lesson</w:t>
      </w:r>
    </w:p>
    <w:p w14:paraId="7EF32423"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Self-Assessment: Opportunities for students to evaluate their own word knowledge</w:t>
      </w:r>
    </w:p>
    <w:p w14:paraId="50BE4235"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Peer Assessment: Structured activities for students to assess each other's vocabulary use</w:t>
      </w:r>
    </w:p>
    <w:p w14:paraId="2DFECFE2"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Assessment Tools: Technology-enhanced assessment options with immediate feedback</w:t>
      </w:r>
    </w:p>
    <w:p w14:paraId="2379E8C5"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Observational Assessment: Systematic observation of student engagement and understanding</w:t>
      </w:r>
    </w:p>
    <w:p w14:paraId="16E394F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Summative Assessment Options:</w:t>
      </w:r>
    </w:p>
    <w:p w14:paraId="33D6F245"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Application Tasks: Activities requiring students to use words in new contexts</w:t>
      </w:r>
    </w:p>
    <w:p w14:paraId="5819046D"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Portfolio Entries: Technology-based documentation of vocabulary learning</w:t>
      </w:r>
    </w:p>
    <w:p w14:paraId="52CBAEC0"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Performance-Based Assessment: Real-world applications of vocabulary knowledge</w:t>
      </w:r>
    </w:p>
    <w:p w14:paraId="6AFBDDD4"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Traditional Assessment: Quizzes or tests measuring vocabulary retention and understanding</w:t>
      </w:r>
    </w:p>
    <w:p w14:paraId="5B7A054D"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Creative Expression: Opportunities for students to demonstrate vocabulary knowledge through various media</w:t>
      </w:r>
    </w:p>
    <w:p w14:paraId="732A3B6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Assessment Data Use:</w:t>
      </w:r>
    </w:p>
    <w:p w14:paraId="3635D5DB"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Immediate Feedback: Real-time responses to student understanding and misconceptions</w:t>
      </w:r>
    </w:p>
    <w:p w14:paraId="4A59FAB7"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Adjustments: Modifications based on assessment results during lesson</w:t>
      </w:r>
    </w:p>
    <w:p w14:paraId="78F4153F"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Planning: Use of assessment data to plan follow-up vocabulary instruction</w:t>
      </w:r>
    </w:p>
    <w:p w14:paraId="46DFF8C3"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Progress Monitoring: Documentation of vocabulary growth over time</w:t>
      </w:r>
    </w:p>
    <w:p w14:paraId="195739D1"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Communication: Sharing of vocabulary learning progress with families</w:t>
      </w:r>
    </w:p>
    <w:p w14:paraId="4251CCC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Implementation &amp; Reflection Requirements</w:t>
      </w:r>
    </w:p>
    <w:p w14:paraId="5729136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Technology Implementation:</w:t>
      </w:r>
    </w:p>
    <w:p w14:paraId="5DDA49F5"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Pre-Lesson Testing: Verification that all technology tools work properly before lesson</w:t>
      </w:r>
    </w:p>
    <w:p w14:paraId="1A54194B"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Technology Skills: Assessment of students' ability to use required digital tools</w:t>
      </w:r>
    </w:p>
    <w:p w14:paraId="275B0B32"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Backup Plans: Alternative strategies in case of technology failures</w:t>
      </w:r>
    </w:p>
    <w:p w14:paraId="6AC93270"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Citizenship: Integration of appropriate technology use and online safety</w:t>
      </w:r>
    </w:p>
    <w:p w14:paraId="43A0D225"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Accessibility Considerations: Ensuring technology is accessible to all learners</w:t>
      </w:r>
    </w:p>
    <w:p w14:paraId="0BAABF2B"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Implementation Documentation:</w:t>
      </w:r>
    </w:p>
    <w:p w14:paraId="3074936A"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Engagement Monitoring: Observation of student interest and participation levels</w:t>
      </w:r>
    </w:p>
    <w:p w14:paraId="0348053B"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Effectiveness: Documentation of which instructional strategies worked best</w:t>
      </w:r>
    </w:p>
    <w:p w14:paraId="7CFD52FD"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Success: Evaluation of how well digital tools enhanced learning</w:t>
      </w:r>
    </w:p>
    <w:p w14:paraId="1D65BAB6"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Authenticity: Assessment of cultural connections' appropriateness and impact</w:t>
      </w:r>
    </w:p>
    <w:p w14:paraId="62B899D4"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Time Management: Analysis of lesson pacing and component timing</w:t>
      </w:r>
    </w:p>
    <w:p w14:paraId="5EF23F5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Post-Implementation Reflection:</w:t>
      </w:r>
    </w:p>
    <w:p w14:paraId="0E73F672"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Learning Evidence: Documentation of student vocabulary acquisition and retention</w:t>
      </w:r>
    </w:p>
    <w:p w14:paraId="11C23C19"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Enhancement Analysis: Evaluation of technology's contribution to learning outcomes</w:t>
      </w:r>
    </w:p>
    <w:p w14:paraId="638845E6"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Assessment: Analysis of cultural integration effectiveness and student response</w:t>
      </w:r>
    </w:p>
    <w:p w14:paraId="7DEE78F2"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Improvement Planning: Identification of areas for lesson enhancement</w:t>
      </w:r>
    </w:p>
    <w:p w14:paraId="40A2C770"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Growth Documentation: Reflection on personal learning and skill development</w:t>
      </w:r>
    </w:p>
    <w:p w14:paraId="3FC9E057"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Self-Assessment Questions</w:t>
      </w:r>
    </w:p>
    <w:p w14:paraId="3EB03C7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Vocabulary Instruction Effectiveness:</w:t>
      </w:r>
    </w:p>
    <w:p w14:paraId="0A0CEA1E" w14:textId="77777777" w:rsidR="00A9703D" w:rsidRPr="00A9703D" w:rsidRDefault="00A9703D" w:rsidP="00A9703D">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How effectively did I select and teach Tier II vocabulary words that are critical for reading comprehension?</w:t>
      </w:r>
    </w:p>
    <w:p w14:paraId="2C7E338D"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Were my word choices appropriate for students' developmental level and needs?</w:t>
      </w:r>
    </w:p>
    <w:p w14:paraId="008C79F9"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demonstrate clear understanding of vocabulary's role in reading success?</w:t>
      </w:r>
    </w:p>
    <w:p w14:paraId="282FFF74"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students retain and apply the target vocabulary?</w:t>
      </w:r>
    </w:p>
    <w:p w14:paraId="5467CF3F" w14:textId="77777777" w:rsidR="00A9703D" w:rsidRPr="00A9703D" w:rsidRDefault="00A9703D" w:rsidP="00A9703D">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explicit vocabulary instruction was systematic and effective?</w:t>
      </w:r>
    </w:p>
    <w:p w14:paraId="2D867B84"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provide clear, student-friendly definitions and multiple examples?</w:t>
      </w:r>
    </w:p>
    <w:p w14:paraId="1B3D4E06"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model strategies for determining word meanings?</w:t>
      </w:r>
    </w:p>
    <w:p w14:paraId="19E6F235"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data supports the effectiveness of my instructional approach?</w:t>
      </w:r>
    </w:p>
    <w:p w14:paraId="4BE68D4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Technology Integration:</w:t>
      </w:r>
    </w:p>
    <w:p w14:paraId="66C7D010" w14:textId="77777777" w:rsidR="00A9703D" w:rsidRPr="00A9703D" w:rsidRDefault="00A9703D" w:rsidP="00A9703D">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innovatively and effectively did I integrate technology to enhance vocabulary learning?</w:t>
      </w:r>
    </w:p>
    <w:p w14:paraId="1A85D0C7"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technology tools genuinely improve learning outcomes or were they just decorative?</w:t>
      </w:r>
    </w:p>
    <w:p w14:paraId="1AA72967"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demonstrate understanding of digital tools' educational applications?</w:t>
      </w:r>
    </w:p>
    <w:p w14:paraId="19EC165C"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technology integration was meaningful and purposeful?</w:t>
      </w:r>
    </w:p>
    <w:p w14:paraId="112274E8" w14:textId="77777777" w:rsidR="00A9703D" w:rsidRPr="00A9703D" w:rsidRDefault="00A9703D" w:rsidP="00A9703D">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successfully did I create digital extension activities that support continued vocabulary learning?</w:t>
      </w:r>
    </w:p>
    <w:p w14:paraId="71EBA592"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Is my Seesaw activity engaging and educationally valuable?</w:t>
      </w:r>
    </w:p>
    <w:p w14:paraId="783BC234"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does the digital component connect to and reinforce lesson objectives?</w:t>
      </w:r>
    </w:p>
    <w:p w14:paraId="279641F3"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families can effectively use the digital resources?</w:t>
      </w:r>
    </w:p>
    <w:p w14:paraId="4A6CC0E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 Integration:</w:t>
      </w:r>
    </w:p>
    <w:p w14:paraId="4931052E" w14:textId="77777777" w:rsidR="00A9703D" w:rsidRPr="00A9703D" w:rsidRDefault="00A9703D" w:rsidP="00A9703D">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authentically and respectfully did I integrate Ojibwe language and cultural connections?</w:t>
      </w:r>
    </w:p>
    <w:p w14:paraId="78A09671"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Were cultural connections genuine and meaningful rather than superficial?</w:t>
      </w:r>
    </w:p>
    <w:p w14:paraId="43B859FF"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demonstrate appropriate cultural knowledge and sensitivity?</w:t>
      </w:r>
    </w:p>
    <w:p w14:paraId="126169AD"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students respond to cultural integration elements?</w:t>
      </w:r>
    </w:p>
    <w:p w14:paraId="3E1FC3C0" w14:textId="77777777" w:rsidR="00A9703D" w:rsidRPr="00A9703D" w:rsidRDefault="00A9703D" w:rsidP="00A9703D">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cultural integration enhanced rather than distracted from vocabulary learning?</w:t>
      </w:r>
    </w:p>
    <w:p w14:paraId="63A5758A"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cultural connections deepen understanding of target vocabulary?</w:t>
      </w:r>
    </w:p>
    <w:p w14:paraId="5D9B1256"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balance cultural integration with instructional objectives?</w:t>
      </w:r>
    </w:p>
    <w:p w14:paraId="211B59F7"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impact did cultural elements have on student engagement and learning?</w:t>
      </w:r>
    </w:p>
    <w:p w14:paraId="315721B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Student Engagement and Learning:</w:t>
      </w:r>
    </w:p>
    <w:p w14:paraId="76B519CE" w14:textId="77777777" w:rsidR="00A9703D" w:rsidRPr="00A9703D" w:rsidRDefault="00A9703D" w:rsidP="00A9703D">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engage all students in active vocabulary learning through multisensory approaches?</w:t>
      </w:r>
    </w:p>
    <w:p w14:paraId="1CABFA1C"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visual, auditory, and kinesthetic elements enhance learning for diverse learners?</w:t>
      </w:r>
    </w:p>
    <w:p w14:paraId="0CA6CAD5"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How well did I accommodate different learning styles and preferences?</w:t>
      </w:r>
    </w:p>
    <w:p w14:paraId="75C00BDE"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all students were actively engaged throughout the lesson?</w:t>
      </w:r>
    </w:p>
    <w:p w14:paraId="63943038" w14:textId="77777777" w:rsidR="00A9703D" w:rsidRPr="00A9703D" w:rsidRDefault="00A9703D" w:rsidP="00A9703D">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assessment data demonstrates that students achieved the vocabulary learning objectives?</w:t>
      </w:r>
    </w:p>
    <w:p w14:paraId="470AB5D3"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Can students accurately define and use target words in new contexts?</w:t>
      </w:r>
    </w:p>
    <w:p w14:paraId="00EE458F"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 students understand the connection between vocabulary and reading comprehension?</w:t>
      </w:r>
    </w:p>
    <w:p w14:paraId="4FEF33A0"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vocabulary retention beyond the immediate lesson?</w:t>
      </w:r>
    </w:p>
    <w:p w14:paraId="269C4F3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w:t>
      </w:r>
    </w:p>
    <w:p w14:paraId="5597472B" w14:textId="77777777" w:rsidR="00A9703D" w:rsidRPr="00A9703D" w:rsidRDefault="00A9703D" w:rsidP="00A9703D">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aspects of vocabulary instruction were most successful, and what contributed to that success?</w:t>
      </w:r>
    </w:p>
    <w:p w14:paraId="27922F30"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Which instructional strategies produced the best learning outcomes?</w:t>
      </w:r>
    </w:p>
    <w:p w14:paraId="2E2913DD"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technology and cultural integration enhance the lesson?</w:t>
      </w:r>
    </w:p>
    <w:p w14:paraId="78EBCD70"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elements should I definitely include in future vocabulary lessons?</w:t>
      </w:r>
    </w:p>
    <w:p w14:paraId="09353ED2" w14:textId="77777777" w:rsidR="00A9703D" w:rsidRPr="00A9703D" w:rsidRDefault="00A9703D" w:rsidP="00A9703D">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challenges did I encounter, and how will I address them in future vocabulary instruction?</w:t>
      </w:r>
    </w:p>
    <w:p w14:paraId="5AB7BEF3"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didn't work as planned, and what were the contributing factors?</w:t>
      </w:r>
    </w:p>
    <w:p w14:paraId="5625671D"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can I better integrate technology while maintaining focus on learning objectives?</w:t>
      </w:r>
    </w:p>
    <w:p w14:paraId="73F1A085"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additional skills or knowledge do I need to develop for effective vocabulary teaching?</w:t>
      </w:r>
    </w:p>
    <w:p w14:paraId="17A7F81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Required Assessment Components:</w:t>
      </w:r>
    </w:p>
    <w:p w14:paraId="21E65CA9"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Selection Rationale: Clear explanation of Tier II word choices and their importance</w:t>
      </w:r>
    </w:p>
    <w:p w14:paraId="1D7D76FE"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Explicit Instruction Evidence: Demonstration of clear, systematic vocabulary teaching</w:t>
      </w:r>
    </w:p>
    <w:p w14:paraId="714ABF91"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Enhancement: Meaningful integration of digital tools to support learning</w:t>
      </w:r>
    </w:p>
    <w:p w14:paraId="5BA420F3"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Connections: Appropriate integration of Ojibwe language and cultural elements</w:t>
      </w:r>
    </w:p>
    <w:p w14:paraId="4290ED1C"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Assessment: Evidence of checking for vocabulary understanding and application</w:t>
      </w:r>
    </w:p>
    <w:p w14:paraId="4CE5150D"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Extension: Creation of supplemental Seesaw activity for continued practice</w:t>
      </w:r>
    </w:p>
    <w:p w14:paraId="0B657150" w14:textId="77777777" w:rsidR="00A9703D" w:rsidRPr="00A9703D" w:rsidRDefault="00A9703D" w:rsidP="00A9703D">
      <w:pPr>
        <w:spacing w:after="160" w:line="278" w:lineRule="auto"/>
        <w:rPr>
          <w:rFonts w:ascii="Aptos" w:eastAsia="Aptos" w:hAnsi="Aptos" w:cs="Times New Roman"/>
          <w:kern w:val="2"/>
          <w:sz w:val="24"/>
          <w:szCs w:val="24"/>
          <w14:ligatures w14:val="standardContextual"/>
        </w:rPr>
      </w:pPr>
    </w:p>
    <w:p w14:paraId="0812D81F" w14:textId="77777777" w:rsidR="003F2584" w:rsidRDefault="003F2584" w:rsidP="00000A00">
      <w:pPr>
        <w:rPr>
          <w:i/>
          <w:iCs/>
        </w:rPr>
      </w:pPr>
    </w:p>
    <w:p w14:paraId="6AE0DECE" w14:textId="77777777" w:rsidR="003F2584" w:rsidRPr="003F2584" w:rsidRDefault="003F2584" w:rsidP="00000A00"/>
    <w:p w14:paraId="3BB25A1A" w14:textId="6EB2FAB4" w:rsidR="00A84307" w:rsidRPr="00000A00" w:rsidRDefault="00000A00" w:rsidP="00000A00">
      <w:pPr>
        <w:rPr>
          <w:i/>
          <w:iCs/>
        </w:rPr>
      </w:pPr>
      <w:r w:rsidRPr="00000A00">
        <w:rPr>
          <w:i/>
          <w:iCs/>
        </w:rPr>
        <w:t>To meet the program requirements, students must pass the course with 70% or above</w:t>
      </w:r>
    </w:p>
    <w:tbl>
      <w:tblPr>
        <w:tblStyle w:val="LightGrid"/>
        <w:tblW w:w="0" w:type="auto"/>
        <w:tblLook w:val="04A0" w:firstRow="1" w:lastRow="0" w:firstColumn="1" w:lastColumn="0" w:noHBand="0" w:noVBand="1"/>
      </w:tblPr>
      <w:tblGrid>
        <w:gridCol w:w="846"/>
        <w:gridCol w:w="972"/>
        <w:gridCol w:w="972"/>
      </w:tblGrid>
      <w:tr w:rsidR="00035757" w:rsidRPr="00715994" w14:paraId="257B15DE" w14:textId="77777777" w:rsidTr="00C73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5950E2B" w14:textId="77777777" w:rsidR="00035757" w:rsidRPr="00715994" w:rsidRDefault="00035757" w:rsidP="00C73595">
            <w:pPr>
              <w:jc w:val="center"/>
              <w:rPr>
                <w:rFonts w:asciiTheme="minorHAnsi" w:hAnsiTheme="minorHAnsi" w:cstheme="minorHAnsi"/>
              </w:rPr>
            </w:pPr>
            <w:r w:rsidRPr="00715994">
              <w:rPr>
                <w:rFonts w:asciiTheme="minorHAnsi" w:hAnsiTheme="minorHAnsi" w:cstheme="minorHAnsi"/>
              </w:rPr>
              <w:t>Grade</w:t>
            </w:r>
          </w:p>
        </w:tc>
        <w:tc>
          <w:tcPr>
            <w:tcW w:w="972" w:type="dxa"/>
          </w:tcPr>
          <w:p w14:paraId="624D4104" w14:textId="77777777" w:rsidR="00035757" w:rsidRPr="00715994" w:rsidRDefault="00035757" w:rsidP="00C7359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w:t>
            </w:r>
          </w:p>
        </w:tc>
        <w:tc>
          <w:tcPr>
            <w:tcW w:w="972" w:type="dxa"/>
          </w:tcPr>
          <w:p w14:paraId="48C41589" w14:textId="77777777" w:rsidR="00035757" w:rsidRPr="00715994" w:rsidRDefault="00035757" w:rsidP="00C7359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Points</w:t>
            </w:r>
          </w:p>
        </w:tc>
      </w:tr>
      <w:tr w:rsidR="00035757" w:rsidRPr="00715994" w14:paraId="20CC29A2" w14:textId="77777777" w:rsidTr="00C7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E02AB1A"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t>A</w:t>
            </w:r>
          </w:p>
        </w:tc>
        <w:tc>
          <w:tcPr>
            <w:tcW w:w="972" w:type="dxa"/>
          </w:tcPr>
          <w:p w14:paraId="476B1342" w14:textId="77777777" w:rsidR="00035757" w:rsidRPr="00715994" w:rsidRDefault="00035757"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100-90</w:t>
            </w:r>
          </w:p>
        </w:tc>
        <w:tc>
          <w:tcPr>
            <w:tcW w:w="972" w:type="dxa"/>
          </w:tcPr>
          <w:p w14:paraId="71CEACE8" w14:textId="4A31F8A6" w:rsidR="00035757" w:rsidRPr="00105EA1" w:rsidRDefault="00105EA1"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105EA1">
              <w:rPr>
                <w:rFonts w:cstheme="minorHAnsi"/>
              </w:rPr>
              <w:t>720</w:t>
            </w:r>
          </w:p>
        </w:tc>
      </w:tr>
      <w:tr w:rsidR="00035757" w:rsidRPr="00715994" w14:paraId="237EE0CC" w14:textId="77777777" w:rsidTr="00C735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365EE50"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t>B</w:t>
            </w:r>
          </w:p>
        </w:tc>
        <w:tc>
          <w:tcPr>
            <w:tcW w:w="972" w:type="dxa"/>
          </w:tcPr>
          <w:p w14:paraId="08745153" w14:textId="77777777" w:rsidR="00035757" w:rsidRPr="00715994" w:rsidRDefault="00035757"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89-80</w:t>
            </w:r>
          </w:p>
        </w:tc>
        <w:tc>
          <w:tcPr>
            <w:tcW w:w="972" w:type="dxa"/>
          </w:tcPr>
          <w:p w14:paraId="7160A3F5" w14:textId="7A04BC74" w:rsidR="00035757" w:rsidRPr="00105EA1" w:rsidRDefault="00105EA1"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105EA1">
              <w:rPr>
                <w:rFonts w:cstheme="minorHAnsi"/>
              </w:rPr>
              <w:t>640</w:t>
            </w:r>
          </w:p>
        </w:tc>
      </w:tr>
      <w:tr w:rsidR="00035757" w:rsidRPr="00715994" w14:paraId="637583EA" w14:textId="77777777" w:rsidTr="00C7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582B013"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t>C</w:t>
            </w:r>
          </w:p>
        </w:tc>
        <w:tc>
          <w:tcPr>
            <w:tcW w:w="972" w:type="dxa"/>
          </w:tcPr>
          <w:p w14:paraId="11A9AB10" w14:textId="77777777" w:rsidR="00035757" w:rsidRPr="00715994" w:rsidRDefault="00035757"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79-70</w:t>
            </w:r>
          </w:p>
        </w:tc>
        <w:tc>
          <w:tcPr>
            <w:tcW w:w="972" w:type="dxa"/>
          </w:tcPr>
          <w:p w14:paraId="35143657" w14:textId="51D9C72F" w:rsidR="00035757" w:rsidRPr="00105EA1" w:rsidRDefault="00105EA1"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105EA1">
              <w:rPr>
                <w:rFonts w:cstheme="minorHAnsi"/>
              </w:rPr>
              <w:t>560</w:t>
            </w:r>
          </w:p>
        </w:tc>
      </w:tr>
      <w:tr w:rsidR="00035757" w:rsidRPr="00715994" w14:paraId="0C539DF3" w14:textId="77777777" w:rsidTr="00C735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E529FD2"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lastRenderedPageBreak/>
              <w:t>D</w:t>
            </w:r>
          </w:p>
        </w:tc>
        <w:tc>
          <w:tcPr>
            <w:tcW w:w="972" w:type="dxa"/>
          </w:tcPr>
          <w:p w14:paraId="32C9FFC6" w14:textId="77777777" w:rsidR="00035757" w:rsidRPr="00715994" w:rsidRDefault="00035757"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69-60</w:t>
            </w:r>
          </w:p>
        </w:tc>
        <w:tc>
          <w:tcPr>
            <w:tcW w:w="972" w:type="dxa"/>
          </w:tcPr>
          <w:p w14:paraId="0A662986" w14:textId="0FEAC604" w:rsidR="00035757" w:rsidRPr="00105EA1" w:rsidRDefault="00105EA1"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105EA1">
              <w:rPr>
                <w:rFonts w:cstheme="minorHAnsi"/>
              </w:rPr>
              <w:t>480</w:t>
            </w:r>
          </w:p>
        </w:tc>
      </w:tr>
    </w:tbl>
    <w:p w14:paraId="21462971" w14:textId="77777777" w:rsidR="00035757" w:rsidRDefault="00035757" w:rsidP="00650AA9">
      <w:pPr>
        <w:rPr>
          <w:rFonts w:cstheme="minorHAnsi"/>
          <w:b/>
          <w:u w:val="single"/>
        </w:rPr>
      </w:pPr>
    </w:p>
    <w:p w14:paraId="2C8A9464" w14:textId="77777777" w:rsidR="00FF1A63" w:rsidRDefault="00FF1A63">
      <w:pPr>
        <w:rPr>
          <w:rFonts w:cstheme="minorHAnsi"/>
          <w:b/>
          <w:u w:val="single"/>
        </w:rPr>
      </w:pPr>
      <w:r>
        <w:rPr>
          <w:rFonts w:cstheme="minorHAnsi"/>
          <w:b/>
          <w:u w:val="single"/>
        </w:rPr>
        <w:br w:type="page"/>
      </w:r>
    </w:p>
    <w:p w14:paraId="32697C87" w14:textId="296F9E40" w:rsidR="00A9546D" w:rsidRDefault="00777088" w:rsidP="00E30F63">
      <w:pPr>
        <w:rPr>
          <w:rFonts w:cstheme="minorHAnsi"/>
          <w:b/>
          <w:u w:val="single"/>
        </w:rPr>
      </w:pPr>
      <w:r w:rsidRPr="00715994">
        <w:rPr>
          <w:rFonts w:cstheme="minorHAnsi"/>
          <w:b/>
          <w:u w:val="single"/>
        </w:rPr>
        <w:lastRenderedPageBreak/>
        <w:t>Course Schedule:</w:t>
      </w:r>
      <w:r w:rsidR="00311EC2">
        <w:rPr>
          <w:rFonts w:cstheme="minorHAnsi"/>
          <w:b/>
          <w:u w:val="single"/>
        </w:rPr>
        <w:t xml:space="preserve"> Please attach the course schedule/outline</w:t>
      </w:r>
    </w:p>
    <w:tbl>
      <w:tblPr>
        <w:tblStyle w:val="TableGrid"/>
        <w:tblW w:w="0" w:type="auto"/>
        <w:tblLook w:val="04A0" w:firstRow="1" w:lastRow="0" w:firstColumn="1" w:lastColumn="0" w:noHBand="0" w:noVBand="1"/>
      </w:tblPr>
      <w:tblGrid>
        <w:gridCol w:w="1467"/>
        <w:gridCol w:w="5074"/>
        <w:gridCol w:w="1622"/>
        <w:gridCol w:w="1187"/>
      </w:tblGrid>
      <w:tr w:rsidR="00B0476D" w14:paraId="3AADDB80" w14:textId="47D1FC77" w:rsidTr="045F82EC">
        <w:tc>
          <w:tcPr>
            <w:tcW w:w="2447" w:type="dxa"/>
            <w:vAlign w:val="center"/>
          </w:tcPr>
          <w:p w14:paraId="397FD8DC" w14:textId="77777777" w:rsidR="00F412DC" w:rsidRPr="00772EAD" w:rsidRDefault="00F412DC" w:rsidP="00772EAD">
            <w:pPr>
              <w:rPr>
                <w:rFonts w:eastAsia="Times New Roman" w:cstheme="minorHAnsi"/>
                <w:b/>
                <w:bCs/>
                <w:spacing w:val="-4"/>
                <w:sz w:val="20"/>
                <w:szCs w:val="20"/>
              </w:rPr>
            </w:pPr>
            <w:r w:rsidRPr="00772EAD">
              <w:rPr>
                <w:rFonts w:eastAsia="Times New Roman" w:cstheme="minorHAnsi"/>
                <w:b/>
                <w:bCs/>
                <w:spacing w:val="-4"/>
                <w:sz w:val="20"/>
                <w:szCs w:val="20"/>
              </w:rPr>
              <w:t>Module and Topic</w:t>
            </w:r>
          </w:p>
          <w:p w14:paraId="6C5A8314" w14:textId="23C8A530" w:rsidR="00F412DC" w:rsidRPr="00772EAD" w:rsidRDefault="00F412DC" w:rsidP="00772EAD">
            <w:pPr>
              <w:rPr>
                <w:rFonts w:cstheme="minorHAnsi"/>
                <w:b/>
                <w:sz w:val="20"/>
                <w:szCs w:val="20"/>
              </w:rPr>
            </w:pPr>
            <w:r w:rsidRPr="00772EAD">
              <w:rPr>
                <w:rFonts w:cstheme="minorHAnsi"/>
                <w:b/>
                <w:sz w:val="20"/>
                <w:szCs w:val="20"/>
              </w:rPr>
              <w:t>**All classes are asynchronous</w:t>
            </w:r>
          </w:p>
        </w:tc>
        <w:tc>
          <w:tcPr>
            <w:tcW w:w="2474" w:type="dxa"/>
            <w:vAlign w:val="center"/>
          </w:tcPr>
          <w:p w14:paraId="6763884E" w14:textId="3B1876BB" w:rsidR="00F412DC" w:rsidRPr="00772EAD" w:rsidRDefault="00F412DC" w:rsidP="00772EAD">
            <w:pPr>
              <w:rPr>
                <w:rFonts w:cstheme="minorHAnsi"/>
                <w:b/>
                <w:sz w:val="20"/>
                <w:szCs w:val="20"/>
                <w:u w:val="single"/>
              </w:rPr>
            </w:pPr>
            <w:r w:rsidRPr="00772EAD">
              <w:rPr>
                <w:rFonts w:eastAsia="Times New Roman" w:cstheme="minorHAnsi"/>
                <w:b/>
                <w:bCs/>
                <w:sz w:val="20"/>
                <w:szCs w:val="20"/>
              </w:rPr>
              <w:t>Learning Opportunity and Activity</w:t>
            </w:r>
          </w:p>
        </w:tc>
        <w:tc>
          <w:tcPr>
            <w:tcW w:w="2498" w:type="dxa"/>
            <w:vAlign w:val="center"/>
          </w:tcPr>
          <w:p w14:paraId="707103DB" w14:textId="348FA798" w:rsidR="00F412DC" w:rsidRPr="00772EAD" w:rsidRDefault="00F412DC" w:rsidP="00772EAD">
            <w:pPr>
              <w:rPr>
                <w:rFonts w:cstheme="minorHAnsi"/>
                <w:b/>
                <w:sz w:val="20"/>
                <w:szCs w:val="20"/>
                <w:u w:val="single"/>
              </w:rPr>
            </w:pPr>
            <w:r w:rsidRPr="00772EAD">
              <w:rPr>
                <w:rFonts w:eastAsia="Times New Roman" w:cstheme="minorHAnsi"/>
                <w:b/>
                <w:bCs/>
                <w:sz w:val="20"/>
                <w:szCs w:val="20"/>
              </w:rPr>
              <w:t>Assignment</w:t>
            </w:r>
            <w:r w:rsidRPr="00772EAD">
              <w:rPr>
                <w:rFonts w:eastAsia="Times New Roman" w:cstheme="minorHAnsi"/>
                <w:b/>
                <w:bCs/>
                <w:spacing w:val="-3"/>
                <w:sz w:val="20"/>
                <w:szCs w:val="20"/>
              </w:rPr>
              <w:t xml:space="preserve"> </w:t>
            </w:r>
            <w:r w:rsidRPr="00772EAD">
              <w:rPr>
                <w:rFonts w:eastAsia="Times New Roman" w:cstheme="minorHAnsi"/>
                <w:b/>
                <w:bCs/>
                <w:sz w:val="20"/>
                <w:szCs w:val="20"/>
              </w:rPr>
              <w:t>and</w:t>
            </w:r>
            <w:r w:rsidRPr="00772EAD">
              <w:rPr>
                <w:rFonts w:eastAsia="Times New Roman" w:cstheme="minorHAnsi"/>
                <w:b/>
                <w:bCs/>
                <w:spacing w:val="-3"/>
                <w:sz w:val="20"/>
                <w:szCs w:val="20"/>
              </w:rPr>
              <w:t xml:space="preserve"> </w:t>
            </w:r>
            <w:r w:rsidRPr="00772EAD">
              <w:rPr>
                <w:rFonts w:eastAsia="Times New Roman" w:cstheme="minorHAnsi"/>
                <w:b/>
                <w:bCs/>
                <w:sz w:val="20"/>
                <w:szCs w:val="20"/>
              </w:rPr>
              <w:t>Assessments</w:t>
            </w:r>
          </w:p>
        </w:tc>
        <w:tc>
          <w:tcPr>
            <w:tcW w:w="1931" w:type="dxa"/>
            <w:vAlign w:val="center"/>
          </w:tcPr>
          <w:p w14:paraId="251EE074" w14:textId="77777777" w:rsidR="00B0476D" w:rsidRPr="00772EAD" w:rsidRDefault="00F412DC" w:rsidP="00772EAD">
            <w:pPr>
              <w:rPr>
                <w:rFonts w:eastAsia="Times New Roman" w:cstheme="minorHAnsi"/>
                <w:b/>
                <w:bCs/>
                <w:sz w:val="20"/>
                <w:szCs w:val="20"/>
              </w:rPr>
            </w:pPr>
            <w:r w:rsidRPr="00772EAD">
              <w:rPr>
                <w:rFonts w:eastAsia="Times New Roman" w:cstheme="minorHAnsi"/>
                <w:b/>
                <w:bCs/>
                <w:sz w:val="20"/>
                <w:szCs w:val="20"/>
              </w:rPr>
              <w:t xml:space="preserve">SEP </w:t>
            </w:r>
            <w:r w:rsidR="00B0476D" w:rsidRPr="00772EAD">
              <w:rPr>
                <w:rFonts w:eastAsia="Times New Roman" w:cstheme="minorHAnsi"/>
                <w:b/>
                <w:bCs/>
                <w:sz w:val="20"/>
                <w:szCs w:val="20"/>
              </w:rPr>
              <w:t>(Standards of Effective Practice)</w:t>
            </w:r>
          </w:p>
          <w:p w14:paraId="4B38FAA9" w14:textId="08C07235" w:rsidR="00F412DC" w:rsidRPr="00772EAD" w:rsidRDefault="00D74D38" w:rsidP="00772EAD">
            <w:pPr>
              <w:rPr>
                <w:rFonts w:eastAsia="Times New Roman" w:cstheme="minorHAnsi"/>
                <w:b/>
                <w:bCs/>
                <w:sz w:val="20"/>
                <w:szCs w:val="20"/>
              </w:rPr>
            </w:pPr>
            <w:r w:rsidRPr="00772EAD">
              <w:rPr>
                <w:rFonts w:eastAsia="Times New Roman" w:cstheme="minorHAnsi"/>
                <w:b/>
                <w:bCs/>
                <w:sz w:val="20"/>
                <w:szCs w:val="20"/>
              </w:rPr>
              <w:t>SM (</w:t>
            </w:r>
            <w:r w:rsidR="00361727" w:rsidRPr="00772EAD">
              <w:rPr>
                <w:rFonts w:eastAsia="Times New Roman" w:cstheme="minorHAnsi"/>
                <w:b/>
                <w:bCs/>
                <w:sz w:val="20"/>
                <w:szCs w:val="20"/>
              </w:rPr>
              <w:t>Subject Matter</w:t>
            </w:r>
            <w:r w:rsidRPr="00772EAD">
              <w:rPr>
                <w:rFonts w:eastAsia="Times New Roman" w:cstheme="minorHAnsi"/>
                <w:b/>
                <w:bCs/>
                <w:sz w:val="20"/>
                <w:szCs w:val="20"/>
              </w:rPr>
              <w:t>)</w:t>
            </w:r>
          </w:p>
          <w:p w14:paraId="5DCF323A" w14:textId="631463D1" w:rsidR="00C71E78" w:rsidRPr="00772EAD" w:rsidRDefault="00D74D38" w:rsidP="00772EAD">
            <w:pPr>
              <w:rPr>
                <w:rFonts w:eastAsia="Times New Roman" w:cstheme="minorHAnsi"/>
                <w:b/>
                <w:bCs/>
                <w:sz w:val="20"/>
                <w:szCs w:val="20"/>
              </w:rPr>
            </w:pPr>
            <w:r w:rsidRPr="00772EAD">
              <w:rPr>
                <w:rFonts w:eastAsia="Times New Roman" w:cstheme="minorHAnsi"/>
                <w:b/>
                <w:bCs/>
                <w:sz w:val="20"/>
                <w:szCs w:val="20"/>
              </w:rPr>
              <w:t>CS (</w:t>
            </w:r>
            <w:r w:rsidR="00C71E78" w:rsidRPr="00772EAD">
              <w:rPr>
                <w:rFonts w:eastAsia="Times New Roman" w:cstheme="minorHAnsi"/>
                <w:b/>
                <w:bCs/>
                <w:sz w:val="20"/>
                <w:szCs w:val="20"/>
              </w:rPr>
              <w:t>Cultural Standard</w:t>
            </w:r>
            <w:r w:rsidRPr="00772EAD">
              <w:rPr>
                <w:rFonts w:eastAsia="Times New Roman" w:cstheme="minorHAnsi"/>
                <w:b/>
                <w:bCs/>
                <w:sz w:val="20"/>
                <w:szCs w:val="20"/>
              </w:rPr>
              <w:t>)</w:t>
            </w:r>
          </w:p>
        </w:tc>
      </w:tr>
      <w:tr w:rsidR="00B0476D" w:rsidRPr="008043A6" w14:paraId="343982FE" w14:textId="14087B1A" w:rsidTr="045F82EC">
        <w:tc>
          <w:tcPr>
            <w:tcW w:w="2447" w:type="dxa"/>
          </w:tcPr>
          <w:p w14:paraId="6C7426BD" w14:textId="77777777" w:rsidR="00661963" w:rsidRPr="00772EAD" w:rsidRDefault="00661963" w:rsidP="00772EAD">
            <w:pPr>
              <w:rPr>
                <w:rFonts w:cstheme="minorHAnsi"/>
                <w:sz w:val="20"/>
                <w:szCs w:val="20"/>
              </w:rPr>
            </w:pPr>
            <w:r w:rsidRPr="00772EAD">
              <w:rPr>
                <w:rFonts w:cstheme="minorHAnsi"/>
                <w:sz w:val="20"/>
                <w:szCs w:val="20"/>
              </w:rPr>
              <w:t xml:space="preserve">Week 1 </w:t>
            </w:r>
          </w:p>
          <w:p w14:paraId="3ACA898E" w14:textId="21FF423A" w:rsidR="00300814" w:rsidRPr="00772EAD" w:rsidRDefault="6349DD6B" w:rsidP="00772EAD">
            <w:pPr>
              <w:rPr>
                <w:rFonts w:cstheme="minorHAnsi"/>
                <w:sz w:val="20"/>
                <w:szCs w:val="20"/>
                <w:highlight w:val="yellow"/>
              </w:rPr>
            </w:pPr>
            <w:r w:rsidRPr="00772EAD">
              <w:rPr>
                <w:rFonts w:cstheme="minorHAnsi"/>
                <w:sz w:val="20"/>
                <w:szCs w:val="20"/>
              </w:rPr>
              <w:t xml:space="preserve">January 9 </w:t>
            </w:r>
          </w:p>
        </w:tc>
        <w:tc>
          <w:tcPr>
            <w:tcW w:w="2474" w:type="dxa"/>
          </w:tcPr>
          <w:p w14:paraId="2E08AEFA" w14:textId="523826DC" w:rsidR="00F412DC" w:rsidRPr="00772EAD" w:rsidRDefault="526D1180" w:rsidP="045F82EC">
            <w:pPr>
              <w:rPr>
                <w:sz w:val="20"/>
                <w:szCs w:val="20"/>
              </w:rPr>
            </w:pPr>
            <w:r w:rsidRPr="045F82EC">
              <w:rPr>
                <w:b/>
                <w:bCs/>
                <w:sz w:val="20"/>
                <w:szCs w:val="20"/>
              </w:rPr>
              <w:t>Comprehensive Literacy Instruction</w:t>
            </w:r>
            <w:r w:rsidRPr="045F82EC">
              <w:rPr>
                <w:sz w:val="20"/>
                <w:szCs w:val="20"/>
              </w:rPr>
              <w:t xml:space="preserve"> </w:t>
            </w:r>
          </w:p>
          <w:p w14:paraId="625323CB" w14:textId="3261B7BB" w:rsidR="00F412DC" w:rsidRPr="00772EAD" w:rsidRDefault="00F412DC" w:rsidP="00772EAD">
            <w:pPr>
              <w:rPr>
                <w:rFonts w:cstheme="minorHAnsi"/>
                <w:sz w:val="20"/>
                <w:szCs w:val="20"/>
              </w:rPr>
            </w:pPr>
          </w:p>
          <w:p w14:paraId="739F027C" w14:textId="46F0DEA4" w:rsidR="00F412DC" w:rsidRPr="00772EAD" w:rsidRDefault="0A85362C" w:rsidP="00772EAD">
            <w:pPr>
              <w:rPr>
                <w:rFonts w:cstheme="minorHAnsi"/>
                <w:sz w:val="20"/>
                <w:szCs w:val="20"/>
              </w:rPr>
            </w:pPr>
            <w:r w:rsidRPr="00772EAD">
              <w:rPr>
                <w:rFonts w:cstheme="minorHAnsi"/>
                <w:sz w:val="20"/>
                <w:szCs w:val="20"/>
              </w:rPr>
              <w:t>Review:</w:t>
            </w:r>
          </w:p>
          <w:p w14:paraId="0994CCAF" w14:textId="3F2CF4D0" w:rsidR="00F412DC" w:rsidRPr="00772EAD" w:rsidRDefault="0A85362C" w:rsidP="00772EAD">
            <w:pPr>
              <w:widowControl w:val="0"/>
              <w:ind w:left="14"/>
              <w:rPr>
                <w:rFonts w:eastAsia="Calibri" w:cstheme="minorHAnsi"/>
                <w:color w:val="000000" w:themeColor="text1"/>
                <w:sz w:val="20"/>
                <w:szCs w:val="20"/>
              </w:rPr>
            </w:pPr>
            <w:r w:rsidRPr="00772EAD">
              <w:rPr>
                <w:rFonts w:eastAsia="Calibri" w:cstheme="minorHAnsi"/>
                <w:color w:val="000000" w:themeColor="text1"/>
                <w:sz w:val="20"/>
                <w:szCs w:val="20"/>
              </w:rPr>
              <w:t xml:space="preserve">Additional articles in D2L: </w:t>
            </w:r>
            <w:hyperlink r:id="rId14">
              <w:r w:rsidRPr="00772EAD">
                <w:rPr>
                  <w:rStyle w:val="Hyperlink"/>
                  <w:rFonts w:eastAsia="Calibri" w:cstheme="minorHAnsi"/>
                  <w:sz w:val="20"/>
                  <w:szCs w:val="20"/>
                </w:rPr>
                <w:t>Teaching Reading IS Rocket Science</w:t>
              </w:r>
            </w:hyperlink>
          </w:p>
          <w:p w14:paraId="2850B3C9" w14:textId="042399BF" w:rsidR="00F412DC" w:rsidRPr="00772EAD" w:rsidRDefault="00F412DC" w:rsidP="00772EAD">
            <w:pPr>
              <w:widowControl w:val="0"/>
              <w:ind w:left="14"/>
              <w:rPr>
                <w:rFonts w:eastAsia="Calibri" w:cstheme="minorHAnsi"/>
                <w:sz w:val="20"/>
                <w:szCs w:val="20"/>
              </w:rPr>
            </w:pPr>
          </w:p>
          <w:p w14:paraId="7C1F22B2" w14:textId="5190EDCA" w:rsidR="00F412DC" w:rsidRPr="00772EAD" w:rsidRDefault="2CB5CA6C" w:rsidP="00772EAD">
            <w:pPr>
              <w:widowControl w:val="0"/>
              <w:rPr>
                <w:rFonts w:eastAsia="Calibri" w:cstheme="minorHAnsi"/>
                <w:sz w:val="20"/>
                <w:szCs w:val="20"/>
              </w:rPr>
            </w:pPr>
            <w:hyperlink r:id="rId15">
              <w:r w:rsidRPr="00772EAD">
                <w:rPr>
                  <w:rStyle w:val="Hyperlink"/>
                  <w:rFonts w:eastAsia="Calibri" w:cstheme="minorHAnsi"/>
                  <w:sz w:val="20"/>
                  <w:szCs w:val="20"/>
                </w:rPr>
                <w:t>Early Warning Signs of Dyslexia (Yale)</w:t>
              </w:r>
            </w:hyperlink>
          </w:p>
          <w:p w14:paraId="0DEB84EF" w14:textId="61BBB2DE" w:rsidR="00F412DC" w:rsidRPr="00772EAD" w:rsidRDefault="00F412DC" w:rsidP="00772EAD">
            <w:pPr>
              <w:widowControl w:val="0"/>
              <w:rPr>
                <w:rFonts w:eastAsia="Calibri" w:cstheme="minorHAnsi"/>
                <w:sz w:val="20"/>
                <w:szCs w:val="20"/>
              </w:rPr>
            </w:pPr>
          </w:p>
          <w:p w14:paraId="695D22A7" w14:textId="6AB08E55" w:rsidR="00F412DC" w:rsidRPr="00772EAD" w:rsidRDefault="1BFD333A" w:rsidP="00772EAD">
            <w:pPr>
              <w:widowControl w:val="0"/>
              <w:rPr>
                <w:rFonts w:eastAsia="Calibri" w:cstheme="minorHAnsi"/>
                <w:sz w:val="20"/>
                <w:szCs w:val="20"/>
              </w:rPr>
            </w:pPr>
            <w:hyperlink r:id="rId16">
              <w:r w:rsidRPr="00772EAD">
                <w:rPr>
                  <w:rStyle w:val="Hyperlink"/>
                  <w:rFonts w:eastAsia="Calibri" w:cstheme="minorHAnsi"/>
                  <w:sz w:val="20"/>
                  <w:szCs w:val="20"/>
                </w:rPr>
                <w:t>Dyslexia &amp; the Brain (IDA)</w:t>
              </w:r>
            </w:hyperlink>
          </w:p>
          <w:p w14:paraId="12414051" w14:textId="72F5A42C" w:rsidR="00F412DC" w:rsidRPr="00772EAD" w:rsidRDefault="00F412DC" w:rsidP="00772EAD">
            <w:pPr>
              <w:widowControl w:val="0"/>
              <w:ind w:left="14"/>
              <w:rPr>
                <w:rFonts w:eastAsia="Calibri" w:cstheme="minorHAnsi"/>
                <w:sz w:val="20"/>
                <w:szCs w:val="20"/>
              </w:rPr>
            </w:pPr>
          </w:p>
          <w:p w14:paraId="7B0D18FD" w14:textId="4BAC6C49" w:rsidR="00F412DC" w:rsidRPr="00772EAD" w:rsidRDefault="00F412DC" w:rsidP="00772EAD">
            <w:pPr>
              <w:widowControl w:val="0"/>
              <w:rPr>
                <w:rFonts w:eastAsia="Calibri" w:cstheme="minorHAnsi"/>
                <w:color w:val="000000" w:themeColor="text1"/>
                <w:sz w:val="20"/>
                <w:szCs w:val="20"/>
              </w:rPr>
            </w:pPr>
          </w:p>
          <w:p w14:paraId="5996B7ED" w14:textId="7045E2E2" w:rsidR="00F412DC" w:rsidRPr="00772EAD" w:rsidRDefault="0A85362C" w:rsidP="00772EAD">
            <w:pPr>
              <w:widowControl w:val="0"/>
              <w:rPr>
                <w:rFonts w:eastAsia="Calibri" w:cstheme="minorHAnsi"/>
                <w:color w:val="000000" w:themeColor="text1"/>
                <w:sz w:val="20"/>
                <w:szCs w:val="20"/>
              </w:rPr>
            </w:pPr>
            <w:r w:rsidRPr="00772EAD">
              <w:rPr>
                <w:rFonts w:eastAsia="Calibri" w:cstheme="minorHAnsi"/>
                <w:color w:val="000000" w:themeColor="text1"/>
                <w:sz w:val="20"/>
                <w:szCs w:val="20"/>
              </w:rPr>
              <w:t>Video lecture: Structured Literacy</w:t>
            </w:r>
          </w:p>
          <w:p w14:paraId="2DA973AD" w14:textId="3B9F67A1" w:rsidR="00F412DC" w:rsidRPr="00772EAD" w:rsidRDefault="00F412DC" w:rsidP="00772EAD">
            <w:pPr>
              <w:widowControl w:val="0"/>
              <w:rPr>
                <w:rFonts w:eastAsia="Calibri" w:cstheme="minorHAnsi"/>
                <w:color w:val="000000" w:themeColor="text1"/>
                <w:sz w:val="20"/>
                <w:szCs w:val="20"/>
              </w:rPr>
            </w:pPr>
          </w:p>
          <w:p w14:paraId="070BCE14" w14:textId="21EEDAFC" w:rsidR="00F412DC" w:rsidRPr="00772EAD" w:rsidRDefault="460C62AE" w:rsidP="00772EAD">
            <w:pPr>
              <w:widowControl w:val="0"/>
              <w:rPr>
                <w:rFonts w:eastAsia="Calibri" w:cstheme="minorHAnsi"/>
                <w:sz w:val="20"/>
                <w:szCs w:val="20"/>
              </w:rPr>
            </w:pPr>
            <w:r w:rsidRPr="00772EAD">
              <w:rPr>
                <w:rFonts w:eastAsia="Calibri Light" w:cstheme="minorHAnsi"/>
                <w:sz w:val="20"/>
                <w:szCs w:val="20"/>
              </w:rPr>
              <w:t xml:space="preserve">Read chapter 1 of </w:t>
            </w:r>
            <w:r w:rsidRPr="00772EAD">
              <w:rPr>
                <w:rFonts w:eastAsia="Calibri Light" w:cstheme="minorHAnsi"/>
                <w:i/>
                <w:iCs/>
                <w:sz w:val="20"/>
                <w:szCs w:val="20"/>
              </w:rPr>
              <w:t xml:space="preserve">Literacy in Grades 4– 8: Best Practices for a Comprehensive Program. </w:t>
            </w:r>
            <w:r w:rsidRPr="00772EAD">
              <w:rPr>
                <w:rFonts w:eastAsia="Calibri Light" w:cstheme="minorHAnsi"/>
                <w:sz w:val="20"/>
                <w:szCs w:val="20"/>
              </w:rPr>
              <w:t>(Cecil, Gipe, &amp; Merrill, 2017)</w:t>
            </w:r>
            <w:r w:rsidRPr="00772EAD">
              <w:rPr>
                <w:rFonts w:eastAsia="Calibri Light" w:cstheme="minorHAnsi"/>
                <w:b/>
                <w:bCs/>
                <w:sz w:val="20"/>
                <w:szCs w:val="20"/>
              </w:rPr>
              <w:t>.</w:t>
            </w:r>
          </w:p>
        </w:tc>
        <w:tc>
          <w:tcPr>
            <w:tcW w:w="2498" w:type="dxa"/>
          </w:tcPr>
          <w:p w14:paraId="762FD7F3" w14:textId="4E0F4A2F" w:rsidR="002664F6" w:rsidRPr="00772EAD" w:rsidRDefault="5A8AAC63" w:rsidP="045F82EC">
            <w:pPr>
              <w:rPr>
                <w:sz w:val="20"/>
                <w:szCs w:val="20"/>
              </w:rPr>
            </w:pPr>
            <w:r w:rsidRPr="045F82EC">
              <w:rPr>
                <w:sz w:val="20"/>
                <w:szCs w:val="20"/>
              </w:rPr>
              <w:t xml:space="preserve">Seesaw blog posts </w:t>
            </w:r>
            <w:r w:rsidR="14874D28" w:rsidRPr="045F82EC">
              <w:rPr>
                <w:sz w:val="20"/>
                <w:szCs w:val="20"/>
              </w:rPr>
              <w:t>(What is the Science of Reading?)</w:t>
            </w:r>
          </w:p>
          <w:p w14:paraId="58E5A852" w14:textId="7A2B6869" w:rsidR="002664F6" w:rsidRPr="00772EAD" w:rsidRDefault="5A8AAC63" w:rsidP="045F82EC">
            <w:pPr>
              <w:rPr>
                <w:sz w:val="20"/>
                <w:szCs w:val="20"/>
              </w:rPr>
            </w:pPr>
            <w:r w:rsidRPr="045F82EC">
              <w:rPr>
                <w:sz w:val="20"/>
                <w:szCs w:val="20"/>
              </w:rPr>
              <w:t>Chapter</w:t>
            </w:r>
            <w:r w:rsidR="5AE568DE" w:rsidRPr="045F82EC">
              <w:rPr>
                <w:sz w:val="20"/>
                <w:szCs w:val="20"/>
              </w:rPr>
              <w:t xml:space="preserve">1 </w:t>
            </w:r>
            <w:r w:rsidRPr="045F82EC">
              <w:rPr>
                <w:sz w:val="20"/>
                <w:szCs w:val="20"/>
              </w:rPr>
              <w:t xml:space="preserve"> questions </w:t>
            </w:r>
            <w:r w:rsidR="7B3520FB" w:rsidRPr="045F82EC">
              <w:rPr>
                <w:sz w:val="20"/>
                <w:szCs w:val="20"/>
              </w:rPr>
              <w:t xml:space="preserve">focused on early warning signs of dyslexia. </w:t>
            </w:r>
          </w:p>
          <w:p w14:paraId="096C4D5C" w14:textId="3555CDDB" w:rsidR="045F82EC" w:rsidRDefault="045F82EC" w:rsidP="045F82EC">
            <w:pPr>
              <w:rPr>
                <w:sz w:val="20"/>
                <w:szCs w:val="20"/>
              </w:rPr>
            </w:pPr>
          </w:p>
          <w:p w14:paraId="4E0EBFB3" w14:textId="247C8ACD" w:rsidR="002664F6" w:rsidRPr="00772EAD" w:rsidRDefault="002664F6" w:rsidP="00772EAD">
            <w:pPr>
              <w:rPr>
                <w:rFonts w:cstheme="minorHAnsi"/>
                <w:sz w:val="20"/>
                <w:szCs w:val="20"/>
              </w:rPr>
            </w:pPr>
            <w:r w:rsidRPr="00772EAD">
              <w:rPr>
                <w:rFonts w:cstheme="minorHAnsi"/>
                <w:sz w:val="20"/>
                <w:szCs w:val="20"/>
              </w:rPr>
              <w:t xml:space="preserve">KWL chart </w:t>
            </w:r>
          </w:p>
          <w:p w14:paraId="6AED7F4C" w14:textId="1C362F27" w:rsidR="00F412DC" w:rsidRPr="00772EAD" w:rsidRDefault="3556130D" w:rsidP="00772EAD">
            <w:pPr>
              <w:rPr>
                <w:rFonts w:cstheme="minorHAnsi"/>
                <w:sz w:val="20"/>
                <w:szCs w:val="20"/>
                <w:highlight w:val="yellow"/>
              </w:rPr>
            </w:pPr>
            <w:r w:rsidRPr="00772EAD">
              <w:rPr>
                <w:rFonts w:cstheme="minorHAnsi"/>
                <w:sz w:val="20"/>
                <w:szCs w:val="20"/>
              </w:rPr>
              <w:t xml:space="preserve">Reflection </w:t>
            </w:r>
            <w:r w:rsidR="06CBE6C2"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64FE8A1C" w14:textId="77777777" w:rsidR="00772EAD" w:rsidRDefault="00D74D3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t>SM:</w:t>
            </w:r>
            <w:r w:rsidR="00772EAD">
              <w:rPr>
                <w:rFonts w:eastAsia="Times New Roman" w:cstheme="minorHAnsi"/>
                <w:color w:val="000000" w:themeColor="text1"/>
                <w:sz w:val="20"/>
                <w:szCs w:val="20"/>
              </w:rPr>
              <w:t xml:space="preserve"> </w:t>
            </w:r>
            <w:r w:rsidR="2BF3EAC0" w:rsidRPr="00772EAD">
              <w:rPr>
                <w:rFonts w:eastAsia="Times New Roman" w:cstheme="minorHAnsi"/>
                <w:color w:val="000000" w:themeColor="text1"/>
                <w:sz w:val="20"/>
                <w:szCs w:val="20"/>
              </w:rPr>
              <w:t xml:space="preserve">5.K.; 7.A.; 3.C. (9a); 3.E (2a); </w:t>
            </w:r>
          </w:p>
          <w:p w14:paraId="2804C0C5" w14:textId="77777777" w:rsidR="00772EAD" w:rsidRDefault="00772EAD" w:rsidP="00772EAD">
            <w:pPr>
              <w:rPr>
                <w:rFonts w:eastAsia="Times New Roman" w:cstheme="minorHAnsi"/>
                <w:color w:val="000000" w:themeColor="text1"/>
                <w:sz w:val="20"/>
                <w:szCs w:val="20"/>
              </w:rPr>
            </w:pPr>
          </w:p>
          <w:p w14:paraId="246760B9" w14:textId="14053D13" w:rsidR="00F412DC" w:rsidRPr="00772EAD" w:rsidRDefault="2BF3EAC0" w:rsidP="00772EAD">
            <w:pPr>
              <w:rPr>
                <w:rFonts w:eastAsia="Calibri" w:cstheme="minorHAnsi"/>
                <w:sz w:val="20"/>
                <w:szCs w:val="20"/>
              </w:rPr>
            </w:pPr>
            <w:r w:rsidRPr="00772EAD">
              <w:rPr>
                <w:rFonts w:eastAsia="Times New Roman" w:cstheme="minorHAnsi"/>
                <w:color w:val="000000" w:themeColor="text1"/>
                <w:sz w:val="20"/>
                <w:szCs w:val="20"/>
              </w:rPr>
              <w:t>Dyslexia 2</w:t>
            </w:r>
          </w:p>
        </w:tc>
      </w:tr>
      <w:tr w:rsidR="00B0476D" w:rsidRPr="00FF1511" w14:paraId="587E26C4" w14:textId="5791B653" w:rsidTr="045F82EC">
        <w:tc>
          <w:tcPr>
            <w:tcW w:w="2447" w:type="dxa"/>
          </w:tcPr>
          <w:p w14:paraId="4500E2DA" w14:textId="77777777" w:rsidR="002664F6" w:rsidRPr="00772EAD" w:rsidRDefault="002664F6" w:rsidP="00772EAD">
            <w:pPr>
              <w:rPr>
                <w:rFonts w:cstheme="minorHAnsi"/>
                <w:sz w:val="20"/>
                <w:szCs w:val="20"/>
              </w:rPr>
            </w:pPr>
            <w:r w:rsidRPr="00772EAD">
              <w:rPr>
                <w:rFonts w:cstheme="minorHAnsi"/>
                <w:sz w:val="20"/>
                <w:szCs w:val="20"/>
              </w:rPr>
              <w:t xml:space="preserve">Week 2 </w:t>
            </w:r>
          </w:p>
          <w:p w14:paraId="1D6311D5" w14:textId="414C833F" w:rsidR="00404A40" w:rsidRPr="00772EAD" w:rsidRDefault="3556130D" w:rsidP="00772EAD">
            <w:pPr>
              <w:rPr>
                <w:rFonts w:cstheme="minorHAnsi"/>
                <w:sz w:val="20"/>
                <w:szCs w:val="20"/>
                <w:highlight w:val="yellow"/>
              </w:rPr>
            </w:pPr>
            <w:r w:rsidRPr="00772EAD">
              <w:rPr>
                <w:rFonts w:cstheme="minorHAnsi"/>
                <w:sz w:val="20"/>
                <w:szCs w:val="20"/>
              </w:rPr>
              <w:t xml:space="preserve">January 23 </w:t>
            </w:r>
          </w:p>
        </w:tc>
        <w:tc>
          <w:tcPr>
            <w:tcW w:w="2474" w:type="dxa"/>
          </w:tcPr>
          <w:p w14:paraId="01F0CD88" w14:textId="3DB23B64" w:rsidR="00F412DC" w:rsidRPr="00772EAD" w:rsidRDefault="4F1C2E1F" w:rsidP="045F82EC">
            <w:pPr>
              <w:rPr>
                <w:b/>
                <w:bCs/>
                <w:sz w:val="20"/>
                <w:szCs w:val="20"/>
              </w:rPr>
            </w:pPr>
            <w:r w:rsidRPr="045F82EC">
              <w:rPr>
                <w:b/>
                <w:bCs/>
                <w:sz w:val="20"/>
                <w:szCs w:val="20"/>
              </w:rPr>
              <w:t xml:space="preserve">Assessments, Evaluations, and the Achievement Gap </w:t>
            </w:r>
          </w:p>
          <w:p w14:paraId="6E496884" w14:textId="58181884" w:rsidR="00F412DC" w:rsidRPr="00772EAD" w:rsidRDefault="00F412DC" w:rsidP="045F82EC">
            <w:pPr>
              <w:rPr>
                <w:b/>
                <w:bCs/>
                <w:sz w:val="20"/>
                <w:szCs w:val="20"/>
              </w:rPr>
            </w:pPr>
          </w:p>
          <w:p w14:paraId="23CEAA3C" w14:textId="38DA2AEE" w:rsidR="00F412DC" w:rsidRPr="00772EAD" w:rsidRDefault="39EFFE96" w:rsidP="00772EAD">
            <w:pPr>
              <w:widowControl w:val="0"/>
              <w:rPr>
                <w:rFonts w:eastAsia="Calibri" w:cstheme="minorHAnsi"/>
                <w:color w:val="000000" w:themeColor="text1"/>
                <w:sz w:val="20"/>
                <w:szCs w:val="20"/>
              </w:rPr>
            </w:pPr>
            <w:r w:rsidRPr="00772EAD">
              <w:rPr>
                <w:rFonts w:eastAsia="Calibri" w:cstheme="minorHAnsi"/>
                <w:color w:val="000000" w:themeColor="text1"/>
                <w:sz w:val="20"/>
                <w:szCs w:val="20"/>
              </w:rPr>
              <w:t xml:space="preserve">Understanding Phonemic Awareness Assessment: </w:t>
            </w:r>
          </w:p>
          <w:p w14:paraId="3F452946" w14:textId="4080DCD2" w:rsidR="00F412DC" w:rsidRPr="00772EAD" w:rsidRDefault="39EFFE96" w:rsidP="00772EAD">
            <w:pPr>
              <w:widowControl w:val="0"/>
              <w:rPr>
                <w:rFonts w:eastAsia="Calibri" w:cstheme="minorHAnsi"/>
                <w:color w:val="000000" w:themeColor="text1"/>
                <w:sz w:val="20"/>
                <w:szCs w:val="20"/>
              </w:rPr>
            </w:pPr>
            <w:hyperlink r:id="rId17">
              <w:r w:rsidRPr="00772EAD">
                <w:rPr>
                  <w:rStyle w:val="Hyperlink"/>
                  <w:rFonts w:eastAsia="Calibri" w:cstheme="minorHAnsi"/>
                  <w:sz w:val="20"/>
                  <w:szCs w:val="20"/>
                </w:rPr>
                <w:t>Heggerty Assessment</w:t>
              </w:r>
            </w:hyperlink>
            <w:r w:rsidRPr="00772EAD">
              <w:rPr>
                <w:rFonts w:eastAsia="Calibri" w:cstheme="minorHAnsi"/>
                <w:color w:val="000000" w:themeColor="text1"/>
                <w:sz w:val="20"/>
                <w:szCs w:val="20"/>
              </w:rPr>
              <w:t xml:space="preserve"> </w:t>
            </w:r>
          </w:p>
          <w:p w14:paraId="48B54FB6" w14:textId="33B8B3A1" w:rsidR="00F412DC" w:rsidRPr="00772EAD" w:rsidRDefault="00F412DC" w:rsidP="00772EAD">
            <w:pPr>
              <w:widowControl w:val="0"/>
              <w:rPr>
                <w:rFonts w:eastAsia="Calibri" w:cstheme="minorHAnsi"/>
                <w:color w:val="000000" w:themeColor="text1"/>
                <w:sz w:val="20"/>
                <w:szCs w:val="20"/>
              </w:rPr>
            </w:pPr>
          </w:p>
          <w:p w14:paraId="360A0FEA" w14:textId="46A9B3F2" w:rsidR="00F412DC" w:rsidRPr="00772EAD" w:rsidRDefault="39EFFE96" w:rsidP="00772EAD">
            <w:pPr>
              <w:widowControl w:val="0"/>
              <w:rPr>
                <w:rFonts w:eastAsia="Calibri" w:cstheme="minorHAnsi"/>
                <w:color w:val="000000" w:themeColor="text1"/>
                <w:sz w:val="20"/>
                <w:szCs w:val="20"/>
              </w:rPr>
            </w:pPr>
            <w:hyperlink r:id="rId18">
              <w:r w:rsidRPr="00772EAD">
                <w:rPr>
                  <w:rStyle w:val="Hyperlink"/>
                  <w:rFonts w:eastAsia="Calibri" w:cstheme="minorHAnsi"/>
                  <w:sz w:val="20"/>
                  <w:szCs w:val="20"/>
                </w:rPr>
                <w:t>PAST Assessment</w:t>
              </w:r>
            </w:hyperlink>
          </w:p>
          <w:p w14:paraId="6D45D18C" w14:textId="3CD903E8" w:rsidR="00F412DC" w:rsidRPr="00772EAD" w:rsidRDefault="00F412DC" w:rsidP="00772EAD">
            <w:pPr>
              <w:widowControl w:val="0"/>
              <w:rPr>
                <w:rFonts w:eastAsia="Calibri" w:cstheme="minorHAnsi"/>
                <w:color w:val="000000" w:themeColor="text1"/>
                <w:sz w:val="20"/>
                <w:szCs w:val="20"/>
              </w:rPr>
            </w:pPr>
          </w:p>
          <w:p w14:paraId="196EF18C" w14:textId="4C83AB5A" w:rsidR="00F412DC" w:rsidRPr="00772EAD" w:rsidRDefault="00D3A317" w:rsidP="045F82EC">
            <w:pPr>
              <w:widowControl w:val="0"/>
              <w:rPr>
                <w:rFonts w:eastAsia="Calibri"/>
                <w:color w:val="000000" w:themeColor="text1"/>
                <w:sz w:val="20"/>
                <w:szCs w:val="20"/>
              </w:rPr>
            </w:pPr>
            <w:r w:rsidRPr="045F82EC">
              <w:rPr>
                <w:rFonts w:eastAsia="Calibri"/>
                <w:color w:val="000000" w:themeColor="text1"/>
                <w:sz w:val="20"/>
                <w:szCs w:val="20"/>
              </w:rPr>
              <w:t>SCARBOROUGH’S READING ROPE (Read pp. 17-19</w:t>
            </w:r>
            <w:r w:rsidR="7A6B2D25" w:rsidRPr="045F82EC">
              <w:rPr>
                <w:rFonts w:eastAsia="Calibri"/>
                <w:color w:val="000000" w:themeColor="text1"/>
                <w:sz w:val="20"/>
                <w:szCs w:val="20"/>
              </w:rPr>
              <w:t xml:space="preserve"> from D2L</w:t>
            </w:r>
            <w:r w:rsidRPr="045F82EC">
              <w:rPr>
                <w:rFonts w:eastAsia="Calibri"/>
                <w:color w:val="000000" w:themeColor="text1"/>
                <w:sz w:val="20"/>
                <w:szCs w:val="20"/>
              </w:rPr>
              <w:t xml:space="preserve">) </w:t>
            </w:r>
            <w:hyperlink r:id="rId19">
              <w:r w:rsidRPr="045F82EC">
                <w:rPr>
                  <w:rStyle w:val="Hyperlink"/>
                  <w:rFonts w:eastAsia="Calibri"/>
                  <w:sz w:val="20"/>
                  <w:szCs w:val="20"/>
                </w:rPr>
                <w:t>Science of Reading: A Defining Guide</w:t>
              </w:r>
            </w:hyperlink>
          </w:p>
          <w:p w14:paraId="578D55AA" w14:textId="6CA0E6DA" w:rsidR="00F412DC" w:rsidRPr="00772EAD" w:rsidRDefault="00F412DC" w:rsidP="00772EAD">
            <w:pPr>
              <w:widowControl w:val="0"/>
              <w:rPr>
                <w:rFonts w:eastAsia="Calibri" w:cstheme="minorHAnsi"/>
                <w:sz w:val="20"/>
                <w:szCs w:val="20"/>
              </w:rPr>
            </w:pPr>
          </w:p>
          <w:p w14:paraId="49A5D565" w14:textId="0B09F73E" w:rsidR="00F412DC" w:rsidRPr="00772EAD" w:rsidRDefault="2897671E" w:rsidP="00772EAD">
            <w:pPr>
              <w:spacing w:before="1"/>
              <w:ind w:right="146"/>
              <w:rPr>
                <w:rFonts w:eastAsia="Calibri Light" w:cstheme="minorHAnsi"/>
                <w:sz w:val="20"/>
                <w:szCs w:val="20"/>
              </w:rPr>
            </w:pPr>
            <w:r w:rsidRPr="00772EAD">
              <w:rPr>
                <w:rFonts w:eastAsia="Calibri Light" w:cstheme="minorHAnsi"/>
                <w:sz w:val="20"/>
                <w:szCs w:val="20"/>
              </w:rPr>
              <w:t xml:space="preserve">Read chapter 2 of </w:t>
            </w:r>
            <w:r w:rsidRPr="00772EAD">
              <w:rPr>
                <w:rFonts w:eastAsia="Calibri Light" w:cstheme="minorHAnsi"/>
                <w:i/>
                <w:iCs/>
                <w:sz w:val="20"/>
                <w:szCs w:val="20"/>
              </w:rPr>
              <w:t xml:space="preserve">Literacy in Grades 4– 8: Best Practices for a Comprehensive Program. </w:t>
            </w:r>
            <w:r w:rsidRPr="00772EAD">
              <w:rPr>
                <w:rFonts w:eastAsia="Calibri Light" w:cstheme="minorHAnsi"/>
                <w:sz w:val="20"/>
                <w:szCs w:val="20"/>
              </w:rPr>
              <w:t>(Cecil, Gipe, &amp; Merrill, 2017).</w:t>
            </w:r>
          </w:p>
          <w:p w14:paraId="23550581" w14:textId="1764D2B5" w:rsidR="00F412DC" w:rsidRPr="00772EAD" w:rsidRDefault="2897671E" w:rsidP="00772EAD">
            <w:pPr>
              <w:rPr>
                <w:rFonts w:eastAsia="Calibri Light" w:cstheme="minorHAnsi"/>
                <w:sz w:val="20"/>
                <w:szCs w:val="20"/>
              </w:rPr>
            </w:pPr>
            <w:r w:rsidRPr="00772EAD">
              <w:rPr>
                <w:rFonts w:eastAsia="Calibri Light" w:cstheme="minorHAnsi"/>
                <w:sz w:val="20"/>
                <w:szCs w:val="20"/>
              </w:rPr>
              <w:t>Complete questions outlined in chapter 2 (Cecil, Gipe, &amp; Merrill, 2017).  (Some info for assessment is also included in chapter 11)</w:t>
            </w:r>
          </w:p>
          <w:p w14:paraId="7192B91B" w14:textId="683CA02D" w:rsidR="00F412DC" w:rsidRPr="00772EAD" w:rsidRDefault="2897671E" w:rsidP="00772EAD">
            <w:pPr>
              <w:spacing w:before="1"/>
              <w:ind w:left="107" w:right="146"/>
              <w:rPr>
                <w:rFonts w:eastAsia="Calibri Light" w:cstheme="minorHAnsi"/>
                <w:sz w:val="20"/>
                <w:szCs w:val="20"/>
              </w:rPr>
            </w:pPr>
            <w:r w:rsidRPr="00772EAD">
              <w:rPr>
                <w:rFonts w:eastAsia="Calibri Light" w:cstheme="minorHAnsi"/>
                <w:sz w:val="20"/>
                <w:szCs w:val="20"/>
              </w:rPr>
              <w:t xml:space="preserve"> </w:t>
            </w:r>
          </w:p>
          <w:p w14:paraId="4011383C" w14:textId="4E6D2FFD" w:rsidR="00F412DC" w:rsidRPr="00772EAD" w:rsidRDefault="2897671E"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Read Chapter 1 and 2 Fisher, D. &amp; Frey, N. (2007). </w:t>
            </w:r>
            <w:r w:rsidRPr="00772EAD">
              <w:rPr>
                <w:rFonts w:eastAsia="Calibri Light" w:cstheme="minorHAnsi"/>
                <w:i/>
                <w:iCs/>
                <w:sz w:val="20"/>
                <w:szCs w:val="20"/>
              </w:rPr>
              <w:t xml:space="preserve">Scaffolded writing instruction: Teaching with a gradual-release framework (Teaching Strategies). </w:t>
            </w:r>
            <w:r w:rsidRPr="00772EAD">
              <w:rPr>
                <w:rFonts w:eastAsia="Calibri Light" w:cstheme="minorHAnsi"/>
                <w:sz w:val="20"/>
                <w:szCs w:val="20"/>
              </w:rPr>
              <w:t>New York, NY: Scholastic Publication.</w:t>
            </w:r>
          </w:p>
          <w:p w14:paraId="3545F11E" w14:textId="27296952" w:rsidR="00F412DC" w:rsidRPr="00772EAD" w:rsidRDefault="2897671E" w:rsidP="00772EAD">
            <w:pPr>
              <w:spacing w:before="1"/>
              <w:ind w:left="107" w:right="146"/>
              <w:rPr>
                <w:rFonts w:eastAsia="Calibri Light" w:cstheme="minorHAnsi"/>
                <w:sz w:val="20"/>
                <w:szCs w:val="20"/>
              </w:rPr>
            </w:pPr>
            <w:r w:rsidRPr="00772EAD">
              <w:rPr>
                <w:rFonts w:eastAsia="Calibri Light" w:cstheme="minorHAnsi"/>
                <w:sz w:val="20"/>
                <w:szCs w:val="20"/>
              </w:rPr>
              <w:t xml:space="preserve"> </w:t>
            </w:r>
          </w:p>
          <w:p w14:paraId="441987E8" w14:textId="29884B54" w:rsidR="00F412DC" w:rsidRPr="00772EAD" w:rsidRDefault="2897671E" w:rsidP="00772EAD">
            <w:pPr>
              <w:ind w:right="95"/>
              <w:rPr>
                <w:rFonts w:eastAsia="Calibri Light" w:cstheme="minorHAnsi"/>
                <w:sz w:val="20"/>
                <w:szCs w:val="20"/>
              </w:rPr>
            </w:pPr>
            <w:r w:rsidRPr="00772EAD">
              <w:rPr>
                <w:rFonts w:eastAsia="Calibri Light" w:cstheme="minorHAnsi"/>
                <w:sz w:val="20"/>
                <w:szCs w:val="20"/>
              </w:rPr>
              <w:lastRenderedPageBreak/>
              <w:t xml:space="preserve">Read chapter 2-4 of </w:t>
            </w:r>
            <w:r w:rsidRPr="00772EAD">
              <w:rPr>
                <w:rFonts w:eastAsia="Calibri Light" w:cstheme="minorHAnsi"/>
                <w:i/>
                <w:iCs/>
                <w:sz w:val="20"/>
                <w:szCs w:val="20"/>
              </w:rPr>
              <w:t xml:space="preserve">The fluent reader: Oral &amp; silent reading strategies for building fluency, word recognition &amp; comprehension </w:t>
            </w:r>
            <w:r w:rsidRPr="00772EAD">
              <w:rPr>
                <w:rFonts w:eastAsia="Calibri Light" w:cstheme="minorHAnsi"/>
                <w:sz w:val="20"/>
                <w:szCs w:val="20"/>
              </w:rPr>
              <w:t>(Rasinski,2010)</w:t>
            </w:r>
          </w:p>
          <w:p w14:paraId="64DBCBA4" w14:textId="163C6E61" w:rsidR="00F412DC" w:rsidRPr="00772EAD" w:rsidRDefault="2897671E" w:rsidP="00772EAD">
            <w:pPr>
              <w:ind w:right="95"/>
              <w:rPr>
                <w:rFonts w:eastAsia="Calibri Light" w:cstheme="minorHAnsi"/>
                <w:sz w:val="20"/>
                <w:szCs w:val="20"/>
              </w:rPr>
            </w:pPr>
            <w:r w:rsidRPr="00772EAD">
              <w:rPr>
                <w:rFonts w:eastAsia="Calibri Light" w:cstheme="minorHAnsi"/>
                <w:b/>
                <w:bCs/>
                <w:sz w:val="20"/>
                <w:szCs w:val="20"/>
              </w:rPr>
              <w:t>To be completed by Sunday 11:59pm</w:t>
            </w:r>
            <w:r w:rsidRPr="00772EAD">
              <w:rPr>
                <w:rFonts w:eastAsia="Calibri Light" w:cstheme="minorHAnsi"/>
                <w:sz w:val="20"/>
                <w:szCs w:val="20"/>
              </w:rPr>
              <w:t>:</w:t>
            </w:r>
          </w:p>
          <w:p w14:paraId="56DA0C97" w14:textId="0A1A8252" w:rsidR="00F412DC" w:rsidRPr="00772EAD" w:rsidRDefault="2897671E" w:rsidP="00772EAD">
            <w:pPr>
              <w:ind w:left="146" w:right="110"/>
              <w:rPr>
                <w:rFonts w:eastAsia="Calibri Light" w:cstheme="minorHAnsi"/>
                <w:sz w:val="20"/>
                <w:szCs w:val="20"/>
              </w:rPr>
            </w:pPr>
            <w:r w:rsidRPr="00772EAD">
              <w:rPr>
                <w:rFonts w:eastAsia="Calibri Light" w:cstheme="minorHAnsi"/>
                <w:b/>
                <w:bCs/>
                <w:sz w:val="20"/>
                <w:szCs w:val="20"/>
              </w:rPr>
              <w:t>To Do:</w:t>
            </w:r>
            <w:r w:rsidRPr="00772EAD">
              <w:rPr>
                <w:rFonts w:eastAsia="Calibri Light" w:cstheme="minorHAnsi"/>
                <w:sz w:val="20"/>
                <w:szCs w:val="20"/>
              </w:rPr>
              <w:t xml:space="preserve"> Create a T-chart graphic organizer identifying the purposes of and differences between assessment and evaluation. This matrix will identify several effective formal and informal assessment tools and their specific purposes.</w:t>
            </w:r>
          </w:p>
          <w:p w14:paraId="46D01EE5" w14:textId="59B6FD89" w:rsidR="00F412DC" w:rsidRPr="00772EAD" w:rsidRDefault="00F412DC" w:rsidP="00772EAD">
            <w:pPr>
              <w:rPr>
                <w:rFonts w:eastAsia="Calibri Light" w:cstheme="minorHAnsi"/>
                <w:sz w:val="20"/>
                <w:szCs w:val="20"/>
              </w:rPr>
            </w:pPr>
          </w:p>
          <w:p w14:paraId="7BFFC33E" w14:textId="42ECFB23" w:rsidR="00F412DC" w:rsidRPr="00772EAD" w:rsidRDefault="00F412DC" w:rsidP="00772EAD">
            <w:pPr>
              <w:widowControl w:val="0"/>
              <w:rPr>
                <w:rFonts w:eastAsia="Calibri" w:cstheme="minorHAnsi"/>
                <w:sz w:val="20"/>
                <w:szCs w:val="20"/>
              </w:rPr>
            </w:pPr>
          </w:p>
          <w:p w14:paraId="7CAFDDC2" w14:textId="6085A170" w:rsidR="00F412DC" w:rsidRPr="00772EAD" w:rsidRDefault="00F412DC" w:rsidP="00772EAD">
            <w:pPr>
              <w:rPr>
                <w:rFonts w:cstheme="minorHAnsi"/>
                <w:sz w:val="20"/>
                <w:szCs w:val="20"/>
              </w:rPr>
            </w:pPr>
          </w:p>
        </w:tc>
        <w:tc>
          <w:tcPr>
            <w:tcW w:w="2498" w:type="dxa"/>
          </w:tcPr>
          <w:p w14:paraId="6BA319E7" w14:textId="77777777" w:rsidR="001048B6" w:rsidRPr="00772EAD" w:rsidRDefault="001048B6" w:rsidP="00772EAD">
            <w:pPr>
              <w:rPr>
                <w:rFonts w:cstheme="minorHAnsi"/>
                <w:sz w:val="20"/>
                <w:szCs w:val="20"/>
              </w:rPr>
            </w:pPr>
            <w:r w:rsidRPr="00772EAD">
              <w:rPr>
                <w:rFonts w:cstheme="minorHAnsi"/>
                <w:sz w:val="20"/>
                <w:szCs w:val="20"/>
              </w:rPr>
              <w:lastRenderedPageBreak/>
              <w:t xml:space="preserve">Seesaw blog post </w:t>
            </w:r>
          </w:p>
          <w:p w14:paraId="312D7979" w14:textId="66AF3C24" w:rsidR="001048B6" w:rsidRPr="00772EAD" w:rsidRDefault="001048B6" w:rsidP="00772EAD">
            <w:pPr>
              <w:rPr>
                <w:rFonts w:cstheme="minorHAnsi"/>
                <w:sz w:val="20"/>
                <w:szCs w:val="20"/>
              </w:rPr>
            </w:pPr>
            <w:r w:rsidRPr="00772EAD">
              <w:rPr>
                <w:rFonts w:cstheme="minorHAnsi"/>
                <w:sz w:val="20"/>
                <w:szCs w:val="20"/>
              </w:rPr>
              <w:t xml:space="preserve">Chapter questions </w:t>
            </w:r>
          </w:p>
          <w:p w14:paraId="52DDED5B" w14:textId="77777777" w:rsidR="001048B6" w:rsidRPr="00772EAD" w:rsidRDefault="28C79CFB" w:rsidP="00772EAD">
            <w:pPr>
              <w:rPr>
                <w:rFonts w:cstheme="minorHAnsi"/>
                <w:sz w:val="20"/>
                <w:szCs w:val="20"/>
              </w:rPr>
            </w:pPr>
            <w:r w:rsidRPr="00772EAD">
              <w:rPr>
                <w:rFonts w:cstheme="minorHAnsi"/>
                <w:sz w:val="20"/>
                <w:szCs w:val="20"/>
              </w:rPr>
              <w:t xml:space="preserve">Assessment matrix activity </w:t>
            </w:r>
          </w:p>
          <w:p w14:paraId="452949C1" w14:textId="7105BEC5" w:rsidR="169AA8EA" w:rsidRPr="00772EAD" w:rsidRDefault="169AA8EA" w:rsidP="00772EAD">
            <w:pPr>
              <w:rPr>
                <w:rFonts w:cstheme="minorHAnsi"/>
                <w:sz w:val="20"/>
                <w:szCs w:val="20"/>
              </w:rPr>
            </w:pPr>
          </w:p>
          <w:p w14:paraId="3899D659" w14:textId="384AB6FC" w:rsidR="001048B6" w:rsidRPr="00772EAD" w:rsidRDefault="4845EB8A" w:rsidP="00772EAD">
            <w:pPr>
              <w:rPr>
                <w:rFonts w:cstheme="minorHAnsi"/>
                <w:sz w:val="20"/>
                <w:szCs w:val="20"/>
              </w:rPr>
            </w:pPr>
            <w:r w:rsidRPr="045F82EC">
              <w:rPr>
                <w:sz w:val="20"/>
                <w:szCs w:val="20"/>
              </w:rPr>
              <w:t>In field work, confer with your host teacher regarding in</w:t>
            </w:r>
            <w:r w:rsidR="7A3619DB" w:rsidRPr="045F82EC">
              <w:rPr>
                <w:sz w:val="20"/>
                <w:szCs w:val="20"/>
              </w:rPr>
              <w:t>for</w:t>
            </w:r>
            <w:r w:rsidR="4F1C2E1F" w:rsidRPr="045F82EC">
              <w:rPr>
                <w:sz w:val="20"/>
                <w:szCs w:val="20"/>
              </w:rPr>
              <w:t xml:space="preserve">mal assessments and instructional plan </w:t>
            </w:r>
          </w:p>
          <w:p w14:paraId="5513BBCA" w14:textId="0E4022DB" w:rsidR="045F82EC" w:rsidRDefault="045F82EC" w:rsidP="045F82EC">
            <w:pPr>
              <w:rPr>
                <w:sz w:val="20"/>
                <w:szCs w:val="20"/>
              </w:rPr>
            </w:pPr>
          </w:p>
          <w:p w14:paraId="00C0E170" w14:textId="77777777" w:rsidR="001048B6" w:rsidRPr="00772EAD" w:rsidRDefault="23159778" w:rsidP="00772EAD">
            <w:pPr>
              <w:rPr>
                <w:rFonts w:cstheme="minorHAnsi"/>
                <w:sz w:val="20"/>
                <w:szCs w:val="20"/>
              </w:rPr>
            </w:pPr>
            <w:r w:rsidRPr="045F82EC">
              <w:rPr>
                <w:sz w:val="20"/>
                <w:szCs w:val="20"/>
              </w:rPr>
              <w:t xml:space="preserve">Formal reading assessment and instructional plan for a clinical student </w:t>
            </w:r>
          </w:p>
          <w:p w14:paraId="386A5AD4" w14:textId="183D2F5A" w:rsidR="045F82EC" w:rsidRDefault="045F82EC" w:rsidP="045F82EC">
            <w:pPr>
              <w:rPr>
                <w:sz w:val="20"/>
                <w:szCs w:val="20"/>
              </w:rPr>
            </w:pPr>
          </w:p>
          <w:p w14:paraId="6CB28B04" w14:textId="16926678" w:rsidR="00F412DC" w:rsidRPr="00772EAD" w:rsidRDefault="28C79CFB" w:rsidP="00772EAD">
            <w:pPr>
              <w:rPr>
                <w:rFonts w:cstheme="minorHAnsi"/>
                <w:sz w:val="20"/>
                <w:szCs w:val="20"/>
                <w:highlight w:val="yellow"/>
              </w:rPr>
            </w:pPr>
            <w:r w:rsidRPr="00772EAD">
              <w:rPr>
                <w:rFonts w:cstheme="minorHAnsi"/>
                <w:sz w:val="20"/>
                <w:szCs w:val="20"/>
              </w:rPr>
              <w:t xml:space="preserve">Reflection </w:t>
            </w:r>
            <w:r w:rsidR="52FF684D" w:rsidRPr="00772EAD">
              <w:rPr>
                <w:rFonts w:cstheme="minorHAnsi"/>
                <w:sz w:val="20"/>
                <w:szCs w:val="20"/>
              </w:rPr>
              <w:t>journal (assessed with journal rubric)</w:t>
            </w:r>
            <w:r w:rsidRPr="00772EAD">
              <w:rPr>
                <w:rFonts w:cstheme="minorHAnsi"/>
                <w:sz w:val="20"/>
                <w:szCs w:val="20"/>
              </w:rPr>
              <w:t xml:space="preserve"> </w:t>
            </w:r>
          </w:p>
          <w:p w14:paraId="4D39E61E" w14:textId="779C7A0B" w:rsidR="00F412DC" w:rsidRPr="00772EAD" w:rsidRDefault="00F412DC" w:rsidP="00772EAD">
            <w:pPr>
              <w:rPr>
                <w:rFonts w:cstheme="minorHAnsi"/>
                <w:sz w:val="20"/>
                <w:szCs w:val="20"/>
              </w:rPr>
            </w:pPr>
          </w:p>
          <w:p w14:paraId="01DB6353" w14:textId="4D551CB5" w:rsidR="00F412DC" w:rsidRPr="00772EAD" w:rsidRDefault="3A92208D"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Field Experience: Formal reading assessment and instructional plan for a clinical stude</w:t>
            </w:r>
            <w:r w:rsidR="224EFB5D" w:rsidRPr="00772EAD">
              <w:rPr>
                <w:rFonts w:eastAsia="Times New Roman" w:cstheme="minorHAnsi"/>
                <w:color w:val="000000" w:themeColor="text1"/>
                <w:sz w:val="20"/>
                <w:szCs w:val="20"/>
              </w:rPr>
              <w:t>nt</w:t>
            </w:r>
          </w:p>
        </w:tc>
        <w:tc>
          <w:tcPr>
            <w:tcW w:w="1931" w:type="dxa"/>
          </w:tcPr>
          <w:p w14:paraId="3660184F" w14:textId="77777777" w:rsid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 xml:space="preserve">SM </w:t>
            </w:r>
            <w:r w:rsidR="3A92208D" w:rsidRPr="00772EAD">
              <w:rPr>
                <w:rFonts w:eastAsia="Times New Roman" w:cstheme="minorHAnsi"/>
                <w:color w:val="000000" w:themeColor="text1"/>
                <w:sz w:val="20"/>
                <w:szCs w:val="20"/>
              </w:rPr>
              <w:t xml:space="preserve">3.B.2.; 3.C. (4e); 3.C. (6a); 3 C. (6b); 3.E (3); 3.E. (4) 5.K.; 7.A.; 3.C. (9a); 3.E (2a); </w:t>
            </w:r>
          </w:p>
          <w:p w14:paraId="26D4B9C8" w14:textId="77777777" w:rsidR="00772EAD" w:rsidRDefault="00772EAD" w:rsidP="00772EAD">
            <w:pPr>
              <w:rPr>
                <w:rFonts w:eastAsia="Times New Roman" w:cstheme="minorHAnsi"/>
                <w:color w:val="000000" w:themeColor="text1"/>
                <w:sz w:val="20"/>
                <w:szCs w:val="20"/>
              </w:rPr>
            </w:pPr>
          </w:p>
          <w:p w14:paraId="0C0C7183" w14:textId="1F915E20" w:rsidR="00F412DC" w:rsidRPr="00772EAD" w:rsidRDefault="3A92208D" w:rsidP="00772EAD">
            <w:pPr>
              <w:rPr>
                <w:rFonts w:eastAsia="Calibri" w:cstheme="minorHAnsi"/>
                <w:sz w:val="20"/>
                <w:szCs w:val="20"/>
              </w:rPr>
            </w:pPr>
            <w:r w:rsidRPr="00772EAD">
              <w:rPr>
                <w:rFonts w:eastAsia="Times New Roman" w:cstheme="minorHAnsi"/>
                <w:color w:val="000000" w:themeColor="text1"/>
                <w:sz w:val="20"/>
                <w:szCs w:val="20"/>
              </w:rPr>
              <w:t>Dyslexia 1</w:t>
            </w:r>
          </w:p>
        </w:tc>
      </w:tr>
      <w:tr w:rsidR="00B0476D" w:rsidRPr="00FF1511" w14:paraId="48DDD917" w14:textId="04DF7D51" w:rsidTr="045F82EC">
        <w:tc>
          <w:tcPr>
            <w:tcW w:w="2447" w:type="dxa"/>
          </w:tcPr>
          <w:p w14:paraId="08F8F2D6" w14:textId="77777777" w:rsidR="00756B4D" w:rsidRPr="00772EAD" w:rsidRDefault="00756B4D" w:rsidP="00772EAD">
            <w:pPr>
              <w:rPr>
                <w:rFonts w:cstheme="minorHAnsi"/>
                <w:sz w:val="20"/>
                <w:szCs w:val="20"/>
              </w:rPr>
            </w:pPr>
            <w:r w:rsidRPr="00772EAD">
              <w:rPr>
                <w:rFonts w:cstheme="minorHAnsi"/>
                <w:sz w:val="20"/>
                <w:szCs w:val="20"/>
              </w:rPr>
              <w:t xml:space="preserve">Week 3 </w:t>
            </w:r>
          </w:p>
          <w:p w14:paraId="7AA20F35" w14:textId="33E0393D" w:rsidR="002F1E1D" w:rsidRPr="00772EAD" w:rsidRDefault="0D374FBF" w:rsidP="00772EAD">
            <w:pPr>
              <w:rPr>
                <w:rFonts w:cstheme="minorHAnsi"/>
                <w:sz w:val="20"/>
                <w:szCs w:val="20"/>
                <w:highlight w:val="yellow"/>
              </w:rPr>
            </w:pPr>
            <w:r w:rsidRPr="00772EAD">
              <w:rPr>
                <w:rFonts w:cstheme="minorHAnsi"/>
                <w:sz w:val="20"/>
                <w:szCs w:val="20"/>
              </w:rPr>
              <w:t xml:space="preserve">Jan. 30  </w:t>
            </w:r>
          </w:p>
        </w:tc>
        <w:tc>
          <w:tcPr>
            <w:tcW w:w="2474" w:type="dxa"/>
          </w:tcPr>
          <w:p w14:paraId="63903BC7" w14:textId="0756D1FB" w:rsidR="00F412DC" w:rsidRPr="00772EAD" w:rsidRDefault="306A5E6B" w:rsidP="045F82EC">
            <w:pPr>
              <w:rPr>
                <w:sz w:val="20"/>
                <w:szCs w:val="20"/>
              </w:rPr>
            </w:pPr>
            <w:r w:rsidRPr="045F82EC">
              <w:rPr>
                <w:b/>
                <w:bCs/>
                <w:sz w:val="20"/>
                <w:szCs w:val="20"/>
              </w:rPr>
              <w:t>Oral Language Instruction</w:t>
            </w:r>
            <w:r w:rsidRPr="045F82EC">
              <w:rPr>
                <w:sz w:val="20"/>
                <w:szCs w:val="20"/>
              </w:rPr>
              <w:t xml:space="preserve"> </w:t>
            </w:r>
          </w:p>
          <w:p w14:paraId="3165DBA6" w14:textId="23080A77" w:rsidR="00F412DC" w:rsidRPr="00772EAD" w:rsidRDefault="00F412DC" w:rsidP="00772EAD">
            <w:pPr>
              <w:rPr>
                <w:rFonts w:cstheme="minorHAnsi"/>
                <w:sz w:val="20"/>
                <w:szCs w:val="20"/>
              </w:rPr>
            </w:pPr>
          </w:p>
          <w:p w14:paraId="362E6B93" w14:textId="2BB22870" w:rsidR="00F412DC" w:rsidRPr="00772EAD" w:rsidRDefault="4AB271A9" w:rsidP="00772EAD">
            <w:pPr>
              <w:rPr>
                <w:rFonts w:eastAsia="Calibri" w:cstheme="minorHAnsi"/>
                <w:sz w:val="20"/>
                <w:szCs w:val="20"/>
              </w:rPr>
            </w:pPr>
            <w:r w:rsidRPr="00772EAD">
              <w:rPr>
                <w:rFonts w:eastAsia="Cambria" w:cstheme="minorHAnsi"/>
                <w:color w:val="000000" w:themeColor="text1"/>
                <w:sz w:val="20"/>
                <w:szCs w:val="20"/>
              </w:rPr>
              <w:t xml:space="preserve">Read Chapter 3 of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tc>
        <w:tc>
          <w:tcPr>
            <w:tcW w:w="2498" w:type="dxa"/>
          </w:tcPr>
          <w:p w14:paraId="57C725AA" w14:textId="1EBE9C04" w:rsidR="00756B4D" w:rsidRPr="00772EAD" w:rsidRDefault="6FCB2EEC" w:rsidP="045F82EC">
            <w:pPr>
              <w:rPr>
                <w:sz w:val="20"/>
                <w:szCs w:val="20"/>
              </w:rPr>
            </w:pPr>
            <w:r w:rsidRPr="045F82EC">
              <w:rPr>
                <w:sz w:val="20"/>
                <w:szCs w:val="20"/>
              </w:rPr>
              <w:t>Seesaw blog post</w:t>
            </w:r>
            <w:r w:rsidR="6D2F378F" w:rsidRPr="045F82EC">
              <w:rPr>
                <w:sz w:val="20"/>
                <w:szCs w:val="20"/>
              </w:rPr>
              <w:t xml:space="preserve"> on</w:t>
            </w:r>
            <w:r w:rsidRPr="045F82EC">
              <w:rPr>
                <w:sz w:val="20"/>
                <w:szCs w:val="20"/>
              </w:rPr>
              <w:t xml:space="preserve"> </w:t>
            </w:r>
          </w:p>
          <w:p w14:paraId="359BCCEB" w14:textId="77777777" w:rsidR="00756B4D" w:rsidRPr="00772EAD" w:rsidRDefault="6FCB2EEC" w:rsidP="00772EAD">
            <w:pPr>
              <w:rPr>
                <w:rFonts w:cstheme="minorHAnsi"/>
                <w:sz w:val="20"/>
                <w:szCs w:val="20"/>
              </w:rPr>
            </w:pPr>
            <w:r w:rsidRPr="045F82EC">
              <w:rPr>
                <w:sz w:val="20"/>
                <w:szCs w:val="20"/>
              </w:rPr>
              <w:t xml:space="preserve">Strategy demonstrations </w:t>
            </w:r>
          </w:p>
          <w:p w14:paraId="180E692A" w14:textId="1A8863B8" w:rsidR="045F82EC" w:rsidRDefault="045F82EC" w:rsidP="045F82EC">
            <w:pPr>
              <w:rPr>
                <w:sz w:val="20"/>
                <w:szCs w:val="20"/>
              </w:rPr>
            </w:pPr>
          </w:p>
          <w:p w14:paraId="679192B2" w14:textId="6A63AD58" w:rsidR="00756B4D" w:rsidRPr="00772EAD" w:rsidRDefault="6FCB2EEC" w:rsidP="045F82EC">
            <w:pPr>
              <w:rPr>
                <w:sz w:val="20"/>
                <w:szCs w:val="20"/>
              </w:rPr>
            </w:pPr>
            <w:r w:rsidRPr="045F82EC">
              <w:rPr>
                <w:sz w:val="20"/>
                <w:szCs w:val="20"/>
              </w:rPr>
              <w:t>Strategy observation and analysis</w:t>
            </w:r>
            <w:r w:rsidR="427F404B" w:rsidRPr="045F82EC">
              <w:rPr>
                <w:sz w:val="20"/>
                <w:szCs w:val="20"/>
              </w:rPr>
              <w:t xml:space="preserve"> and</w:t>
            </w:r>
          </w:p>
          <w:p w14:paraId="681E3B85" w14:textId="783592DE" w:rsidR="00756B4D" w:rsidRPr="00772EAD" w:rsidRDefault="306A5E6B" w:rsidP="045F82EC">
            <w:pPr>
              <w:rPr>
                <w:sz w:val="20"/>
                <w:szCs w:val="20"/>
              </w:rPr>
            </w:pPr>
            <w:r w:rsidRPr="045F82EC">
              <w:rPr>
                <w:sz w:val="20"/>
                <w:szCs w:val="20"/>
              </w:rPr>
              <w:t xml:space="preserve">Symbolic language project </w:t>
            </w:r>
          </w:p>
          <w:p w14:paraId="56B59C6A" w14:textId="7F7F18CA" w:rsidR="00756B4D" w:rsidRPr="00772EAD" w:rsidRDefault="306A5E6B" w:rsidP="045F82EC">
            <w:pPr>
              <w:rPr>
                <w:sz w:val="20"/>
                <w:szCs w:val="20"/>
              </w:rPr>
            </w:pPr>
            <w:r w:rsidRPr="045F82EC">
              <w:rPr>
                <w:sz w:val="20"/>
                <w:szCs w:val="20"/>
              </w:rPr>
              <w:t xml:space="preserve">Literature circle </w:t>
            </w:r>
            <w:r w:rsidR="6EEFBE54" w:rsidRPr="045F82EC">
              <w:rPr>
                <w:sz w:val="20"/>
                <w:szCs w:val="20"/>
              </w:rPr>
              <w:t>lesson plan (assessed with lesson plan rubric)</w:t>
            </w:r>
            <w:r w:rsidRPr="045F82EC">
              <w:rPr>
                <w:sz w:val="20"/>
                <w:szCs w:val="20"/>
              </w:rPr>
              <w:t xml:space="preserve"> </w:t>
            </w:r>
          </w:p>
          <w:p w14:paraId="2FA6E041" w14:textId="148F1FD2" w:rsidR="045F82EC" w:rsidRDefault="045F82EC" w:rsidP="045F82EC">
            <w:pPr>
              <w:rPr>
                <w:sz w:val="20"/>
                <w:szCs w:val="20"/>
              </w:rPr>
            </w:pPr>
          </w:p>
          <w:p w14:paraId="6D6AF486" w14:textId="7A06F5CB" w:rsidR="00756B4D" w:rsidRPr="00772EAD" w:rsidRDefault="6FCB2EEC" w:rsidP="045F82EC">
            <w:pPr>
              <w:rPr>
                <w:sz w:val="20"/>
                <w:szCs w:val="20"/>
              </w:rPr>
            </w:pPr>
            <w:r w:rsidRPr="045F82EC">
              <w:rPr>
                <w:sz w:val="20"/>
                <w:szCs w:val="20"/>
              </w:rPr>
              <w:t>Chapter</w:t>
            </w:r>
            <w:r w:rsidR="350457E2" w:rsidRPr="045F82EC">
              <w:rPr>
                <w:sz w:val="20"/>
                <w:szCs w:val="20"/>
              </w:rPr>
              <w:t xml:space="preserve"> 3</w:t>
            </w:r>
            <w:r w:rsidRPr="045F82EC">
              <w:rPr>
                <w:sz w:val="20"/>
                <w:szCs w:val="20"/>
              </w:rPr>
              <w:t xml:space="preserve"> questions </w:t>
            </w:r>
          </w:p>
          <w:p w14:paraId="612EAF8F" w14:textId="6F0EBFA3" w:rsidR="045F82EC" w:rsidRDefault="045F82EC" w:rsidP="045F82EC">
            <w:pPr>
              <w:rPr>
                <w:sz w:val="20"/>
                <w:szCs w:val="20"/>
              </w:rPr>
            </w:pPr>
          </w:p>
          <w:p w14:paraId="1AC8C8E0" w14:textId="1616D1FF" w:rsidR="00361B34" w:rsidRPr="00772EAD" w:rsidRDefault="0D374FBF" w:rsidP="00772EAD">
            <w:pPr>
              <w:rPr>
                <w:rFonts w:cstheme="minorHAnsi"/>
                <w:sz w:val="20"/>
                <w:szCs w:val="20"/>
                <w:highlight w:val="yellow"/>
              </w:rPr>
            </w:pPr>
            <w:r w:rsidRPr="00772EAD">
              <w:rPr>
                <w:rFonts w:cstheme="minorHAnsi"/>
                <w:sz w:val="20"/>
                <w:szCs w:val="20"/>
              </w:rPr>
              <w:t xml:space="preserve">Persuasive paper </w:t>
            </w:r>
          </w:p>
          <w:p w14:paraId="78E1C3ED" w14:textId="3F0069B9" w:rsidR="00361B34" w:rsidRPr="00772EAD" w:rsidRDefault="00361B34" w:rsidP="00772EAD">
            <w:pPr>
              <w:rPr>
                <w:rFonts w:cstheme="minorHAnsi"/>
                <w:sz w:val="20"/>
                <w:szCs w:val="20"/>
              </w:rPr>
            </w:pPr>
          </w:p>
          <w:p w14:paraId="2DE1C20B" w14:textId="0166BCEC" w:rsidR="00361B34" w:rsidRPr="00772EAD" w:rsidRDefault="6F0E4FE4" w:rsidP="00772EAD">
            <w:pPr>
              <w:rPr>
                <w:rFonts w:eastAsia="Calibri" w:cstheme="minorHAnsi"/>
                <w:sz w:val="20"/>
                <w:szCs w:val="20"/>
              </w:rPr>
            </w:pPr>
            <w:r w:rsidRPr="00772EAD">
              <w:rPr>
                <w:rFonts w:eastAsia="Times New Roman" w:cstheme="minorHAnsi"/>
                <w:color w:val="000000" w:themeColor="text1"/>
                <w:sz w:val="20"/>
                <w:szCs w:val="20"/>
              </w:rPr>
              <w:t>Field Experience Strategy observation and analysis</w:t>
            </w:r>
          </w:p>
        </w:tc>
        <w:tc>
          <w:tcPr>
            <w:tcW w:w="1931" w:type="dxa"/>
          </w:tcPr>
          <w:p w14:paraId="0CD73EEE" w14:textId="536E510C" w:rsidR="00F412DC"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6F0E4FE4" w:rsidRPr="00772EAD">
              <w:rPr>
                <w:rFonts w:eastAsia="Times New Roman" w:cstheme="minorHAnsi"/>
                <w:color w:val="000000" w:themeColor="text1"/>
                <w:sz w:val="20"/>
                <w:szCs w:val="20"/>
              </w:rPr>
              <w:t>3.B. (4); 3.C. (1b); 3.C. (1b); 3.C. (4e); 3.C. (5c); 3.C. (8a); 3.C. (8b); 3.C. (8c); 3.C. (9d); 3.D. (3) and (4); 3.E. (1h); 3.E (2a; 3.F. (3); 3.F (6)</w:t>
            </w:r>
          </w:p>
        </w:tc>
      </w:tr>
      <w:tr w:rsidR="00B0476D" w:rsidRPr="00FF1511" w14:paraId="5242D329" w14:textId="14D2E07B" w:rsidTr="045F82EC">
        <w:tc>
          <w:tcPr>
            <w:tcW w:w="2447" w:type="dxa"/>
          </w:tcPr>
          <w:p w14:paraId="32346997" w14:textId="77777777" w:rsidR="00153846" w:rsidRPr="00772EAD" w:rsidRDefault="00153846" w:rsidP="00772EAD">
            <w:pPr>
              <w:rPr>
                <w:rFonts w:cstheme="minorHAnsi"/>
                <w:sz w:val="20"/>
                <w:szCs w:val="20"/>
              </w:rPr>
            </w:pPr>
            <w:r w:rsidRPr="00772EAD">
              <w:rPr>
                <w:rFonts w:cstheme="minorHAnsi"/>
                <w:sz w:val="20"/>
                <w:szCs w:val="20"/>
              </w:rPr>
              <w:t xml:space="preserve">Week 4 </w:t>
            </w:r>
          </w:p>
          <w:p w14:paraId="01DE30EF" w14:textId="7DB67F46" w:rsidR="00867957" w:rsidRPr="00772EAD" w:rsidRDefault="6B34E797" w:rsidP="00772EAD">
            <w:pPr>
              <w:rPr>
                <w:rFonts w:cstheme="minorHAnsi"/>
                <w:sz w:val="20"/>
                <w:szCs w:val="20"/>
                <w:highlight w:val="yellow"/>
              </w:rPr>
            </w:pPr>
            <w:r w:rsidRPr="00772EAD">
              <w:rPr>
                <w:rFonts w:cstheme="minorHAnsi"/>
                <w:sz w:val="20"/>
                <w:szCs w:val="20"/>
              </w:rPr>
              <w:t xml:space="preserve">Feb 6 </w:t>
            </w:r>
          </w:p>
        </w:tc>
        <w:tc>
          <w:tcPr>
            <w:tcW w:w="2474" w:type="dxa"/>
          </w:tcPr>
          <w:p w14:paraId="082DC335" w14:textId="73A45442" w:rsidR="00F412DC" w:rsidRPr="00772EAD" w:rsidRDefault="75CBFE4B" w:rsidP="045F82EC">
            <w:pPr>
              <w:rPr>
                <w:b/>
                <w:bCs/>
                <w:sz w:val="20"/>
                <w:szCs w:val="20"/>
              </w:rPr>
            </w:pPr>
            <w:r w:rsidRPr="045F82EC">
              <w:rPr>
                <w:b/>
                <w:bCs/>
                <w:sz w:val="20"/>
                <w:szCs w:val="20"/>
              </w:rPr>
              <w:t xml:space="preserve">Vocabulary Development and Instruction </w:t>
            </w:r>
          </w:p>
          <w:p w14:paraId="471ECBEA" w14:textId="4DA5A97B" w:rsidR="00F412DC" w:rsidRPr="00772EAD" w:rsidRDefault="00F412DC" w:rsidP="00772EAD">
            <w:pPr>
              <w:rPr>
                <w:rFonts w:cstheme="minorHAnsi"/>
                <w:sz w:val="20"/>
                <w:szCs w:val="20"/>
              </w:rPr>
            </w:pPr>
          </w:p>
          <w:p w14:paraId="048306D7" w14:textId="1219A82C" w:rsidR="00F412DC" w:rsidRPr="00772EAD" w:rsidRDefault="27EE3A63" w:rsidP="00772EAD">
            <w:pPr>
              <w:keepNext/>
              <w:keepLines/>
              <w:widowControl w:val="0"/>
              <w:rPr>
                <w:rFonts w:eastAsia="Calibri" w:cstheme="minorHAnsi"/>
                <w:color w:val="000000" w:themeColor="text1"/>
                <w:sz w:val="20"/>
                <w:szCs w:val="20"/>
              </w:rPr>
            </w:pPr>
            <w:r w:rsidRPr="00772EAD">
              <w:rPr>
                <w:rFonts w:cstheme="minorHAnsi"/>
                <w:sz w:val="20"/>
                <w:szCs w:val="20"/>
              </w:rPr>
              <w:t xml:space="preserve">In small groups create an info graphic of </w:t>
            </w:r>
            <w:hyperlink r:id="rId20">
              <w:r w:rsidRPr="00772EAD">
                <w:rPr>
                  <w:rStyle w:val="Hyperlink"/>
                  <w:rFonts w:eastAsia="Calibri" w:cstheme="minorHAnsi"/>
                  <w:sz w:val="20"/>
                  <w:szCs w:val="20"/>
                </w:rPr>
                <w:t>Reading Rockets Glossary</w:t>
              </w:r>
            </w:hyperlink>
            <w:r w:rsidRPr="00772EAD">
              <w:rPr>
                <w:rFonts w:eastAsia="Calibri" w:cstheme="minorHAnsi"/>
                <w:color w:val="000000" w:themeColor="text1"/>
                <w:sz w:val="20"/>
                <w:szCs w:val="20"/>
              </w:rPr>
              <w:t>--</w:t>
            </w:r>
            <w:r w:rsidR="7F16E0D5" w:rsidRPr="00772EAD">
              <w:rPr>
                <w:rFonts w:eastAsia="Calibri" w:cstheme="minorHAnsi"/>
                <w:color w:val="000000" w:themeColor="text1"/>
                <w:sz w:val="20"/>
                <w:szCs w:val="20"/>
              </w:rPr>
              <w:t>review</w:t>
            </w:r>
            <w:r w:rsidRPr="00772EAD">
              <w:rPr>
                <w:rFonts w:eastAsia="Calibri" w:cstheme="minorHAnsi"/>
                <w:color w:val="000000" w:themeColor="text1"/>
                <w:sz w:val="20"/>
                <w:szCs w:val="20"/>
              </w:rPr>
              <w:t xml:space="preserve"> the meaning of the following terms: Academic Language (tier 2 &amp; 3), Affix, Cognates, Collocations, Etymology, Homograph, Homonym, Homophone, Idioms, Morphology, Morphemes, Root Words</w:t>
            </w:r>
          </w:p>
          <w:p w14:paraId="19F2D6BD" w14:textId="0232E740" w:rsidR="00F412DC" w:rsidRPr="00772EAD" w:rsidRDefault="00F412DC" w:rsidP="00772EAD">
            <w:pPr>
              <w:rPr>
                <w:rFonts w:cstheme="minorHAnsi"/>
                <w:sz w:val="20"/>
                <w:szCs w:val="20"/>
              </w:rPr>
            </w:pPr>
          </w:p>
          <w:p w14:paraId="43C119B5" w14:textId="75FCA4DB" w:rsidR="00F412DC" w:rsidRPr="00772EAD" w:rsidRDefault="704E80B3" w:rsidP="00772EAD">
            <w:pPr>
              <w:spacing w:before="1"/>
              <w:ind w:right="138"/>
              <w:rPr>
                <w:rFonts w:eastAsia="Calibri Light" w:cstheme="minorHAnsi"/>
                <w:sz w:val="20"/>
                <w:szCs w:val="20"/>
              </w:rPr>
            </w:pPr>
            <w:r w:rsidRPr="00772EAD">
              <w:rPr>
                <w:rFonts w:eastAsia="Calibri Light" w:cstheme="minorHAnsi"/>
                <w:sz w:val="20"/>
                <w:szCs w:val="20"/>
              </w:rPr>
              <w:t xml:space="preserve">Read chapter 4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 Respond to discussion questions related to the importance of vocabulary knowledge and its critical role in reading. These discussion questions will include both Ojibwe and English vocabulary knowledge</w:t>
            </w:r>
          </w:p>
          <w:p w14:paraId="782A5EB7" w14:textId="4C1CD6EA" w:rsidR="00F412DC" w:rsidRPr="00772EAD" w:rsidRDefault="704E80B3" w:rsidP="00772EAD">
            <w:pPr>
              <w:spacing w:before="1"/>
              <w:rPr>
                <w:rFonts w:eastAsia="Calibri Light" w:cstheme="minorHAnsi"/>
                <w:sz w:val="20"/>
                <w:szCs w:val="20"/>
              </w:rPr>
            </w:pPr>
            <w:r w:rsidRPr="00772EAD">
              <w:rPr>
                <w:rFonts w:eastAsia="Calibri Light" w:cstheme="minorHAnsi"/>
                <w:sz w:val="20"/>
                <w:szCs w:val="20"/>
              </w:rPr>
              <w:lastRenderedPageBreak/>
              <w:t xml:space="preserve"> </w:t>
            </w:r>
          </w:p>
          <w:p w14:paraId="1FBF6678" w14:textId="3E60F578" w:rsidR="00F412DC" w:rsidRPr="00772EAD" w:rsidRDefault="704E80B3" w:rsidP="00772EAD">
            <w:pPr>
              <w:ind w:right="103"/>
              <w:rPr>
                <w:rFonts w:eastAsia="Calibri Light" w:cstheme="minorHAnsi"/>
                <w:sz w:val="20"/>
                <w:szCs w:val="20"/>
              </w:rPr>
            </w:pPr>
            <w:r w:rsidRPr="00772EAD">
              <w:rPr>
                <w:rFonts w:eastAsia="Calibri Light" w:cstheme="minorHAnsi"/>
                <w:sz w:val="20"/>
                <w:szCs w:val="20"/>
              </w:rPr>
              <w:t xml:space="preserve">Read </w:t>
            </w:r>
            <w:r w:rsidRPr="00772EAD">
              <w:rPr>
                <w:rFonts w:eastAsia="Calibri Light" w:cstheme="minorHAnsi"/>
                <w:i/>
                <w:iCs/>
                <w:sz w:val="20"/>
                <w:szCs w:val="20"/>
              </w:rPr>
              <w:t xml:space="preserve">Vocab rehab: How do I teach vocabulary effectively with limited time? </w:t>
            </w:r>
            <w:r w:rsidRPr="00772EAD">
              <w:rPr>
                <w:rFonts w:eastAsia="Calibri Light" w:cstheme="minorHAnsi"/>
                <w:sz w:val="20"/>
                <w:szCs w:val="20"/>
              </w:rPr>
              <w:t>(Sprenger, 2014)</w:t>
            </w:r>
          </w:p>
          <w:p w14:paraId="05968A3B" w14:textId="1A06F5F0" w:rsidR="00F412DC" w:rsidRPr="00772EAD" w:rsidRDefault="704E80B3" w:rsidP="00772EAD">
            <w:pPr>
              <w:rPr>
                <w:rFonts w:eastAsia="Calibri Light" w:cstheme="minorHAnsi"/>
                <w:sz w:val="20"/>
                <w:szCs w:val="20"/>
              </w:rPr>
            </w:pPr>
            <w:r w:rsidRPr="00772EAD">
              <w:rPr>
                <w:rFonts w:eastAsia="Calibri Light" w:cstheme="minorHAnsi"/>
                <w:sz w:val="20"/>
                <w:szCs w:val="20"/>
              </w:rPr>
              <w:t xml:space="preserve"> </w:t>
            </w:r>
          </w:p>
          <w:p w14:paraId="0A7F873E" w14:textId="32BD9556" w:rsidR="00F412DC" w:rsidRPr="00772EAD" w:rsidRDefault="704E80B3" w:rsidP="00772EAD">
            <w:pPr>
              <w:spacing w:line="276" w:lineRule="auto"/>
              <w:rPr>
                <w:rFonts w:cstheme="minorHAnsi"/>
                <w:sz w:val="20"/>
                <w:szCs w:val="20"/>
              </w:rPr>
            </w:pPr>
            <w:r w:rsidRPr="00772EAD">
              <w:rPr>
                <w:rFonts w:eastAsia="Calibri Light" w:cstheme="minorHAnsi"/>
                <w:sz w:val="20"/>
                <w:szCs w:val="20"/>
              </w:rPr>
              <w:t xml:space="preserve">Preview </w:t>
            </w:r>
            <w:r w:rsidRPr="00772EAD">
              <w:rPr>
                <w:rFonts w:eastAsia="Calibri Light" w:cstheme="minorHAnsi"/>
                <w:i/>
                <w:iCs/>
                <w:sz w:val="20"/>
                <w:szCs w:val="20"/>
              </w:rPr>
              <w:t xml:space="preserve">The Writing Strategies Book </w:t>
            </w:r>
            <w:r w:rsidRPr="00772EAD">
              <w:rPr>
                <w:rFonts w:eastAsia="Calibri Light" w:cstheme="minorHAnsi"/>
                <w:sz w:val="20"/>
                <w:szCs w:val="20"/>
              </w:rPr>
              <w:t>and read “Getting Started” (Serravallo, 2017).</w:t>
            </w:r>
          </w:p>
          <w:p w14:paraId="4407F1AD" w14:textId="439C20A2" w:rsidR="00F412DC" w:rsidRPr="00772EAD" w:rsidRDefault="00F412DC" w:rsidP="00772EAD">
            <w:pPr>
              <w:rPr>
                <w:rFonts w:cstheme="minorHAnsi"/>
                <w:sz w:val="20"/>
                <w:szCs w:val="20"/>
              </w:rPr>
            </w:pPr>
          </w:p>
        </w:tc>
        <w:tc>
          <w:tcPr>
            <w:tcW w:w="2498" w:type="dxa"/>
          </w:tcPr>
          <w:p w14:paraId="23263783" w14:textId="65D6E8A9" w:rsidR="00153846" w:rsidRPr="00772EAD" w:rsidRDefault="6D545E50" w:rsidP="045F82EC">
            <w:pPr>
              <w:rPr>
                <w:sz w:val="20"/>
                <w:szCs w:val="20"/>
              </w:rPr>
            </w:pPr>
            <w:r w:rsidRPr="045F82EC">
              <w:rPr>
                <w:sz w:val="20"/>
                <w:szCs w:val="20"/>
              </w:rPr>
              <w:lastRenderedPageBreak/>
              <w:t xml:space="preserve">Seesaw blog post </w:t>
            </w:r>
            <w:r w:rsidR="0A9EE28F" w:rsidRPr="045F82EC">
              <w:rPr>
                <w:sz w:val="20"/>
                <w:szCs w:val="20"/>
              </w:rPr>
              <w:t xml:space="preserve">focused on vocabulary development and instruction. </w:t>
            </w:r>
          </w:p>
          <w:p w14:paraId="0B18DADB" w14:textId="17D75A0D" w:rsidR="045F82EC" w:rsidRDefault="045F82EC" w:rsidP="045F82EC">
            <w:pPr>
              <w:rPr>
                <w:sz w:val="20"/>
                <w:szCs w:val="20"/>
              </w:rPr>
            </w:pPr>
          </w:p>
          <w:p w14:paraId="1EE8213C" w14:textId="55DF4C65" w:rsidR="00153846" w:rsidRPr="00772EAD" w:rsidRDefault="6D545E50" w:rsidP="045F82EC">
            <w:pPr>
              <w:rPr>
                <w:sz w:val="20"/>
                <w:szCs w:val="20"/>
              </w:rPr>
            </w:pPr>
            <w:r w:rsidRPr="045F82EC">
              <w:rPr>
                <w:sz w:val="20"/>
                <w:szCs w:val="20"/>
              </w:rPr>
              <w:t>Chapter</w:t>
            </w:r>
            <w:r w:rsidR="1EA35449" w:rsidRPr="045F82EC">
              <w:rPr>
                <w:sz w:val="20"/>
                <w:szCs w:val="20"/>
              </w:rPr>
              <w:t xml:space="preserve"> 4</w:t>
            </w:r>
            <w:r w:rsidRPr="045F82EC">
              <w:rPr>
                <w:sz w:val="20"/>
                <w:szCs w:val="20"/>
              </w:rPr>
              <w:t xml:space="preserve"> questions </w:t>
            </w:r>
          </w:p>
          <w:p w14:paraId="1C8DAB17" w14:textId="14757054" w:rsidR="045F82EC" w:rsidRDefault="045F82EC" w:rsidP="045F82EC">
            <w:pPr>
              <w:rPr>
                <w:sz w:val="20"/>
                <w:szCs w:val="20"/>
              </w:rPr>
            </w:pPr>
          </w:p>
          <w:p w14:paraId="017C5700" w14:textId="04747645" w:rsidR="00153846" w:rsidRPr="00772EAD" w:rsidRDefault="6D545E50" w:rsidP="045F82EC">
            <w:pPr>
              <w:rPr>
                <w:sz w:val="20"/>
                <w:szCs w:val="20"/>
              </w:rPr>
            </w:pPr>
            <w:r w:rsidRPr="045F82EC">
              <w:rPr>
                <w:sz w:val="20"/>
                <w:szCs w:val="20"/>
              </w:rPr>
              <w:t>Strategy demonstration</w:t>
            </w:r>
            <w:r w:rsidR="23C8E420" w:rsidRPr="045F82EC">
              <w:rPr>
                <w:sz w:val="20"/>
                <w:szCs w:val="20"/>
              </w:rPr>
              <w:t>:</w:t>
            </w:r>
          </w:p>
          <w:p w14:paraId="6D7329E2" w14:textId="61CB7AE2" w:rsidR="00153846" w:rsidRPr="00772EAD" w:rsidRDefault="6B34E797" w:rsidP="00772EAD">
            <w:pPr>
              <w:rPr>
                <w:rFonts w:cstheme="minorHAnsi"/>
                <w:sz w:val="20"/>
                <w:szCs w:val="20"/>
              </w:rPr>
            </w:pPr>
            <w:r w:rsidRPr="00772EAD">
              <w:rPr>
                <w:rFonts w:cstheme="minorHAnsi"/>
                <w:sz w:val="20"/>
                <w:szCs w:val="20"/>
              </w:rPr>
              <w:t xml:space="preserve">Vocabulary mini </w:t>
            </w:r>
            <w:r w:rsidR="45DAEFF1" w:rsidRPr="00772EAD">
              <w:rPr>
                <w:rFonts w:cstheme="minorHAnsi"/>
                <w:sz w:val="20"/>
                <w:szCs w:val="20"/>
              </w:rPr>
              <w:t xml:space="preserve">lesson plan (assessed with </w:t>
            </w:r>
            <w:r w:rsidR="45DAEFF1" w:rsidRPr="00772EAD">
              <w:rPr>
                <w:rFonts w:cstheme="minorHAnsi"/>
                <w:sz w:val="20"/>
                <w:szCs w:val="20"/>
              </w:rPr>
              <w:lastRenderedPageBreak/>
              <w:t>lesson plan rubric)</w:t>
            </w:r>
            <w:r w:rsidRPr="00772EAD">
              <w:rPr>
                <w:rFonts w:cstheme="minorHAnsi"/>
                <w:sz w:val="20"/>
                <w:szCs w:val="20"/>
              </w:rPr>
              <w:t xml:space="preserve"> </w:t>
            </w:r>
          </w:p>
          <w:p w14:paraId="12324531" w14:textId="3703C124" w:rsidR="00F412DC" w:rsidRPr="00772EAD" w:rsidRDefault="6D545E50" w:rsidP="045F82EC">
            <w:pPr>
              <w:rPr>
                <w:sz w:val="20"/>
                <w:szCs w:val="20"/>
              </w:rPr>
            </w:pPr>
            <w:r w:rsidRPr="045F82EC">
              <w:rPr>
                <w:sz w:val="20"/>
                <w:szCs w:val="20"/>
              </w:rPr>
              <w:t>Vocabulary demonstration</w:t>
            </w:r>
            <w:r w:rsidR="695C836F" w:rsidRPr="045F82EC">
              <w:rPr>
                <w:sz w:val="20"/>
                <w:szCs w:val="20"/>
              </w:rPr>
              <w:t>:</w:t>
            </w:r>
            <w:r w:rsidRPr="045F82EC">
              <w:rPr>
                <w:sz w:val="20"/>
                <w:szCs w:val="20"/>
              </w:rPr>
              <w:t xml:space="preserve"> </w:t>
            </w:r>
          </w:p>
          <w:p w14:paraId="7B8CBB76" w14:textId="2DC18FA7" w:rsidR="00153846" w:rsidRPr="00772EAD" w:rsidRDefault="6D545E50" w:rsidP="045F82EC">
            <w:pPr>
              <w:rPr>
                <w:sz w:val="20"/>
                <w:szCs w:val="20"/>
              </w:rPr>
            </w:pPr>
            <w:r w:rsidRPr="045F82EC">
              <w:rPr>
                <w:sz w:val="20"/>
                <w:szCs w:val="20"/>
              </w:rPr>
              <w:t>Informal vocabulary assessment</w:t>
            </w:r>
            <w:r w:rsidR="4B92F68F" w:rsidRPr="045F82EC">
              <w:rPr>
                <w:sz w:val="20"/>
                <w:szCs w:val="20"/>
              </w:rPr>
              <w:t>/</w:t>
            </w:r>
            <w:r w:rsidRPr="045F82EC">
              <w:rPr>
                <w:sz w:val="20"/>
                <w:szCs w:val="20"/>
              </w:rPr>
              <w:t xml:space="preserve"> </w:t>
            </w:r>
          </w:p>
          <w:p w14:paraId="6FEAE837" w14:textId="77777777" w:rsidR="00153846" w:rsidRPr="00772EAD" w:rsidRDefault="6D545E50" w:rsidP="00772EAD">
            <w:pPr>
              <w:rPr>
                <w:rFonts w:cstheme="minorHAnsi"/>
                <w:sz w:val="20"/>
                <w:szCs w:val="20"/>
              </w:rPr>
            </w:pPr>
            <w:r w:rsidRPr="045F82EC">
              <w:rPr>
                <w:sz w:val="20"/>
                <w:szCs w:val="20"/>
              </w:rPr>
              <w:t xml:space="preserve">Formal vocabulary assessment </w:t>
            </w:r>
          </w:p>
          <w:p w14:paraId="5C3DD4C3" w14:textId="0706A760" w:rsidR="045F82EC" w:rsidRDefault="045F82EC" w:rsidP="045F82EC">
            <w:pPr>
              <w:rPr>
                <w:sz w:val="20"/>
                <w:szCs w:val="20"/>
              </w:rPr>
            </w:pPr>
          </w:p>
          <w:p w14:paraId="2DE15718" w14:textId="61009F44" w:rsidR="00153846" w:rsidRPr="00772EAD" w:rsidRDefault="00153846" w:rsidP="00772EAD">
            <w:pPr>
              <w:rPr>
                <w:rFonts w:cstheme="minorHAnsi"/>
                <w:sz w:val="20"/>
                <w:szCs w:val="20"/>
              </w:rPr>
            </w:pPr>
            <w:r w:rsidRPr="00772EAD">
              <w:rPr>
                <w:rFonts w:cstheme="minorHAnsi"/>
                <w:sz w:val="20"/>
                <w:szCs w:val="20"/>
              </w:rPr>
              <w:t xml:space="preserve">Word web </w:t>
            </w:r>
          </w:p>
          <w:p w14:paraId="755BD718" w14:textId="77777777" w:rsidR="002B7D19" w:rsidRPr="00772EAD" w:rsidRDefault="6D545E50" w:rsidP="00772EAD">
            <w:pPr>
              <w:rPr>
                <w:rFonts w:cstheme="minorHAnsi"/>
                <w:sz w:val="20"/>
                <w:szCs w:val="20"/>
              </w:rPr>
            </w:pPr>
            <w:r w:rsidRPr="045F82EC">
              <w:rPr>
                <w:sz w:val="20"/>
                <w:szCs w:val="20"/>
              </w:rPr>
              <w:t>Persuasive paper (Week 3)</w:t>
            </w:r>
          </w:p>
          <w:p w14:paraId="483952E9" w14:textId="38D94C10" w:rsidR="045F82EC" w:rsidRDefault="045F82EC" w:rsidP="045F82EC">
            <w:pPr>
              <w:rPr>
                <w:sz w:val="20"/>
                <w:szCs w:val="20"/>
              </w:rPr>
            </w:pPr>
          </w:p>
          <w:p w14:paraId="30FB9210" w14:textId="33B60B3C" w:rsidR="00153846" w:rsidRPr="00772EAD" w:rsidRDefault="6B34E797" w:rsidP="00772EAD">
            <w:pPr>
              <w:rPr>
                <w:rFonts w:cstheme="minorHAnsi"/>
                <w:sz w:val="20"/>
                <w:szCs w:val="20"/>
                <w:highlight w:val="yellow"/>
              </w:rPr>
            </w:pPr>
            <w:r w:rsidRPr="00772EAD">
              <w:rPr>
                <w:rFonts w:cstheme="minorHAnsi"/>
                <w:sz w:val="20"/>
                <w:szCs w:val="20"/>
              </w:rPr>
              <w:t xml:space="preserve">Reflection </w:t>
            </w:r>
            <w:r w:rsidR="18964F57" w:rsidRPr="00772EAD">
              <w:rPr>
                <w:rFonts w:cstheme="minorHAnsi"/>
                <w:sz w:val="20"/>
                <w:szCs w:val="20"/>
              </w:rPr>
              <w:t>journal (assessed with journal rubric)</w:t>
            </w:r>
            <w:r w:rsidRPr="00772EAD">
              <w:rPr>
                <w:rFonts w:cstheme="minorHAnsi"/>
                <w:sz w:val="20"/>
                <w:szCs w:val="20"/>
              </w:rPr>
              <w:t xml:space="preserve"> </w:t>
            </w:r>
          </w:p>
          <w:p w14:paraId="312B1920" w14:textId="57C83814" w:rsidR="00153846" w:rsidRPr="00772EAD" w:rsidRDefault="00153846" w:rsidP="00772EAD">
            <w:pPr>
              <w:rPr>
                <w:rFonts w:cstheme="minorHAnsi"/>
                <w:sz w:val="20"/>
                <w:szCs w:val="20"/>
              </w:rPr>
            </w:pPr>
          </w:p>
          <w:p w14:paraId="7FCF642B" w14:textId="0E74F4EF" w:rsidR="00153846" w:rsidRPr="00772EAD" w:rsidRDefault="43ABAC9D" w:rsidP="00772EAD">
            <w:pPr>
              <w:rPr>
                <w:rFonts w:eastAsia="Calibri" w:cstheme="minorHAnsi"/>
                <w:sz w:val="20"/>
                <w:szCs w:val="20"/>
              </w:rPr>
            </w:pPr>
            <w:r w:rsidRPr="00772EAD">
              <w:rPr>
                <w:rFonts w:eastAsia="Times New Roman" w:cstheme="minorHAnsi"/>
                <w:color w:val="000000" w:themeColor="text1"/>
                <w:sz w:val="20"/>
                <w:szCs w:val="20"/>
              </w:rPr>
              <w:t xml:space="preserve">Field Experience: Vocabulary mini </w:t>
            </w:r>
            <w:r w:rsidR="78566B0B" w:rsidRPr="00772EAD">
              <w:rPr>
                <w:rFonts w:eastAsia="Times New Roman" w:cstheme="minorHAnsi"/>
                <w:color w:val="000000" w:themeColor="text1"/>
                <w:sz w:val="20"/>
                <w:szCs w:val="20"/>
              </w:rPr>
              <w:t>lesson plan (assessed with lesson plan rubric)</w:t>
            </w:r>
            <w:r w:rsidRPr="00772EAD">
              <w:rPr>
                <w:rFonts w:eastAsia="Times New Roman" w:cstheme="minorHAnsi"/>
                <w:color w:val="000000" w:themeColor="text1"/>
                <w:sz w:val="20"/>
                <w:szCs w:val="20"/>
              </w:rPr>
              <w:t xml:space="preserve"> Vocabulary demonstration</w:t>
            </w:r>
          </w:p>
        </w:tc>
        <w:tc>
          <w:tcPr>
            <w:tcW w:w="1931" w:type="dxa"/>
          </w:tcPr>
          <w:p w14:paraId="7DBD6579" w14:textId="19D3B197" w:rsidR="00BD2898" w:rsidRPr="00772EAD" w:rsidRDefault="00BD2898" w:rsidP="00772EAD">
            <w:pPr>
              <w:rPr>
                <w:rFonts w:eastAsia="Times New Roman" w:cstheme="minorHAnsi"/>
                <w:color w:val="000000" w:themeColor="text1"/>
                <w:sz w:val="20"/>
                <w:szCs w:val="20"/>
                <w:lang w:val="fr-FR"/>
              </w:rPr>
            </w:pPr>
            <w:r w:rsidRPr="00772EAD">
              <w:rPr>
                <w:rFonts w:eastAsia="Times New Roman" w:cstheme="minorHAnsi"/>
                <w:color w:val="000000" w:themeColor="text1"/>
                <w:sz w:val="20"/>
                <w:szCs w:val="20"/>
                <w:lang w:val="fr-FR"/>
              </w:rPr>
              <w:lastRenderedPageBreak/>
              <w:t xml:space="preserve">SEP : </w:t>
            </w:r>
            <w:r w:rsidR="43ABAC9D" w:rsidRPr="00772EAD">
              <w:rPr>
                <w:rFonts w:eastAsia="Times New Roman" w:cstheme="minorHAnsi"/>
                <w:color w:val="000000" w:themeColor="text1"/>
                <w:sz w:val="20"/>
                <w:szCs w:val="20"/>
                <w:lang w:val="fr-FR"/>
              </w:rPr>
              <w:t>5.K.; 7.A; 7.E.; 7.I.;</w:t>
            </w:r>
          </w:p>
          <w:p w14:paraId="4490D596" w14:textId="77777777" w:rsidR="00772EAD" w:rsidRDefault="00772EAD" w:rsidP="00772EAD">
            <w:pPr>
              <w:rPr>
                <w:rFonts w:eastAsia="Times New Roman" w:cstheme="minorHAnsi"/>
                <w:color w:val="000000" w:themeColor="text1"/>
                <w:sz w:val="20"/>
                <w:szCs w:val="20"/>
                <w:lang w:val="fr-FR"/>
              </w:rPr>
            </w:pPr>
          </w:p>
          <w:p w14:paraId="7EA11D6C" w14:textId="154649FB" w:rsidR="00F412DC" w:rsidRPr="00772EAD" w:rsidRDefault="00BD2898" w:rsidP="00772EAD">
            <w:pPr>
              <w:rPr>
                <w:rFonts w:eastAsia="Calibri" w:cstheme="minorHAnsi"/>
                <w:sz w:val="20"/>
                <w:szCs w:val="20"/>
                <w:lang w:val="fr-FR"/>
              </w:rPr>
            </w:pPr>
            <w:r w:rsidRPr="00772EAD">
              <w:rPr>
                <w:rFonts w:eastAsia="Times New Roman" w:cstheme="minorHAnsi"/>
                <w:color w:val="000000" w:themeColor="text1"/>
                <w:sz w:val="20"/>
                <w:szCs w:val="20"/>
                <w:lang w:val="fr-FR"/>
              </w:rPr>
              <w:t xml:space="preserve">SM : </w:t>
            </w:r>
            <w:r w:rsidR="43ABAC9D" w:rsidRPr="00772EAD">
              <w:rPr>
                <w:rFonts w:eastAsia="Times New Roman" w:cstheme="minorHAnsi"/>
                <w:color w:val="000000" w:themeColor="text1"/>
                <w:sz w:val="20"/>
                <w:szCs w:val="20"/>
                <w:lang w:val="fr-FR"/>
              </w:rPr>
              <w:t xml:space="preserve"> 3.B.(3); 3.C. (4d); 3.C. (4d); 3.C. (5b); </w:t>
            </w:r>
          </w:p>
          <w:p w14:paraId="78FA7B90" w14:textId="052AD380" w:rsidR="00F412DC" w:rsidRPr="00772EAD" w:rsidRDefault="43ABAC9D" w:rsidP="00772EAD">
            <w:pPr>
              <w:rPr>
                <w:rFonts w:eastAsia="Calibri" w:cstheme="minorHAnsi"/>
                <w:sz w:val="20"/>
                <w:szCs w:val="20"/>
                <w:lang w:val="fr-FR"/>
              </w:rPr>
            </w:pPr>
            <w:r w:rsidRPr="00772EAD">
              <w:rPr>
                <w:rFonts w:eastAsia="Times New Roman" w:cstheme="minorHAnsi"/>
                <w:color w:val="000000" w:themeColor="text1"/>
                <w:sz w:val="20"/>
                <w:szCs w:val="20"/>
                <w:lang w:val="fr-FR"/>
              </w:rPr>
              <w:t>3.C. (5c); 3.D. (2b); 3.E. (1e); 3.E. (1g);</w:t>
            </w:r>
          </w:p>
        </w:tc>
      </w:tr>
      <w:tr w:rsidR="00B0476D" w:rsidRPr="00FF1511" w14:paraId="0FF5AB10" w14:textId="6BD9E01C" w:rsidTr="045F82EC">
        <w:tc>
          <w:tcPr>
            <w:tcW w:w="2447" w:type="dxa"/>
          </w:tcPr>
          <w:p w14:paraId="4123C37D" w14:textId="77777777" w:rsidR="002B7D19" w:rsidRPr="00772EAD" w:rsidRDefault="002B7D19" w:rsidP="00772EAD">
            <w:pPr>
              <w:rPr>
                <w:rFonts w:cstheme="minorHAnsi"/>
                <w:sz w:val="20"/>
                <w:szCs w:val="20"/>
              </w:rPr>
            </w:pPr>
            <w:r w:rsidRPr="00772EAD">
              <w:rPr>
                <w:rFonts w:cstheme="minorHAnsi"/>
                <w:sz w:val="20"/>
                <w:szCs w:val="20"/>
              </w:rPr>
              <w:t xml:space="preserve">Week 5 </w:t>
            </w:r>
          </w:p>
          <w:p w14:paraId="74996A0F" w14:textId="3D26B3D8" w:rsidR="0064429E" w:rsidRPr="00772EAD" w:rsidRDefault="17E0F28C" w:rsidP="00772EAD">
            <w:pPr>
              <w:rPr>
                <w:rFonts w:cstheme="minorHAnsi"/>
                <w:sz w:val="20"/>
                <w:szCs w:val="20"/>
                <w:highlight w:val="yellow"/>
              </w:rPr>
            </w:pPr>
            <w:r w:rsidRPr="00772EAD">
              <w:rPr>
                <w:rFonts w:cstheme="minorHAnsi"/>
                <w:sz w:val="20"/>
                <w:szCs w:val="20"/>
              </w:rPr>
              <w:t xml:space="preserve">Feb 13 </w:t>
            </w:r>
          </w:p>
        </w:tc>
        <w:tc>
          <w:tcPr>
            <w:tcW w:w="2474" w:type="dxa"/>
          </w:tcPr>
          <w:p w14:paraId="72B1E671" w14:textId="115F4753" w:rsidR="0064429E" w:rsidRPr="00772EAD" w:rsidRDefault="6D4160DB" w:rsidP="045F82EC">
            <w:pPr>
              <w:rPr>
                <w:sz w:val="20"/>
                <w:szCs w:val="20"/>
                <w:highlight w:val="yellow"/>
              </w:rPr>
            </w:pPr>
            <w:r w:rsidRPr="045F82EC">
              <w:rPr>
                <w:sz w:val="20"/>
                <w:szCs w:val="20"/>
              </w:rPr>
              <w:t xml:space="preserve">Fostering </w:t>
            </w:r>
            <w:r w:rsidRPr="045F82EC">
              <w:rPr>
                <w:b/>
                <w:bCs/>
                <w:sz w:val="20"/>
                <w:szCs w:val="20"/>
              </w:rPr>
              <w:t>Reading Comprehension</w:t>
            </w:r>
            <w:r w:rsidRPr="045F82EC">
              <w:rPr>
                <w:sz w:val="20"/>
                <w:szCs w:val="20"/>
              </w:rPr>
              <w:t xml:space="preserve"> </w:t>
            </w:r>
          </w:p>
          <w:p w14:paraId="45B04B3E" w14:textId="288AFC25" w:rsidR="0064429E" w:rsidRPr="00772EAD" w:rsidRDefault="0064429E" w:rsidP="00772EAD">
            <w:pPr>
              <w:rPr>
                <w:rFonts w:cstheme="minorHAnsi"/>
                <w:sz w:val="20"/>
                <w:szCs w:val="20"/>
              </w:rPr>
            </w:pPr>
          </w:p>
          <w:p w14:paraId="7CAB5701" w14:textId="18C24122" w:rsidR="0064429E" w:rsidRPr="00772EAD" w:rsidRDefault="56F546DA" w:rsidP="00772EAD">
            <w:pPr>
              <w:ind w:right="140"/>
              <w:rPr>
                <w:rFonts w:eastAsia="Cambria" w:cstheme="minorHAnsi"/>
                <w:color w:val="000000" w:themeColor="text1"/>
                <w:sz w:val="20"/>
                <w:szCs w:val="20"/>
              </w:rPr>
            </w:pPr>
            <w:r w:rsidRPr="00772EAD">
              <w:rPr>
                <w:rFonts w:eastAsia="Cambria" w:cstheme="minorHAnsi"/>
                <w:color w:val="000000" w:themeColor="text1"/>
                <w:sz w:val="20"/>
                <w:szCs w:val="20"/>
              </w:rPr>
              <w:t xml:space="preserve">Read chapter 5 of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p w14:paraId="3DA66CDD" w14:textId="1CCACB23" w:rsidR="0064429E" w:rsidRPr="00772EAD" w:rsidRDefault="56F546DA" w:rsidP="00772EAD">
            <w:pPr>
              <w:ind w:right="80"/>
              <w:rPr>
                <w:rFonts w:eastAsia="Cambria" w:cstheme="minorHAnsi"/>
                <w:color w:val="000000" w:themeColor="text1"/>
                <w:sz w:val="20"/>
                <w:szCs w:val="20"/>
              </w:rPr>
            </w:pPr>
            <w:r w:rsidRPr="00772EAD">
              <w:rPr>
                <w:rFonts w:eastAsia="Cambria" w:cstheme="minorHAnsi"/>
                <w:color w:val="000000" w:themeColor="text1"/>
                <w:sz w:val="20"/>
                <w:szCs w:val="20"/>
              </w:rPr>
              <w:t xml:space="preserve"> </w:t>
            </w:r>
          </w:p>
          <w:p w14:paraId="5C820AB8" w14:textId="596AF4F3" w:rsidR="0064429E" w:rsidRPr="00772EAD" w:rsidRDefault="56F546DA" w:rsidP="00772EAD">
            <w:pPr>
              <w:ind w:right="100"/>
              <w:rPr>
                <w:rFonts w:eastAsia="Cambria" w:cstheme="minorHAnsi"/>
                <w:color w:val="000000" w:themeColor="text1"/>
                <w:sz w:val="20"/>
                <w:szCs w:val="20"/>
              </w:rPr>
            </w:pPr>
            <w:r w:rsidRPr="00772EAD">
              <w:rPr>
                <w:rFonts w:eastAsia="Cambria" w:cstheme="minorHAnsi"/>
                <w:color w:val="000000" w:themeColor="text1"/>
                <w:sz w:val="20"/>
                <w:szCs w:val="20"/>
              </w:rPr>
              <w:t xml:space="preserve">Chapter 2 of </w:t>
            </w:r>
            <w:r w:rsidRPr="00772EAD">
              <w:rPr>
                <w:rFonts w:eastAsia="Cambria" w:cstheme="minorHAnsi"/>
                <w:i/>
                <w:iCs/>
                <w:color w:val="000000" w:themeColor="text1"/>
                <w:sz w:val="20"/>
                <w:szCs w:val="20"/>
              </w:rPr>
              <w:t xml:space="preserve">The fluent reader: Oral &amp; silent reading strategies for building fluency, word recognition &amp; comprehension </w:t>
            </w:r>
            <w:r w:rsidRPr="00772EAD">
              <w:rPr>
                <w:rFonts w:eastAsia="Cambria" w:cstheme="minorHAnsi"/>
                <w:color w:val="000000" w:themeColor="text1"/>
                <w:sz w:val="20"/>
                <w:szCs w:val="20"/>
              </w:rPr>
              <w:t>(Rasinski,2010)</w:t>
            </w:r>
          </w:p>
          <w:p w14:paraId="500B6A23" w14:textId="07212EA6" w:rsidR="0064429E" w:rsidRPr="00772EAD" w:rsidRDefault="56F546DA" w:rsidP="00772EAD">
            <w:pPr>
              <w:ind w:right="100"/>
              <w:rPr>
                <w:rFonts w:eastAsia="Cambria" w:cstheme="minorHAnsi"/>
                <w:color w:val="000000" w:themeColor="text1"/>
                <w:sz w:val="20"/>
                <w:szCs w:val="20"/>
              </w:rPr>
            </w:pPr>
            <w:r w:rsidRPr="00772EAD">
              <w:rPr>
                <w:rFonts w:eastAsia="Cambria" w:cstheme="minorHAnsi"/>
                <w:color w:val="000000" w:themeColor="text1"/>
                <w:sz w:val="20"/>
                <w:szCs w:val="20"/>
              </w:rPr>
              <w:t xml:space="preserve">  Serravallo, J. (2015). </w:t>
            </w:r>
            <w:r w:rsidRPr="00772EAD">
              <w:rPr>
                <w:rFonts w:eastAsia="Cambria" w:cstheme="minorHAnsi"/>
                <w:i/>
                <w:iCs/>
                <w:color w:val="000000" w:themeColor="text1"/>
                <w:sz w:val="20"/>
                <w:szCs w:val="20"/>
              </w:rPr>
              <w:t xml:space="preserve">The reading strategies book: Your everything guided to developing skilled readers. </w:t>
            </w:r>
            <w:r w:rsidRPr="00772EAD">
              <w:rPr>
                <w:rFonts w:eastAsia="Cambria" w:cstheme="minorHAnsi"/>
                <w:color w:val="000000" w:themeColor="text1"/>
                <w:sz w:val="20"/>
                <w:szCs w:val="20"/>
              </w:rPr>
              <w:t>Portsmouth, NH: Heinemann</w:t>
            </w:r>
          </w:p>
          <w:p w14:paraId="3C86A840" w14:textId="1F4FF4BF" w:rsidR="0064429E" w:rsidRPr="00772EAD" w:rsidRDefault="0064429E" w:rsidP="00772EAD">
            <w:pPr>
              <w:rPr>
                <w:rFonts w:cstheme="minorHAnsi"/>
                <w:sz w:val="20"/>
                <w:szCs w:val="20"/>
              </w:rPr>
            </w:pPr>
          </w:p>
        </w:tc>
        <w:tc>
          <w:tcPr>
            <w:tcW w:w="2498" w:type="dxa"/>
          </w:tcPr>
          <w:p w14:paraId="0B8060F7" w14:textId="66850909" w:rsidR="002B7D19" w:rsidRPr="00772EAD" w:rsidRDefault="39D99CFC" w:rsidP="045F82EC">
            <w:pPr>
              <w:rPr>
                <w:sz w:val="20"/>
                <w:szCs w:val="20"/>
              </w:rPr>
            </w:pPr>
            <w:r w:rsidRPr="045F82EC">
              <w:rPr>
                <w:sz w:val="20"/>
                <w:szCs w:val="20"/>
              </w:rPr>
              <w:t xml:space="preserve">Seesaw blog post </w:t>
            </w:r>
            <w:r w:rsidR="6B99FB2A" w:rsidRPr="045F82EC">
              <w:rPr>
                <w:sz w:val="20"/>
                <w:szCs w:val="20"/>
              </w:rPr>
              <w:t>on supporting reading comprehension.</w:t>
            </w:r>
          </w:p>
          <w:p w14:paraId="02EA87B7" w14:textId="77ADE293" w:rsidR="045F82EC" w:rsidRDefault="045F82EC" w:rsidP="045F82EC">
            <w:pPr>
              <w:rPr>
                <w:sz w:val="20"/>
                <w:szCs w:val="20"/>
              </w:rPr>
            </w:pPr>
          </w:p>
          <w:p w14:paraId="68D8C3FB" w14:textId="628F6765" w:rsidR="002B7D19" w:rsidRPr="00772EAD" w:rsidRDefault="39D99CFC" w:rsidP="045F82EC">
            <w:pPr>
              <w:rPr>
                <w:sz w:val="20"/>
                <w:szCs w:val="20"/>
              </w:rPr>
            </w:pPr>
            <w:r w:rsidRPr="045F82EC">
              <w:rPr>
                <w:sz w:val="20"/>
                <w:szCs w:val="20"/>
              </w:rPr>
              <w:t>Chapter</w:t>
            </w:r>
            <w:r w:rsidR="4AFD4D1E" w:rsidRPr="045F82EC">
              <w:rPr>
                <w:sz w:val="20"/>
                <w:szCs w:val="20"/>
              </w:rPr>
              <w:t xml:space="preserve"> 2</w:t>
            </w:r>
            <w:r w:rsidRPr="045F82EC">
              <w:rPr>
                <w:sz w:val="20"/>
                <w:szCs w:val="20"/>
              </w:rPr>
              <w:t xml:space="preserve"> questions </w:t>
            </w:r>
          </w:p>
          <w:p w14:paraId="750B1CAA" w14:textId="18E99F5A" w:rsidR="045F82EC" w:rsidRDefault="045F82EC" w:rsidP="045F82EC">
            <w:pPr>
              <w:rPr>
                <w:sz w:val="20"/>
                <w:szCs w:val="20"/>
              </w:rPr>
            </w:pPr>
          </w:p>
          <w:p w14:paraId="5EE36540" w14:textId="675F49C0" w:rsidR="002B7D19" w:rsidRPr="00772EAD" w:rsidRDefault="6D4160DB" w:rsidP="045F82EC">
            <w:pPr>
              <w:rPr>
                <w:sz w:val="20"/>
                <w:szCs w:val="20"/>
              </w:rPr>
            </w:pPr>
            <w:r w:rsidRPr="045F82EC">
              <w:rPr>
                <w:sz w:val="20"/>
                <w:szCs w:val="20"/>
              </w:rPr>
              <w:t xml:space="preserve">Teach vocabulary </w:t>
            </w:r>
            <w:r w:rsidR="28A8A258" w:rsidRPr="045F82EC">
              <w:rPr>
                <w:sz w:val="20"/>
                <w:szCs w:val="20"/>
              </w:rPr>
              <w:t>lesson plan (assessed with lesson plan rubric)</w:t>
            </w:r>
            <w:r w:rsidRPr="045F82EC">
              <w:rPr>
                <w:sz w:val="20"/>
                <w:szCs w:val="20"/>
              </w:rPr>
              <w:t xml:space="preserve"> (Week 4)</w:t>
            </w:r>
            <w:r w:rsidR="27F1EAE0" w:rsidRPr="045F82EC">
              <w:rPr>
                <w:sz w:val="20"/>
                <w:szCs w:val="20"/>
              </w:rPr>
              <w:t>;</w:t>
            </w:r>
          </w:p>
          <w:p w14:paraId="77CAC4C0" w14:textId="1C96B6CE" w:rsidR="00DF1684" w:rsidRPr="00772EAD" w:rsidRDefault="6D4160DB" w:rsidP="00772EAD">
            <w:pPr>
              <w:rPr>
                <w:rFonts w:cstheme="minorHAnsi"/>
                <w:sz w:val="20"/>
                <w:szCs w:val="20"/>
              </w:rPr>
            </w:pPr>
            <w:r w:rsidRPr="045F82EC">
              <w:rPr>
                <w:sz w:val="20"/>
                <w:szCs w:val="20"/>
              </w:rPr>
              <w:t xml:space="preserve">Guided reading </w:t>
            </w:r>
            <w:r w:rsidR="28A8A258" w:rsidRPr="045F82EC">
              <w:rPr>
                <w:sz w:val="20"/>
                <w:szCs w:val="20"/>
              </w:rPr>
              <w:t>lesson plan (assessed with lesson plan rubric)</w:t>
            </w:r>
            <w:r w:rsidRPr="045F82EC">
              <w:rPr>
                <w:sz w:val="20"/>
                <w:szCs w:val="20"/>
              </w:rPr>
              <w:t xml:space="preserve"> with student conference </w:t>
            </w:r>
          </w:p>
          <w:p w14:paraId="5724BAE0" w14:textId="2525F78D" w:rsidR="045F82EC" w:rsidRDefault="045F82EC" w:rsidP="045F82EC">
            <w:pPr>
              <w:rPr>
                <w:sz w:val="20"/>
                <w:szCs w:val="20"/>
              </w:rPr>
            </w:pPr>
          </w:p>
          <w:p w14:paraId="13A89592" w14:textId="77777777" w:rsidR="00376333" w:rsidRPr="00772EAD" w:rsidRDefault="002B7D19" w:rsidP="00772EAD">
            <w:pPr>
              <w:rPr>
                <w:rFonts w:cstheme="minorHAnsi"/>
                <w:sz w:val="20"/>
                <w:szCs w:val="20"/>
              </w:rPr>
            </w:pPr>
            <w:r w:rsidRPr="00772EAD">
              <w:rPr>
                <w:rFonts w:cstheme="minorHAnsi"/>
                <w:sz w:val="20"/>
                <w:szCs w:val="20"/>
              </w:rPr>
              <w:t xml:space="preserve">Comprehension demonstration </w:t>
            </w:r>
          </w:p>
          <w:p w14:paraId="2A53CBA0" w14:textId="77777777" w:rsidR="00376333" w:rsidRPr="00772EAD" w:rsidRDefault="002B7D19" w:rsidP="00772EAD">
            <w:pPr>
              <w:rPr>
                <w:rFonts w:cstheme="minorHAnsi"/>
                <w:sz w:val="20"/>
                <w:szCs w:val="20"/>
              </w:rPr>
            </w:pPr>
            <w:r w:rsidRPr="00772EAD">
              <w:rPr>
                <w:rFonts w:cstheme="minorHAnsi"/>
                <w:sz w:val="20"/>
                <w:szCs w:val="20"/>
              </w:rPr>
              <w:lastRenderedPageBreak/>
              <w:t xml:space="preserve">Literature circle demonstration </w:t>
            </w:r>
          </w:p>
          <w:p w14:paraId="2BABF3ED" w14:textId="385309EC" w:rsidR="00376333" w:rsidRPr="00772EAD" w:rsidRDefault="2035C77C" w:rsidP="4173C4BF">
            <w:pPr>
              <w:rPr>
                <w:sz w:val="20"/>
                <w:szCs w:val="20"/>
              </w:rPr>
            </w:pPr>
            <w:r w:rsidRPr="045F82EC">
              <w:rPr>
                <w:sz w:val="20"/>
                <w:szCs w:val="20"/>
              </w:rPr>
              <w:t>BAS assessment</w:t>
            </w:r>
            <w:r w:rsidR="5335D15A" w:rsidRPr="045F82EC">
              <w:rPr>
                <w:sz w:val="20"/>
                <w:szCs w:val="20"/>
              </w:rPr>
              <w:t xml:space="preserve"> (</w:t>
            </w:r>
            <w:hyperlink r:id="rId21" w:anchor=":~:text=Benchmark%20Assessment%20System%20(BAS)%202.0,aspects%20of%20their%20literacy%20development.">
              <w:r w:rsidR="5335D15A" w:rsidRPr="045F82EC">
                <w:rPr>
                  <w:rStyle w:val="Hyperlink"/>
                  <w:sz w:val="20"/>
                  <w:szCs w:val="20"/>
                </w:rPr>
                <w:t>Benchmark Assessment System</w:t>
              </w:r>
            </w:hyperlink>
            <w:r w:rsidR="5335D15A" w:rsidRPr="045F82EC">
              <w:rPr>
                <w:sz w:val="20"/>
                <w:szCs w:val="20"/>
              </w:rPr>
              <w:t xml:space="preserve"> with the Fountas </w:t>
            </w:r>
            <w:r w:rsidR="39300DA4" w:rsidRPr="045F82EC">
              <w:rPr>
                <w:sz w:val="20"/>
                <w:szCs w:val="20"/>
              </w:rPr>
              <w:t xml:space="preserve">&amp; </w:t>
            </w:r>
            <w:r w:rsidR="5335D15A" w:rsidRPr="045F82EC">
              <w:rPr>
                <w:sz w:val="20"/>
                <w:szCs w:val="20"/>
              </w:rPr>
              <w:t>P</w:t>
            </w:r>
            <w:r w:rsidR="282427E7" w:rsidRPr="045F82EC">
              <w:rPr>
                <w:sz w:val="20"/>
                <w:szCs w:val="20"/>
              </w:rPr>
              <w:t>innell curriculum)</w:t>
            </w:r>
            <w:r w:rsidR="5335D15A" w:rsidRPr="045F82EC">
              <w:rPr>
                <w:sz w:val="20"/>
                <w:szCs w:val="20"/>
              </w:rPr>
              <w:t xml:space="preserve"> </w:t>
            </w:r>
            <w:r w:rsidRPr="045F82EC">
              <w:rPr>
                <w:sz w:val="20"/>
                <w:szCs w:val="20"/>
              </w:rPr>
              <w:t xml:space="preserve"> with clinical student </w:t>
            </w:r>
          </w:p>
          <w:p w14:paraId="5B8DEE70" w14:textId="6EF6BCB9" w:rsidR="045F82EC" w:rsidRDefault="045F82EC" w:rsidP="045F82EC">
            <w:pPr>
              <w:rPr>
                <w:sz w:val="20"/>
                <w:szCs w:val="20"/>
              </w:rPr>
            </w:pPr>
          </w:p>
          <w:p w14:paraId="04A577B2" w14:textId="7305416D" w:rsidR="002B7D19" w:rsidRPr="00772EAD" w:rsidRDefault="17E0F28C" w:rsidP="00772EAD">
            <w:pPr>
              <w:rPr>
                <w:rFonts w:cstheme="minorHAnsi"/>
                <w:sz w:val="20"/>
                <w:szCs w:val="20"/>
              </w:rPr>
            </w:pPr>
            <w:r w:rsidRPr="00772EAD">
              <w:rPr>
                <w:rFonts w:cstheme="minorHAnsi"/>
                <w:sz w:val="20"/>
                <w:szCs w:val="20"/>
              </w:rPr>
              <w:t xml:space="preserve">Informal comprehension strategies assessment with clinical student </w:t>
            </w:r>
          </w:p>
          <w:p w14:paraId="1C0F36B3" w14:textId="6055C677" w:rsidR="169AA8EA" w:rsidRPr="00772EAD" w:rsidRDefault="169AA8EA" w:rsidP="00772EAD">
            <w:pPr>
              <w:rPr>
                <w:rFonts w:cstheme="minorHAnsi"/>
                <w:sz w:val="20"/>
                <w:szCs w:val="20"/>
              </w:rPr>
            </w:pPr>
          </w:p>
          <w:p w14:paraId="002B578B" w14:textId="766E0BA6" w:rsidR="09F609E1" w:rsidRPr="00772EAD" w:rsidRDefault="22E34363" w:rsidP="045F82EC">
            <w:pPr>
              <w:rPr>
                <w:rFonts w:eastAsia="Calibri"/>
                <w:sz w:val="20"/>
                <w:szCs w:val="20"/>
              </w:rPr>
            </w:pPr>
            <w:r w:rsidRPr="045F82EC">
              <w:rPr>
                <w:rFonts w:eastAsia="Times New Roman"/>
                <w:color w:val="000000" w:themeColor="text1"/>
                <w:sz w:val="20"/>
                <w:szCs w:val="20"/>
              </w:rPr>
              <w:t xml:space="preserve">Field Experience: Teach vocabulary </w:t>
            </w:r>
            <w:r w:rsidR="1E5F2831" w:rsidRPr="045F82EC">
              <w:rPr>
                <w:rFonts w:eastAsia="Times New Roman"/>
                <w:color w:val="000000" w:themeColor="text1"/>
                <w:sz w:val="20"/>
                <w:szCs w:val="20"/>
              </w:rPr>
              <w:t>lesson plan (assessed with lesson plan rubric)</w:t>
            </w:r>
            <w:r w:rsidRPr="045F82EC">
              <w:rPr>
                <w:rFonts w:eastAsia="Times New Roman"/>
                <w:color w:val="000000" w:themeColor="text1"/>
                <w:sz w:val="20"/>
                <w:szCs w:val="20"/>
              </w:rPr>
              <w:t xml:space="preserve"> (Week 4) Guided reading </w:t>
            </w:r>
            <w:r w:rsidR="2B5DE3E1" w:rsidRPr="045F82EC">
              <w:rPr>
                <w:rFonts w:eastAsia="Times New Roman"/>
                <w:color w:val="000000" w:themeColor="text1"/>
                <w:sz w:val="20"/>
                <w:szCs w:val="20"/>
              </w:rPr>
              <w:t>lesson plan (assessed with lesson plan rubric)</w:t>
            </w:r>
            <w:r w:rsidRPr="045F82EC">
              <w:rPr>
                <w:rFonts w:eastAsia="Times New Roman"/>
                <w:color w:val="000000" w:themeColor="text1"/>
                <w:sz w:val="20"/>
                <w:szCs w:val="20"/>
              </w:rPr>
              <w:t xml:space="preserve"> with student conference </w:t>
            </w:r>
          </w:p>
          <w:p w14:paraId="08072BFB" w14:textId="5257C500" w:rsidR="09F609E1" w:rsidRPr="00772EAD" w:rsidRDefault="09F609E1" w:rsidP="045F82EC">
            <w:pPr>
              <w:rPr>
                <w:rFonts w:eastAsia="Times New Roman"/>
                <w:color w:val="000000" w:themeColor="text1"/>
                <w:sz w:val="20"/>
                <w:szCs w:val="20"/>
              </w:rPr>
            </w:pPr>
          </w:p>
          <w:p w14:paraId="6B191954" w14:textId="2511C673" w:rsidR="09F609E1" w:rsidRPr="00772EAD" w:rsidRDefault="22E34363" w:rsidP="4173C4BF">
            <w:pPr>
              <w:rPr>
                <w:rFonts w:eastAsia="Calibri"/>
                <w:sz w:val="20"/>
                <w:szCs w:val="20"/>
              </w:rPr>
            </w:pPr>
            <w:r w:rsidRPr="045F82EC">
              <w:rPr>
                <w:rFonts w:eastAsia="Times New Roman"/>
                <w:color w:val="000000" w:themeColor="text1"/>
                <w:sz w:val="20"/>
                <w:szCs w:val="20"/>
              </w:rPr>
              <w:t>Comprehension demonstration Literature circle demonstration BAS assessment</w:t>
            </w:r>
            <w:r w:rsidR="29D25379" w:rsidRPr="045F82EC">
              <w:rPr>
                <w:rFonts w:eastAsia="Times New Roman"/>
                <w:color w:val="000000" w:themeColor="text1"/>
                <w:sz w:val="20"/>
                <w:szCs w:val="20"/>
              </w:rPr>
              <w:t xml:space="preserve"> (</w:t>
            </w:r>
            <w:r w:rsidRPr="045F82EC">
              <w:rPr>
                <w:rFonts w:eastAsia="Times New Roman"/>
                <w:color w:val="000000" w:themeColor="text1"/>
                <w:sz w:val="20"/>
                <w:szCs w:val="20"/>
              </w:rPr>
              <w:t xml:space="preserve"> with clinical student Informal comprehension</w:t>
            </w:r>
          </w:p>
          <w:p w14:paraId="34FAA29F" w14:textId="0AF17779" w:rsidR="045F82EC" w:rsidRDefault="045F82EC" w:rsidP="045F82EC">
            <w:pPr>
              <w:rPr>
                <w:sz w:val="20"/>
                <w:szCs w:val="20"/>
              </w:rPr>
            </w:pPr>
          </w:p>
          <w:p w14:paraId="14F1812F" w14:textId="27E82A4F" w:rsidR="0064429E" w:rsidRPr="00772EAD" w:rsidRDefault="17E0F28C" w:rsidP="00772EAD">
            <w:pPr>
              <w:rPr>
                <w:rFonts w:cstheme="minorHAnsi"/>
                <w:sz w:val="20"/>
                <w:szCs w:val="20"/>
                <w:highlight w:val="yellow"/>
              </w:rPr>
            </w:pPr>
            <w:r w:rsidRPr="00772EAD">
              <w:rPr>
                <w:rFonts w:cstheme="minorHAnsi"/>
                <w:sz w:val="20"/>
                <w:szCs w:val="20"/>
              </w:rPr>
              <w:t xml:space="preserve">Reflection </w:t>
            </w:r>
            <w:r w:rsidR="33852E89"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1340945B" w14:textId="0AACAB91"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lastRenderedPageBreak/>
              <w:t xml:space="preserve">SEP: </w:t>
            </w:r>
            <w:r w:rsidR="31B8A889" w:rsidRPr="00772EAD">
              <w:rPr>
                <w:rFonts w:eastAsia="Times New Roman" w:cstheme="minorHAnsi"/>
                <w:color w:val="000000" w:themeColor="text1"/>
                <w:sz w:val="20"/>
                <w:szCs w:val="20"/>
              </w:rPr>
              <w:t xml:space="preserve">5.K.; 7.A; 7.E.; 7.I.; 3. A. (6); </w:t>
            </w:r>
          </w:p>
          <w:p w14:paraId="21EBB6B1" w14:textId="046C629B" w:rsidR="0064429E" w:rsidRPr="00772EAD" w:rsidRDefault="0064429E" w:rsidP="00772EAD">
            <w:pPr>
              <w:rPr>
                <w:rFonts w:eastAsia="Times New Roman" w:cstheme="minorHAnsi"/>
                <w:color w:val="000000" w:themeColor="text1"/>
                <w:sz w:val="20"/>
                <w:szCs w:val="20"/>
              </w:rPr>
            </w:pPr>
          </w:p>
          <w:p w14:paraId="20777468" w14:textId="77ADB66D"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31B8A889" w:rsidRPr="00772EAD">
              <w:rPr>
                <w:rFonts w:eastAsia="Times New Roman" w:cstheme="minorHAnsi"/>
                <w:color w:val="000000" w:themeColor="text1"/>
                <w:sz w:val="20"/>
                <w:szCs w:val="20"/>
              </w:rPr>
              <w:t>3.B.(1); 3.B.(2); 3.B. (4); 3.B.(6); 3.B.(8); 3.C. (8a); 3.C. (1b); 3.C. (5b); 3.E. (1f); 3.E. (1g); 8.E.;</w:t>
            </w:r>
          </w:p>
        </w:tc>
      </w:tr>
      <w:tr w:rsidR="00B0476D" w:rsidRPr="00FF1511" w14:paraId="147E338F" w14:textId="2C815E58" w:rsidTr="045F82EC">
        <w:tc>
          <w:tcPr>
            <w:tcW w:w="2447" w:type="dxa"/>
          </w:tcPr>
          <w:p w14:paraId="488EE3DA" w14:textId="77777777" w:rsidR="008762D6" w:rsidRPr="00772EAD" w:rsidRDefault="008762D6" w:rsidP="00772EAD">
            <w:pPr>
              <w:rPr>
                <w:rFonts w:cstheme="minorHAnsi"/>
                <w:sz w:val="20"/>
                <w:szCs w:val="20"/>
              </w:rPr>
            </w:pPr>
            <w:r w:rsidRPr="00772EAD">
              <w:rPr>
                <w:rFonts w:cstheme="minorHAnsi"/>
                <w:sz w:val="20"/>
                <w:szCs w:val="20"/>
              </w:rPr>
              <w:t xml:space="preserve">Week 6 </w:t>
            </w:r>
          </w:p>
          <w:p w14:paraId="4D84CC62" w14:textId="4B6F8CE4" w:rsidR="005509A1" w:rsidRPr="00772EAD" w:rsidRDefault="276DC3DE" w:rsidP="00772EAD">
            <w:pPr>
              <w:rPr>
                <w:rFonts w:cstheme="minorHAnsi"/>
                <w:sz w:val="20"/>
                <w:szCs w:val="20"/>
                <w:highlight w:val="yellow"/>
              </w:rPr>
            </w:pPr>
            <w:r w:rsidRPr="00772EAD">
              <w:rPr>
                <w:rFonts w:cstheme="minorHAnsi"/>
                <w:sz w:val="20"/>
                <w:szCs w:val="20"/>
              </w:rPr>
              <w:t xml:space="preserve">Feb 27 </w:t>
            </w:r>
          </w:p>
        </w:tc>
        <w:tc>
          <w:tcPr>
            <w:tcW w:w="2474" w:type="dxa"/>
          </w:tcPr>
          <w:p w14:paraId="12208733" w14:textId="3ECCF7CA" w:rsidR="00D0208A" w:rsidRPr="00772EAD" w:rsidRDefault="4FF42F7F" w:rsidP="045F82EC">
            <w:pPr>
              <w:rPr>
                <w:b/>
                <w:bCs/>
                <w:sz w:val="20"/>
                <w:szCs w:val="20"/>
              </w:rPr>
            </w:pPr>
            <w:r w:rsidRPr="045F82EC">
              <w:rPr>
                <w:b/>
                <w:bCs/>
                <w:sz w:val="20"/>
                <w:szCs w:val="20"/>
              </w:rPr>
              <w:t>Writing Instruction</w:t>
            </w:r>
          </w:p>
          <w:p w14:paraId="35C99BA7" w14:textId="7AC94E8E" w:rsidR="0064429E" w:rsidRPr="00772EAD" w:rsidRDefault="0064429E" w:rsidP="00772EAD">
            <w:pPr>
              <w:rPr>
                <w:rFonts w:cstheme="minorHAnsi"/>
                <w:sz w:val="20"/>
                <w:szCs w:val="20"/>
                <w:highlight w:val="yellow"/>
              </w:rPr>
            </w:pPr>
          </w:p>
          <w:p w14:paraId="4F11ADDE" w14:textId="105BC543" w:rsidR="0064429E" w:rsidRPr="00772EAD" w:rsidRDefault="2C7C2AF2" w:rsidP="00772EAD">
            <w:pPr>
              <w:ind w:right="147"/>
              <w:rPr>
                <w:rFonts w:eastAsia="Calibri Light" w:cstheme="minorHAnsi"/>
                <w:sz w:val="20"/>
                <w:szCs w:val="20"/>
              </w:rPr>
            </w:pPr>
            <w:r w:rsidRPr="00772EAD">
              <w:rPr>
                <w:rFonts w:eastAsia="Calibri Light" w:cstheme="minorHAnsi"/>
                <w:sz w:val="20"/>
                <w:szCs w:val="20"/>
              </w:rPr>
              <w:t>Please read the following:</w:t>
            </w:r>
          </w:p>
          <w:p w14:paraId="07A83F9F" w14:textId="30DEAA07" w:rsidR="0064429E" w:rsidRPr="00772EAD" w:rsidRDefault="2C7C2AF2" w:rsidP="00772EAD">
            <w:pPr>
              <w:ind w:right="147"/>
              <w:rPr>
                <w:rFonts w:eastAsia="Calibri Light" w:cstheme="minorHAnsi"/>
                <w:sz w:val="20"/>
                <w:szCs w:val="20"/>
              </w:rPr>
            </w:pPr>
            <w:r w:rsidRPr="00772EAD">
              <w:rPr>
                <w:rFonts w:eastAsia="Calibri Light" w:cstheme="minorHAnsi"/>
                <w:sz w:val="20"/>
                <w:szCs w:val="20"/>
              </w:rPr>
              <w:t xml:space="preserve">Chapter 6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w:t>
            </w:r>
          </w:p>
          <w:p w14:paraId="1D643EC7" w14:textId="4693FD8A" w:rsidR="0064429E" w:rsidRPr="00772EAD" w:rsidRDefault="2C7C2AF2" w:rsidP="00772EAD">
            <w:pPr>
              <w:ind w:left="146" w:right="103"/>
              <w:rPr>
                <w:rFonts w:eastAsia="Calibri Light" w:cstheme="minorHAnsi"/>
                <w:sz w:val="20"/>
                <w:szCs w:val="20"/>
              </w:rPr>
            </w:pPr>
            <w:r w:rsidRPr="00772EAD">
              <w:rPr>
                <w:rFonts w:eastAsia="Calibri Light" w:cstheme="minorHAnsi"/>
                <w:sz w:val="20"/>
                <w:szCs w:val="20"/>
              </w:rPr>
              <w:t xml:space="preserve"> </w:t>
            </w:r>
          </w:p>
          <w:p w14:paraId="038DEF3C" w14:textId="7F5611AA" w:rsidR="0064429E" w:rsidRPr="00772EAD" w:rsidRDefault="2C7C2AF2" w:rsidP="00772EAD">
            <w:pPr>
              <w:ind w:right="103"/>
              <w:rPr>
                <w:rFonts w:eastAsia="Calibri Light" w:cstheme="minorHAnsi"/>
                <w:sz w:val="20"/>
                <w:szCs w:val="20"/>
              </w:rPr>
            </w:pPr>
            <w:r w:rsidRPr="00772EAD">
              <w:rPr>
                <w:rFonts w:eastAsia="Calibri Light" w:cstheme="minorHAnsi"/>
                <w:sz w:val="20"/>
                <w:szCs w:val="20"/>
              </w:rPr>
              <w:lastRenderedPageBreak/>
              <w:t xml:space="preserve">Read chapters 2 and 6 of </w:t>
            </w:r>
            <w:r w:rsidRPr="00772EAD">
              <w:rPr>
                <w:rFonts w:eastAsia="Calibri Light" w:cstheme="minorHAnsi"/>
                <w:i/>
                <w:iCs/>
                <w:sz w:val="20"/>
                <w:szCs w:val="20"/>
              </w:rPr>
              <w:t xml:space="preserve">Scaffolded Writing Instruction: Teaching with a Gradual- Release Framework </w:t>
            </w:r>
            <w:r w:rsidRPr="00772EAD">
              <w:rPr>
                <w:rFonts w:eastAsia="Calibri Light" w:cstheme="minorHAnsi"/>
                <w:sz w:val="20"/>
                <w:szCs w:val="20"/>
              </w:rPr>
              <w:t>(Fisher &amp; Frey, 2007).</w:t>
            </w:r>
          </w:p>
          <w:p w14:paraId="75F6D881" w14:textId="33DE0EA7" w:rsidR="0064429E" w:rsidRPr="00772EAD" w:rsidRDefault="2C7C2AF2" w:rsidP="00772EAD">
            <w:pPr>
              <w:rPr>
                <w:rFonts w:eastAsia="Calibri Light" w:cstheme="minorHAnsi"/>
                <w:sz w:val="20"/>
                <w:szCs w:val="20"/>
              </w:rPr>
            </w:pPr>
            <w:r w:rsidRPr="00772EAD">
              <w:rPr>
                <w:rFonts w:eastAsia="Calibri Light" w:cstheme="minorHAnsi"/>
                <w:sz w:val="20"/>
                <w:szCs w:val="20"/>
              </w:rPr>
              <w:t xml:space="preserve"> </w:t>
            </w:r>
          </w:p>
          <w:p w14:paraId="75BEB42D" w14:textId="5A0555BD" w:rsidR="0064429E" w:rsidRPr="00772EAD" w:rsidRDefault="2C7C2AF2" w:rsidP="00772EAD">
            <w:pPr>
              <w:spacing w:before="1"/>
              <w:ind w:right="95"/>
              <w:rPr>
                <w:rFonts w:eastAsia="Calibri Light" w:cstheme="minorHAnsi"/>
                <w:sz w:val="20"/>
                <w:szCs w:val="20"/>
              </w:rPr>
            </w:pPr>
            <w:r w:rsidRPr="00772EAD">
              <w:rPr>
                <w:rFonts w:eastAsia="Calibri Light" w:cstheme="minorHAnsi"/>
                <w:sz w:val="20"/>
                <w:szCs w:val="20"/>
              </w:rPr>
              <w:t xml:space="preserve">Read chapter 8 of </w:t>
            </w:r>
            <w:r w:rsidRPr="00772EAD">
              <w:rPr>
                <w:rFonts w:eastAsia="Calibri Light" w:cstheme="minorHAnsi"/>
                <w:i/>
                <w:iCs/>
                <w:sz w:val="20"/>
                <w:szCs w:val="20"/>
              </w:rPr>
              <w:t xml:space="preserve">Scaffolded Writing Instruction: Teaching with a Gradual- Release Framework </w:t>
            </w:r>
            <w:r w:rsidRPr="00772EAD">
              <w:rPr>
                <w:rFonts w:eastAsia="Calibri Light" w:cstheme="minorHAnsi"/>
                <w:sz w:val="20"/>
                <w:szCs w:val="20"/>
              </w:rPr>
              <w:t>(Fisher &amp; Frey, 2007).</w:t>
            </w:r>
          </w:p>
          <w:p w14:paraId="71A0EBC0" w14:textId="7D06CB5F" w:rsidR="0064429E" w:rsidRPr="00772EAD" w:rsidRDefault="2C7C2AF2" w:rsidP="00772EAD">
            <w:pPr>
              <w:spacing w:before="1"/>
              <w:ind w:right="95"/>
              <w:rPr>
                <w:rFonts w:eastAsia="Calibri Light" w:cstheme="minorHAnsi"/>
                <w:sz w:val="20"/>
                <w:szCs w:val="20"/>
              </w:rPr>
            </w:pPr>
            <w:r w:rsidRPr="00772EAD">
              <w:rPr>
                <w:rFonts w:eastAsia="Calibri Light" w:cstheme="minorHAnsi"/>
                <w:sz w:val="20"/>
                <w:szCs w:val="20"/>
              </w:rPr>
              <w:t xml:space="preserve"> </w:t>
            </w:r>
          </w:p>
          <w:p w14:paraId="5D80F588" w14:textId="1A9951AD" w:rsidR="0064429E" w:rsidRPr="00772EAD" w:rsidRDefault="2C7C2AF2"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Chapter 4 Fisher, D. &amp; Frey, N. (2007). </w:t>
            </w:r>
            <w:r w:rsidRPr="00772EAD">
              <w:rPr>
                <w:rFonts w:eastAsia="Calibri Light" w:cstheme="minorHAnsi"/>
                <w:i/>
                <w:iCs/>
                <w:sz w:val="20"/>
                <w:szCs w:val="20"/>
              </w:rPr>
              <w:t xml:space="preserve">Scaffolded writing instruction: Teaching with a gradual-release framework (Teaching Strategies). </w:t>
            </w:r>
            <w:r w:rsidRPr="00772EAD">
              <w:rPr>
                <w:rFonts w:eastAsia="Calibri Light" w:cstheme="minorHAnsi"/>
                <w:sz w:val="20"/>
                <w:szCs w:val="20"/>
              </w:rPr>
              <w:t>New York, NY: Scholastic Publication.</w:t>
            </w:r>
          </w:p>
          <w:p w14:paraId="72EF6C23" w14:textId="5C9DBA95" w:rsidR="0064429E" w:rsidRPr="00772EAD" w:rsidRDefault="2C7C2AF2"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Serravallo, J. (2015). </w:t>
            </w:r>
            <w:r w:rsidRPr="00772EAD">
              <w:rPr>
                <w:rFonts w:eastAsia="Calibri Light" w:cstheme="minorHAnsi"/>
                <w:i/>
                <w:iCs/>
                <w:sz w:val="20"/>
                <w:szCs w:val="20"/>
              </w:rPr>
              <w:t xml:space="preserve">The Writing Strategies Book. </w:t>
            </w:r>
            <w:r w:rsidRPr="00772EAD">
              <w:rPr>
                <w:rFonts w:eastAsia="Calibri Light" w:cstheme="minorHAnsi"/>
                <w:sz w:val="20"/>
                <w:szCs w:val="20"/>
              </w:rPr>
              <w:t>Portsmouth, NH: Heinemann</w:t>
            </w:r>
          </w:p>
          <w:p w14:paraId="7AA19D58" w14:textId="56474FF8" w:rsidR="0064429E" w:rsidRPr="00772EAD" w:rsidRDefault="0064429E" w:rsidP="00772EAD">
            <w:pPr>
              <w:rPr>
                <w:rFonts w:cstheme="minorHAnsi"/>
                <w:sz w:val="20"/>
                <w:szCs w:val="20"/>
                <w:highlight w:val="yellow"/>
              </w:rPr>
            </w:pPr>
          </w:p>
        </w:tc>
        <w:tc>
          <w:tcPr>
            <w:tcW w:w="2498" w:type="dxa"/>
          </w:tcPr>
          <w:p w14:paraId="3C613209" w14:textId="77777777" w:rsidR="00693DFE" w:rsidRPr="00772EAD" w:rsidRDefault="76E169BF" w:rsidP="045F82EC">
            <w:pPr>
              <w:rPr>
                <w:sz w:val="20"/>
                <w:szCs w:val="20"/>
              </w:rPr>
            </w:pPr>
            <w:r w:rsidRPr="045F82EC">
              <w:rPr>
                <w:sz w:val="20"/>
                <w:szCs w:val="20"/>
              </w:rPr>
              <w:lastRenderedPageBreak/>
              <w:t xml:space="preserve">Seesaw blog post </w:t>
            </w:r>
          </w:p>
          <w:p w14:paraId="7EB01596" w14:textId="5EC55DB1" w:rsidR="045F82EC" w:rsidRDefault="045F82EC" w:rsidP="045F82EC">
            <w:pPr>
              <w:rPr>
                <w:sz w:val="20"/>
                <w:szCs w:val="20"/>
              </w:rPr>
            </w:pPr>
          </w:p>
          <w:p w14:paraId="04927B00" w14:textId="3F741A5C" w:rsidR="00693DFE" w:rsidRPr="00772EAD" w:rsidRDefault="76E169BF" w:rsidP="045F82EC">
            <w:pPr>
              <w:rPr>
                <w:sz w:val="20"/>
                <w:szCs w:val="20"/>
              </w:rPr>
            </w:pPr>
            <w:r w:rsidRPr="045F82EC">
              <w:rPr>
                <w:sz w:val="20"/>
                <w:szCs w:val="20"/>
              </w:rPr>
              <w:t>Chapter</w:t>
            </w:r>
            <w:r w:rsidR="6A06A3FA" w:rsidRPr="045F82EC">
              <w:rPr>
                <w:sz w:val="20"/>
                <w:szCs w:val="20"/>
              </w:rPr>
              <w:t xml:space="preserve"> 8</w:t>
            </w:r>
            <w:r w:rsidRPr="045F82EC">
              <w:rPr>
                <w:sz w:val="20"/>
                <w:szCs w:val="20"/>
              </w:rPr>
              <w:t xml:space="preserve"> questions </w:t>
            </w:r>
          </w:p>
          <w:p w14:paraId="2B02246F" w14:textId="35AC12A5" w:rsidR="045F82EC" w:rsidRDefault="045F82EC" w:rsidP="045F82EC">
            <w:pPr>
              <w:rPr>
                <w:sz w:val="20"/>
                <w:szCs w:val="20"/>
              </w:rPr>
            </w:pPr>
          </w:p>
          <w:p w14:paraId="21B9EFDF" w14:textId="3AAC0712" w:rsidR="00693DFE" w:rsidRPr="00772EAD" w:rsidRDefault="32DAFB85" w:rsidP="00772EAD">
            <w:pPr>
              <w:rPr>
                <w:rFonts w:cstheme="minorHAnsi"/>
                <w:sz w:val="20"/>
                <w:szCs w:val="20"/>
              </w:rPr>
            </w:pPr>
            <w:r w:rsidRPr="00772EAD">
              <w:rPr>
                <w:rFonts w:cstheme="minorHAnsi"/>
                <w:sz w:val="20"/>
                <w:szCs w:val="20"/>
              </w:rPr>
              <w:t xml:space="preserve">Writing </w:t>
            </w:r>
            <w:r w:rsidR="3FDE6273" w:rsidRPr="00772EAD">
              <w:rPr>
                <w:rFonts w:cstheme="minorHAnsi"/>
                <w:sz w:val="20"/>
                <w:szCs w:val="20"/>
              </w:rPr>
              <w:t xml:space="preserve">lesson plan (assessed </w:t>
            </w:r>
            <w:r w:rsidR="3FDE6273" w:rsidRPr="00772EAD">
              <w:rPr>
                <w:rFonts w:cstheme="minorHAnsi"/>
                <w:sz w:val="20"/>
                <w:szCs w:val="20"/>
              </w:rPr>
              <w:lastRenderedPageBreak/>
              <w:t>with lesson plan rubric)</w:t>
            </w:r>
            <w:r w:rsidRPr="00772EAD">
              <w:rPr>
                <w:rFonts w:cstheme="minorHAnsi"/>
                <w:sz w:val="20"/>
                <w:szCs w:val="20"/>
              </w:rPr>
              <w:t xml:space="preserve"> </w:t>
            </w:r>
          </w:p>
          <w:p w14:paraId="53112921" w14:textId="77777777" w:rsidR="00693DFE" w:rsidRPr="00772EAD" w:rsidRDefault="00693DFE" w:rsidP="00772EAD">
            <w:pPr>
              <w:rPr>
                <w:rFonts w:cstheme="minorHAnsi"/>
                <w:sz w:val="20"/>
                <w:szCs w:val="20"/>
              </w:rPr>
            </w:pPr>
            <w:r w:rsidRPr="00772EAD">
              <w:rPr>
                <w:rFonts w:cstheme="minorHAnsi"/>
                <w:sz w:val="20"/>
                <w:szCs w:val="20"/>
              </w:rPr>
              <w:t xml:space="preserve">Oral/written language project </w:t>
            </w:r>
          </w:p>
          <w:p w14:paraId="0F4FE006" w14:textId="77777777" w:rsidR="00693DFE" w:rsidRPr="00772EAD" w:rsidRDefault="32DAFB85" w:rsidP="00772EAD">
            <w:pPr>
              <w:rPr>
                <w:rFonts w:cstheme="minorHAnsi"/>
                <w:sz w:val="20"/>
                <w:szCs w:val="20"/>
              </w:rPr>
            </w:pPr>
            <w:r w:rsidRPr="00772EAD">
              <w:rPr>
                <w:rFonts w:cstheme="minorHAnsi"/>
                <w:sz w:val="20"/>
                <w:szCs w:val="20"/>
              </w:rPr>
              <w:t xml:space="preserve">Writing rubric activity </w:t>
            </w:r>
          </w:p>
          <w:p w14:paraId="1E20F180" w14:textId="0E1308A0" w:rsidR="0064429E" w:rsidRPr="00772EAD" w:rsidRDefault="0064429E" w:rsidP="00772EAD">
            <w:pPr>
              <w:rPr>
                <w:rFonts w:cstheme="minorHAnsi"/>
                <w:sz w:val="20"/>
                <w:szCs w:val="20"/>
              </w:rPr>
            </w:pPr>
          </w:p>
          <w:p w14:paraId="0848F254" w14:textId="4FB51413" w:rsidR="0064429E" w:rsidRPr="00772EAD" w:rsidRDefault="3C074E86" w:rsidP="00772EAD">
            <w:pPr>
              <w:rPr>
                <w:rFonts w:cstheme="minorHAnsi"/>
                <w:sz w:val="20"/>
                <w:szCs w:val="20"/>
                <w:highlight w:val="yellow"/>
              </w:rPr>
            </w:pPr>
            <w:r w:rsidRPr="00772EAD">
              <w:rPr>
                <w:rFonts w:eastAsia="Times New Roman" w:cstheme="minorHAnsi"/>
                <w:color w:val="000000" w:themeColor="text1"/>
                <w:sz w:val="20"/>
                <w:szCs w:val="20"/>
              </w:rPr>
              <w:t>Writing rubric activity Field Experience:</w:t>
            </w:r>
            <w:r w:rsidRPr="00772EAD">
              <w:rPr>
                <w:rFonts w:eastAsia="Calibri" w:cstheme="minorHAnsi"/>
                <w:sz w:val="20"/>
                <w:szCs w:val="20"/>
              </w:rPr>
              <w:t xml:space="preserve"> </w:t>
            </w:r>
          </w:p>
          <w:p w14:paraId="59CCCCC2" w14:textId="45B2AADA" w:rsidR="0064429E" w:rsidRPr="00772EAD" w:rsidRDefault="0064429E" w:rsidP="00772EAD">
            <w:pPr>
              <w:rPr>
                <w:rFonts w:cstheme="minorHAnsi"/>
                <w:sz w:val="20"/>
                <w:szCs w:val="20"/>
              </w:rPr>
            </w:pPr>
          </w:p>
          <w:p w14:paraId="251E3FB1" w14:textId="66FEE150" w:rsidR="0064429E" w:rsidRPr="00772EAD" w:rsidRDefault="32DAFB85" w:rsidP="00772EAD">
            <w:pPr>
              <w:rPr>
                <w:rFonts w:cstheme="minorHAnsi"/>
                <w:sz w:val="20"/>
                <w:szCs w:val="20"/>
                <w:highlight w:val="yellow"/>
              </w:rPr>
            </w:pPr>
            <w:r w:rsidRPr="00772EAD">
              <w:rPr>
                <w:rFonts w:cstheme="minorHAnsi"/>
                <w:sz w:val="20"/>
                <w:szCs w:val="20"/>
              </w:rPr>
              <w:t xml:space="preserve">Reflection </w:t>
            </w:r>
            <w:r w:rsidR="39121F62"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445EA7D5" w14:textId="77777777" w:rsidR="00BD2898" w:rsidRP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 xml:space="preserve">SEP: </w:t>
            </w:r>
            <w:r w:rsidR="6E58866E" w:rsidRPr="00772EAD">
              <w:rPr>
                <w:rFonts w:eastAsia="Times New Roman" w:cstheme="minorHAnsi"/>
                <w:color w:val="000000" w:themeColor="text1"/>
                <w:sz w:val="20"/>
                <w:szCs w:val="20"/>
              </w:rPr>
              <w:t>5.K.; 7.A; 7.E.; 7.I.;</w:t>
            </w:r>
          </w:p>
          <w:p w14:paraId="492FDAA2" w14:textId="77777777" w:rsidR="00BD2898" w:rsidRPr="00772EAD" w:rsidRDefault="00BD2898" w:rsidP="00772EAD">
            <w:pPr>
              <w:rPr>
                <w:rFonts w:eastAsia="Times New Roman" w:cstheme="minorHAnsi"/>
                <w:color w:val="000000" w:themeColor="text1"/>
                <w:sz w:val="20"/>
                <w:szCs w:val="20"/>
              </w:rPr>
            </w:pPr>
          </w:p>
          <w:p w14:paraId="7A0D3055" w14:textId="6C619918"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6E58866E" w:rsidRPr="00772EAD">
              <w:rPr>
                <w:rFonts w:eastAsia="Times New Roman" w:cstheme="minorHAnsi"/>
                <w:color w:val="000000" w:themeColor="text1"/>
                <w:sz w:val="20"/>
                <w:szCs w:val="20"/>
              </w:rPr>
              <w:t xml:space="preserve"> 3.B. (5); 3.B. (6); 7.D.;</w:t>
            </w:r>
          </w:p>
        </w:tc>
      </w:tr>
      <w:tr w:rsidR="00B0476D" w:rsidRPr="00FF1511" w14:paraId="61368B08" w14:textId="76ED107E" w:rsidTr="045F82EC">
        <w:tc>
          <w:tcPr>
            <w:tcW w:w="2447" w:type="dxa"/>
          </w:tcPr>
          <w:p w14:paraId="0159FDA4" w14:textId="77777777" w:rsidR="00693DFE" w:rsidRPr="00772EAD" w:rsidRDefault="00693DFE" w:rsidP="00772EAD">
            <w:pPr>
              <w:rPr>
                <w:rFonts w:cstheme="minorHAnsi"/>
                <w:sz w:val="20"/>
                <w:szCs w:val="20"/>
              </w:rPr>
            </w:pPr>
            <w:r w:rsidRPr="00772EAD">
              <w:rPr>
                <w:rFonts w:cstheme="minorHAnsi"/>
                <w:sz w:val="20"/>
                <w:szCs w:val="20"/>
              </w:rPr>
              <w:t xml:space="preserve">Week 7 </w:t>
            </w:r>
          </w:p>
          <w:p w14:paraId="6CE24816" w14:textId="310F1B97" w:rsidR="00D65C04" w:rsidRPr="00772EAD" w:rsidRDefault="32DAFB85" w:rsidP="00772EAD">
            <w:pPr>
              <w:rPr>
                <w:rFonts w:cstheme="minorHAnsi"/>
                <w:sz w:val="20"/>
                <w:szCs w:val="20"/>
                <w:highlight w:val="yellow"/>
              </w:rPr>
            </w:pPr>
            <w:r w:rsidRPr="00772EAD">
              <w:rPr>
                <w:rFonts w:cstheme="minorHAnsi"/>
                <w:sz w:val="20"/>
                <w:szCs w:val="20"/>
              </w:rPr>
              <w:t xml:space="preserve">March 6 </w:t>
            </w:r>
          </w:p>
        </w:tc>
        <w:tc>
          <w:tcPr>
            <w:tcW w:w="2474" w:type="dxa"/>
          </w:tcPr>
          <w:p w14:paraId="7AFEADC2" w14:textId="6AF2DEE6" w:rsidR="0064429E" w:rsidRPr="00772EAD" w:rsidRDefault="311D5031" w:rsidP="045F82EC">
            <w:pPr>
              <w:rPr>
                <w:b/>
                <w:bCs/>
                <w:sz w:val="20"/>
                <w:szCs w:val="20"/>
              </w:rPr>
            </w:pPr>
            <w:r w:rsidRPr="045F82EC">
              <w:rPr>
                <w:b/>
                <w:bCs/>
                <w:sz w:val="20"/>
                <w:szCs w:val="20"/>
              </w:rPr>
              <w:t xml:space="preserve">Content Area Literacy and Research </w:t>
            </w:r>
          </w:p>
          <w:p w14:paraId="4D4AE8A3" w14:textId="3A90053D" w:rsidR="0064429E" w:rsidRPr="00772EAD" w:rsidRDefault="0064429E" w:rsidP="00772EAD">
            <w:pPr>
              <w:rPr>
                <w:rFonts w:cstheme="minorHAnsi"/>
                <w:sz w:val="20"/>
                <w:szCs w:val="20"/>
              </w:rPr>
            </w:pPr>
          </w:p>
          <w:p w14:paraId="2F47C13B" w14:textId="3975DA92" w:rsidR="0064429E" w:rsidRPr="00772EAD" w:rsidRDefault="2E9619AD" w:rsidP="00772EAD">
            <w:pPr>
              <w:spacing w:before="240" w:after="240"/>
              <w:rPr>
                <w:rFonts w:cstheme="minorHAnsi"/>
                <w:sz w:val="20"/>
                <w:szCs w:val="20"/>
              </w:rPr>
            </w:pPr>
            <w:r w:rsidRPr="00772EAD">
              <w:rPr>
                <w:rFonts w:eastAsia="Calibri" w:cstheme="minorHAnsi"/>
                <w:sz w:val="20"/>
                <w:szCs w:val="20"/>
              </w:rPr>
              <w:t xml:space="preserve">Read chapter 7 of </w:t>
            </w:r>
            <w:r w:rsidRPr="00772EAD">
              <w:rPr>
                <w:rFonts w:eastAsia="Calibri" w:cstheme="minorHAnsi"/>
                <w:i/>
                <w:iCs/>
                <w:sz w:val="20"/>
                <w:szCs w:val="20"/>
              </w:rPr>
              <w:t xml:space="preserve">Literacy in Grades 4–8: Best Practices for a Comprehensive Program. </w:t>
            </w:r>
            <w:r w:rsidRPr="00772EAD">
              <w:rPr>
                <w:rFonts w:eastAsia="Calibri" w:cstheme="minorHAnsi"/>
                <w:sz w:val="20"/>
                <w:szCs w:val="20"/>
              </w:rPr>
              <w:t>(Cecil, Gipe, &amp; Merrill, 2017).</w:t>
            </w:r>
          </w:p>
          <w:p w14:paraId="3D5FDFF2" w14:textId="1C9C04C4" w:rsidR="0064429E" w:rsidRPr="00772EAD" w:rsidRDefault="2E9619AD" w:rsidP="00772EAD">
            <w:pPr>
              <w:spacing w:before="240" w:after="240"/>
              <w:rPr>
                <w:rFonts w:cstheme="minorHAnsi"/>
                <w:sz w:val="20"/>
                <w:szCs w:val="20"/>
              </w:rPr>
            </w:pPr>
            <w:r w:rsidRPr="00772EAD">
              <w:rPr>
                <w:rFonts w:eastAsia="Calibri" w:cstheme="minorHAnsi"/>
                <w:sz w:val="20"/>
                <w:szCs w:val="20"/>
              </w:rPr>
              <w:t xml:space="preserve">Read Chapter 7 </w:t>
            </w:r>
            <w:r w:rsidRPr="00772EAD">
              <w:rPr>
                <w:rFonts w:eastAsia="Calibri" w:cstheme="minorHAnsi"/>
                <w:i/>
                <w:iCs/>
                <w:sz w:val="20"/>
                <w:szCs w:val="20"/>
              </w:rPr>
              <w:t xml:space="preserve">The fluent reader: Oral &amp; silent reading strategies for building fluency, word recognition &amp; comprehension </w:t>
            </w:r>
            <w:r w:rsidRPr="00772EAD">
              <w:rPr>
                <w:rFonts w:eastAsia="Calibri" w:cstheme="minorHAnsi"/>
                <w:sz w:val="20"/>
                <w:szCs w:val="20"/>
              </w:rPr>
              <w:t>(Rasinski,2010)</w:t>
            </w:r>
          </w:p>
          <w:p w14:paraId="14C85899" w14:textId="653A7F7F" w:rsidR="0064429E" w:rsidRPr="00772EAD" w:rsidRDefault="0064429E" w:rsidP="00772EAD">
            <w:pPr>
              <w:rPr>
                <w:rFonts w:cstheme="minorHAnsi"/>
                <w:sz w:val="20"/>
                <w:szCs w:val="20"/>
              </w:rPr>
            </w:pPr>
          </w:p>
          <w:p w14:paraId="7431C133" w14:textId="341306D4" w:rsidR="0064429E" w:rsidRPr="00772EAD" w:rsidRDefault="0064429E" w:rsidP="00772EAD">
            <w:pPr>
              <w:rPr>
                <w:rFonts w:cstheme="minorHAnsi"/>
                <w:sz w:val="20"/>
                <w:szCs w:val="20"/>
              </w:rPr>
            </w:pPr>
          </w:p>
          <w:p w14:paraId="3FF470C0" w14:textId="29E9707E" w:rsidR="0064429E" w:rsidRPr="00772EAD" w:rsidRDefault="0064429E" w:rsidP="00772EAD">
            <w:pPr>
              <w:rPr>
                <w:rFonts w:cstheme="minorHAnsi"/>
                <w:sz w:val="20"/>
                <w:szCs w:val="20"/>
              </w:rPr>
            </w:pPr>
          </w:p>
        </w:tc>
        <w:tc>
          <w:tcPr>
            <w:tcW w:w="2498" w:type="dxa"/>
          </w:tcPr>
          <w:p w14:paraId="40CBC16B" w14:textId="472802D3" w:rsidR="00023674" w:rsidRPr="00772EAD" w:rsidRDefault="1830B2FE" w:rsidP="045F82EC">
            <w:pPr>
              <w:rPr>
                <w:sz w:val="20"/>
                <w:szCs w:val="20"/>
              </w:rPr>
            </w:pPr>
            <w:r w:rsidRPr="045F82EC">
              <w:rPr>
                <w:sz w:val="20"/>
                <w:szCs w:val="20"/>
              </w:rPr>
              <w:t xml:space="preserve">Seesaw blog post </w:t>
            </w:r>
            <w:r w:rsidR="26940D71" w:rsidRPr="045F82EC">
              <w:rPr>
                <w:sz w:val="20"/>
                <w:szCs w:val="20"/>
              </w:rPr>
              <w:t>on content area literacy</w:t>
            </w:r>
          </w:p>
          <w:p w14:paraId="096A0DAA" w14:textId="1335ECC9" w:rsidR="045F82EC" w:rsidRDefault="045F82EC" w:rsidP="045F82EC">
            <w:pPr>
              <w:rPr>
                <w:sz w:val="20"/>
                <w:szCs w:val="20"/>
              </w:rPr>
            </w:pPr>
          </w:p>
          <w:p w14:paraId="33ED04CC" w14:textId="33D6FC99" w:rsidR="00023674" w:rsidRPr="00772EAD" w:rsidRDefault="1D0B5443" w:rsidP="045F82EC">
            <w:pPr>
              <w:rPr>
                <w:sz w:val="20"/>
                <w:szCs w:val="20"/>
              </w:rPr>
            </w:pPr>
            <w:r w:rsidRPr="045F82EC">
              <w:rPr>
                <w:sz w:val="20"/>
                <w:szCs w:val="20"/>
              </w:rPr>
              <w:t>Chapter</w:t>
            </w:r>
            <w:r w:rsidR="1981D37B" w:rsidRPr="045F82EC">
              <w:rPr>
                <w:sz w:val="20"/>
                <w:szCs w:val="20"/>
              </w:rPr>
              <w:t xml:space="preserve"> 7</w:t>
            </w:r>
            <w:r w:rsidRPr="045F82EC">
              <w:rPr>
                <w:sz w:val="20"/>
                <w:szCs w:val="20"/>
              </w:rPr>
              <w:t xml:space="preserve"> questions </w:t>
            </w:r>
          </w:p>
          <w:p w14:paraId="686FB953" w14:textId="7C12F313" w:rsidR="169AA8EA" w:rsidRPr="00772EAD" w:rsidRDefault="169AA8EA" w:rsidP="00772EAD">
            <w:pPr>
              <w:rPr>
                <w:rFonts w:cstheme="minorHAnsi"/>
                <w:sz w:val="20"/>
                <w:szCs w:val="20"/>
              </w:rPr>
            </w:pPr>
          </w:p>
          <w:p w14:paraId="416600B2" w14:textId="5276BE9D" w:rsidR="1B0ECEAB" w:rsidRPr="00772EAD" w:rsidRDefault="1B0ECEAB" w:rsidP="00772EAD">
            <w:pPr>
              <w:rPr>
                <w:rFonts w:cstheme="minorHAnsi"/>
                <w:sz w:val="20"/>
                <w:szCs w:val="20"/>
              </w:rPr>
            </w:pPr>
            <w:r w:rsidRPr="00772EAD">
              <w:rPr>
                <w:rFonts w:cstheme="minorHAnsi"/>
                <w:sz w:val="20"/>
                <w:szCs w:val="20"/>
              </w:rPr>
              <w:t>Field Experience</w:t>
            </w:r>
          </w:p>
          <w:p w14:paraId="0AEEB7B0" w14:textId="77777777" w:rsidR="00023674" w:rsidRPr="00772EAD" w:rsidRDefault="00023674" w:rsidP="00772EAD">
            <w:pPr>
              <w:rPr>
                <w:rFonts w:cstheme="minorHAnsi"/>
                <w:sz w:val="20"/>
                <w:szCs w:val="20"/>
              </w:rPr>
            </w:pPr>
            <w:r w:rsidRPr="00772EAD">
              <w:rPr>
                <w:rFonts w:cstheme="minorHAnsi"/>
                <w:sz w:val="20"/>
                <w:szCs w:val="20"/>
              </w:rPr>
              <w:t xml:space="preserve">Comprehension demonstration </w:t>
            </w:r>
          </w:p>
          <w:p w14:paraId="26DDD709" w14:textId="63C80182" w:rsidR="00023674" w:rsidRPr="00772EAD" w:rsidRDefault="00023674" w:rsidP="00772EAD">
            <w:pPr>
              <w:rPr>
                <w:rFonts w:cstheme="minorHAnsi"/>
                <w:sz w:val="20"/>
                <w:szCs w:val="20"/>
              </w:rPr>
            </w:pPr>
            <w:r w:rsidRPr="00772EAD">
              <w:rPr>
                <w:rFonts w:cstheme="minorHAnsi"/>
                <w:sz w:val="20"/>
                <w:szCs w:val="20"/>
              </w:rPr>
              <w:t xml:space="preserve">Idea map </w:t>
            </w:r>
          </w:p>
          <w:p w14:paraId="2304EF06" w14:textId="77777777" w:rsidR="00023674" w:rsidRPr="00772EAD" w:rsidRDefault="00023674" w:rsidP="00772EAD">
            <w:pPr>
              <w:rPr>
                <w:rFonts w:cstheme="minorHAnsi"/>
                <w:sz w:val="20"/>
                <w:szCs w:val="20"/>
              </w:rPr>
            </w:pPr>
            <w:r w:rsidRPr="00772EAD">
              <w:rPr>
                <w:rFonts w:cstheme="minorHAnsi"/>
                <w:sz w:val="20"/>
                <w:szCs w:val="20"/>
              </w:rPr>
              <w:t xml:space="preserve">Anchor chart activity </w:t>
            </w:r>
          </w:p>
          <w:p w14:paraId="278F2E57" w14:textId="1C73A959" w:rsidR="00023674" w:rsidRPr="00772EAD" w:rsidRDefault="1830B2FE" w:rsidP="045F82EC">
            <w:pPr>
              <w:rPr>
                <w:sz w:val="20"/>
                <w:szCs w:val="20"/>
              </w:rPr>
            </w:pPr>
            <w:r w:rsidRPr="045F82EC">
              <w:rPr>
                <w:sz w:val="20"/>
                <w:szCs w:val="20"/>
              </w:rPr>
              <w:t>Mini lesson demonstration</w:t>
            </w:r>
            <w:r w:rsidR="12294EB8" w:rsidRPr="045F82EC">
              <w:rPr>
                <w:sz w:val="20"/>
                <w:szCs w:val="20"/>
              </w:rPr>
              <w:t>;</w:t>
            </w:r>
            <w:r w:rsidRPr="045F82EC">
              <w:rPr>
                <w:sz w:val="20"/>
                <w:szCs w:val="20"/>
              </w:rPr>
              <w:t xml:space="preserve"> </w:t>
            </w:r>
          </w:p>
          <w:p w14:paraId="6A97B541" w14:textId="23F06AC5" w:rsidR="00023674" w:rsidRPr="00772EAD" w:rsidRDefault="1D0B5443" w:rsidP="045F82EC">
            <w:pPr>
              <w:rPr>
                <w:sz w:val="20"/>
                <w:szCs w:val="20"/>
              </w:rPr>
            </w:pPr>
            <w:r w:rsidRPr="045F82EC">
              <w:rPr>
                <w:sz w:val="20"/>
                <w:szCs w:val="20"/>
              </w:rPr>
              <w:t xml:space="preserve">Content area reading </w:t>
            </w:r>
            <w:r w:rsidR="00931DC0" w:rsidRPr="045F82EC">
              <w:rPr>
                <w:sz w:val="20"/>
                <w:szCs w:val="20"/>
              </w:rPr>
              <w:t>lesson plan (assessed with lesson plan rubric)</w:t>
            </w:r>
            <w:r w:rsidRPr="045F82EC">
              <w:rPr>
                <w:sz w:val="20"/>
                <w:szCs w:val="20"/>
              </w:rPr>
              <w:t xml:space="preserve"> </w:t>
            </w:r>
          </w:p>
          <w:p w14:paraId="4D90227B" w14:textId="3219D31B" w:rsidR="045F82EC" w:rsidRDefault="045F82EC" w:rsidP="045F82EC">
            <w:pPr>
              <w:rPr>
                <w:sz w:val="20"/>
                <w:szCs w:val="20"/>
              </w:rPr>
            </w:pPr>
          </w:p>
          <w:p w14:paraId="1F9639DD" w14:textId="05BA0EA9" w:rsidR="0064429E" w:rsidRPr="00772EAD" w:rsidRDefault="55E59AAB" w:rsidP="00772EAD">
            <w:pPr>
              <w:rPr>
                <w:rFonts w:cstheme="minorHAnsi"/>
                <w:sz w:val="20"/>
                <w:szCs w:val="20"/>
                <w:highlight w:val="yellow"/>
              </w:rPr>
            </w:pPr>
            <w:r w:rsidRPr="00772EAD">
              <w:rPr>
                <w:rFonts w:cstheme="minorHAnsi"/>
                <w:sz w:val="20"/>
                <w:szCs w:val="20"/>
              </w:rPr>
              <w:t xml:space="preserve">Reflection </w:t>
            </w:r>
            <w:r w:rsidR="53770573"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0C93446E" w14:textId="1F248AE4"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5F08D184" w:rsidRPr="00772EAD">
              <w:rPr>
                <w:rFonts w:eastAsia="Times New Roman" w:cstheme="minorHAnsi"/>
                <w:color w:val="000000" w:themeColor="text1"/>
                <w:sz w:val="20"/>
                <w:szCs w:val="20"/>
              </w:rPr>
              <w:t xml:space="preserve">5.K.; 7.A; 7.E.; 7.I.; 7.E.; </w:t>
            </w:r>
          </w:p>
          <w:p w14:paraId="6F01A8D4" w14:textId="7F3384ED" w:rsidR="0064429E" w:rsidRPr="00772EAD" w:rsidRDefault="0064429E" w:rsidP="00772EAD">
            <w:pPr>
              <w:rPr>
                <w:rFonts w:eastAsia="Times New Roman" w:cstheme="minorHAnsi"/>
                <w:color w:val="000000" w:themeColor="text1"/>
                <w:sz w:val="20"/>
                <w:szCs w:val="20"/>
              </w:rPr>
            </w:pPr>
          </w:p>
          <w:p w14:paraId="7F9EB186" w14:textId="1498B61A"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5F08D184" w:rsidRPr="00772EAD">
              <w:rPr>
                <w:rFonts w:eastAsia="Times New Roman" w:cstheme="minorHAnsi"/>
                <w:color w:val="000000" w:themeColor="text1"/>
                <w:sz w:val="20"/>
                <w:szCs w:val="20"/>
              </w:rPr>
              <w:t>3.C. (7a); 3.C. (7b); 3.C. (9a); 3.E. (1i);</w:t>
            </w:r>
          </w:p>
        </w:tc>
      </w:tr>
      <w:tr w:rsidR="00B0476D" w:rsidRPr="00FF1511" w14:paraId="44B8F031" w14:textId="4737F7CD" w:rsidTr="045F82EC">
        <w:tc>
          <w:tcPr>
            <w:tcW w:w="2447" w:type="dxa"/>
          </w:tcPr>
          <w:p w14:paraId="6CB42352" w14:textId="77777777" w:rsidR="00023674" w:rsidRPr="00772EAD" w:rsidRDefault="00023674" w:rsidP="00772EAD">
            <w:pPr>
              <w:rPr>
                <w:rFonts w:cstheme="minorHAnsi"/>
                <w:sz w:val="20"/>
                <w:szCs w:val="20"/>
              </w:rPr>
            </w:pPr>
            <w:r w:rsidRPr="00772EAD">
              <w:rPr>
                <w:rFonts w:cstheme="minorHAnsi"/>
                <w:sz w:val="20"/>
                <w:szCs w:val="20"/>
              </w:rPr>
              <w:t xml:space="preserve">Week 8 </w:t>
            </w:r>
          </w:p>
          <w:p w14:paraId="3FCBAD11" w14:textId="579BA7CB" w:rsidR="002D2A15" w:rsidRPr="00772EAD" w:rsidRDefault="55E59AAB" w:rsidP="00772EAD">
            <w:pPr>
              <w:rPr>
                <w:rFonts w:cstheme="minorHAnsi"/>
                <w:sz w:val="20"/>
                <w:szCs w:val="20"/>
                <w:highlight w:val="yellow"/>
              </w:rPr>
            </w:pPr>
            <w:r w:rsidRPr="00772EAD">
              <w:rPr>
                <w:rFonts w:cstheme="minorHAnsi"/>
                <w:sz w:val="20"/>
                <w:szCs w:val="20"/>
              </w:rPr>
              <w:t xml:space="preserve">March 20 </w:t>
            </w:r>
          </w:p>
        </w:tc>
        <w:tc>
          <w:tcPr>
            <w:tcW w:w="2474" w:type="dxa"/>
          </w:tcPr>
          <w:p w14:paraId="7652B697" w14:textId="59F952EB" w:rsidR="002D2A15" w:rsidRPr="00772EAD" w:rsidRDefault="1D0B5443" w:rsidP="045F82EC">
            <w:pPr>
              <w:rPr>
                <w:b/>
                <w:bCs/>
                <w:sz w:val="20"/>
                <w:szCs w:val="20"/>
              </w:rPr>
            </w:pPr>
            <w:r w:rsidRPr="045F82EC">
              <w:rPr>
                <w:b/>
                <w:bCs/>
                <w:sz w:val="20"/>
                <w:szCs w:val="20"/>
              </w:rPr>
              <w:t xml:space="preserve">Fluency Instruction </w:t>
            </w:r>
          </w:p>
          <w:p w14:paraId="7A5ADD24" w14:textId="70B6716E" w:rsidR="002D2A15" w:rsidRPr="00772EAD" w:rsidRDefault="002D2A15" w:rsidP="00772EAD">
            <w:pPr>
              <w:rPr>
                <w:rFonts w:cstheme="minorHAnsi"/>
                <w:sz w:val="20"/>
                <w:szCs w:val="20"/>
              </w:rPr>
            </w:pPr>
          </w:p>
          <w:p w14:paraId="18C648A5" w14:textId="5F097BA2" w:rsidR="002D2A15" w:rsidRPr="00772EAD" w:rsidRDefault="398B1047" w:rsidP="00772EAD">
            <w:pPr>
              <w:widowControl w:val="0"/>
              <w:rPr>
                <w:rFonts w:eastAsia="Calibri" w:cstheme="minorHAnsi"/>
                <w:color w:val="000000" w:themeColor="text1"/>
                <w:sz w:val="20"/>
                <w:szCs w:val="20"/>
              </w:rPr>
            </w:pPr>
            <w:r w:rsidRPr="00772EAD">
              <w:rPr>
                <w:rFonts w:eastAsia="Calibri" w:cstheme="minorHAnsi"/>
                <w:color w:val="000000" w:themeColor="text1"/>
                <w:sz w:val="20"/>
                <w:szCs w:val="20"/>
              </w:rPr>
              <w:t xml:space="preserve">Listen: </w:t>
            </w:r>
            <w:hyperlink r:id="rId22">
              <w:r w:rsidRPr="00772EAD">
                <w:rPr>
                  <w:rStyle w:val="Hyperlink"/>
                  <w:rFonts w:eastAsia="Calibri" w:cstheme="minorHAnsi"/>
                  <w:sz w:val="20"/>
                  <w:szCs w:val="20"/>
                </w:rPr>
                <w:t>The Science of Reading: The Importance of Fluency Instruction with Tim Rasinski</w:t>
              </w:r>
            </w:hyperlink>
          </w:p>
          <w:p w14:paraId="0BF9A9D7" w14:textId="7851C783" w:rsidR="002D2A15" w:rsidRPr="00772EAD" w:rsidRDefault="002D2A15" w:rsidP="00772EAD">
            <w:pPr>
              <w:widowControl w:val="0"/>
              <w:rPr>
                <w:rFonts w:eastAsia="Calibri" w:cstheme="minorHAnsi"/>
                <w:color w:val="000000" w:themeColor="text1"/>
                <w:sz w:val="20"/>
                <w:szCs w:val="20"/>
              </w:rPr>
            </w:pPr>
          </w:p>
          <w:p w14:paraId="4974AA53" w14:textId="7C0BD5EC" w:rsidR="002D2A15" w:rsidRPr="00772EAD" w:rsidRDefault="398B1047" w:rsidP="00772EAD">
            <w:pPr>
              <w:widowControl w:val="0"/>
              <w:rPr>
                <w:rFonts w:eastAsia="Calibri" w:cstheme="minorHAnsi"/>
                <w:color w:val="000000" w:themeColor="text1"/>
                <w:sz w:val="20"/>
                <w:szCs w:val="20"/>
              </w:rPr>
            </w:pPr>
            <w:hyperlink r:id="rId23">
              <w:r w:rsidRPr="00772EAD">
                <w:rPr>
                  <w:rStyle w:val="Hyperlink"/>
                  <w:rFonts w:eastAsia="Calibri" w:cstheme="minorHAnsi"/>
                  <w:sz w:val="20"/>
                  <w:szCs w:val="20"/>
                </w:rPr>
                <w:t>Fluency: Instructional Guidelines and Student Activities</w:t>
              </w:r>
            </w:hyperlink>
          </w:p>
          <w:p w14:paraId="7D5A689D" w14:textId="2D1E9A43" w:rsidR="002D2A15" w:rsidRPr="00772EAD" w:rsidRDefault="002D2A15" w:rsidP="00772EAD">
            <w:pPr>
              <w:widowControl w:val="0"/>
              <w:rPr>
                <w:rFonts w:eastAsia="Calibri" w:cstheme="minorHAnsi"/>
                <w:sz w:val="20"/>
                <w:szCs w:val="20"/>
              </w:rPr>
            </w:pPr>
          </w:p>
          <w:p w14:paraId="4CEF8B4C" w14:textId="200054AF" w:rsidR="002D2A15" w:rsidRPr="00772EAD" w:rsidRDefault="1ADFD936" w:rsidP="00772EAD">
            <w:pPr>
              <w:spacing w:before="1"/>
              <w:ind w:left="147" w:right="86"/>
              <w:rPr>
                <w:rFonts w:eastAsia="Calibri Light" w:cstheme="minorHAnsi"/>
                <w:sz w:val="20"/>
                <w:szCs w:val="20"/>
              </w:rPr>
            </w:pPr>
            <w:r w:rsidRPr="00772EAD">
              <w:rPr>
                <w:rFonts w:eastAsia="Calibri Light" w:cstheme="minorHAnsi"/>
                <w:sz w:val="20"/>
                <w:szCs w:val="20"/>
              </w:rPr>
              <w:t xml:space="preserve">Read chapter 8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w:t>
            </w:r>
          </w:p>
          <w:p w14:paraId="1FF5DEA9" w14:textId="145C253E" w:rsidR="002D2A15" w:rsidRPr="00772EAD" w:rsidRDefault="1ADFD936" w:rsidP="00772EAD">
            <w:pPr>
              <w:spacing w:before="10"/>
              <w:rPr>
                <w:rFonts w:eastAsia="Calibri Light" w:cstheme="minorHAnsi"/>
                <w:sz w:val="20"/>
                <w:szCs w:val="20"/>
              </w:rPr>
            </w:pPr>
            <w:r w:rsidRPr="00772EAD">
              <w:rPr>
                <w:rFonts w:eastAsia="Calibri Light" w:cstheme="minorHAnsi"/>
                <w:sz w:val="20"/>
                <w:szCs w:val="20"/>
              </w:rPr>
              <w:lastRenderedPageBreak/>
              <w:t xml:space="preserve"> </w:t>
            </w:r>
          </w:p>
          <w:p w14:paraId="7E43C6FE" w14:textId="461F21D9" w:rsidR="002D2A15" w:rsidRPr="00772EAD" w:rsidRDefault="1ADFD936" w:rsidP="00772EAD">
            <w:pPr>
              <w:ind w:right="22"/>
              <w:rPr>
                <w:rFonts w:eastAsia="Calibri Light" w:cstheme="minorHAnsi"/>
                <w:sz w:val="20"/>
                <w:szCs w:val="20"/>
              </w:rPr>
            </w:pPr>
            <w:r w:rsidRPr="00772EAD">
              <w:rPr>
                <w:rFonts w:eastAsia="Calibri Light" w:cstheme="minorHAnsi"/>
                <w:sz w:val="20"/>
                <w:szCs w:val="20"/>
              </w:rPr>
              <w:t xml:space="preserve"> </w:t>
            </w:r>
          </w:p>
          <w:p w14:paraId="5B053419" w14:textId="33BF5CFA" w:rsidR="002D2A15" w:rsidRPr="00772EAD" w:rsidRDefault="1ADFD936" w:rsidP="00772EAD">
            <w:pPr>
              <w:ind w:left="146" w:right="138"/>
              <w:rPr>
                <w:rFonts w:eastAsia="Calibri Light" w:cstheme="minorHAnsi"/>
                <w:sz w:val="20"/>
                <w:szCs w:val="20"/>
              </w:rPr>
            </w:pPr>
            <w:r w:rsidRPr="00772EAD">
              <w:rPr>
                <w:rFonts w:eastAsia="Calibri Light" w:cstheme="minorHAnsi"/>
                <w:sz w:val="20"/>
                <w:szCs w:val="20"/>
              </w:rPr>
              <w:t xml:space="preserve">Review </w:t>
            </w:r>
            <w:r w:rsidRPr="00772EAD">
              <w:rPr>
                <w:rFonts w:eastAsia="Calibri Light" w:cstheme="minorHAnsi"/>
                <w:i/>
                <w:iCs/>
                <w:sz w:val="20"/>
                <w:szCs w:val="20"/>
              </w:rPr>
              <w:t xml:space="preserve">The reading strategies book: Your everything guided to developing skilled readers </w:t>
            </w:r>
            <w:r w:rsidRPr="00772EAD">
              <w:rPr>
                <w:rFonts w:eastAsia="Calibri Light" w:cstheme="minorHAnsi"/>
                <w:sz w:val="20"/>
                <w:szCs w:val="20"/>
              </w:rPr>
              <w:t>(Serravallo, 2015).</w:t>
            </w:r>
          </w:p>
          <w:p w14:paraId="5982A607" w14:textId="0C59B40E" w:rsidR="002D2A15" w:rsidRPr="00772EAD" w:rsidRDefault="1ADFD936" w:rsidP="00772EAD">
            <w:pPr>
              <w:rPr>
                <w:rFonts w:eastAsia="Calibri Light" w:cstheme="minorHAnsi"/>
                <w:sz w:val="20"/>
                <w:szCs w:val="20"/>
              </w:rPr>
            </w:pPr>
            <w:r w:rsidRPr="00772EAD">
              <w:rPr>
                <w:rFonts w:eastAsia="Calibri Light" w:cstheme="minorHAnsi"/>
                <w:sz w:val="20"/>
                <w:szCs w:val="20"/>
              </w:rPr>
              <w:t xml:space="preserve"> </w:t>
            </w:r>
          </w:p>
          <w:p w14:paraId="2BFFFE26" w14:textId="428FCBD5" w:rsidR="002D2A15" w:rsidRPr="00772EAD" w:rsidRDefault="1ADFD936" w:rsidP="00772EAD">
            <w:pPr>
              <w:ind w:left="146" w:right="110"/>
              <w:rPr>
                <w:rFonts w:eastAsia="Calibri Light" w:cstheme="minorHAnsi"/>
                <w:sz w:val="20"/>
                <w:szCs w:val="20"/>
              </w:rPr>
            </w:pPr>
            <w:r w:rsidRPr="00772EAD">
              <w:rPr>
                <w:rFonts w:eastAsia="Calibri Light" w:cstheme="minorHAnsi"/>
                <w:sz w:val="20"/>
                <w:szCs w:val="20"/>
              </w:rPr>
              <w:t xml:space="preserve">Read chapters 1 and 8 of </w:t>
            </w:r>
            <w:r w:rsidRPr="00772EAD">
              <w:rPr>
                <w:rFonts w:eastAsia="Calibri Light" w:cstheme="minorHAnsi"/>
                <w:i/>
                <w:iCs/>
                <w:sz w:val="20"/>
                <w:szCs w:val="20"/>
              </w:rPr>
              <w:t xml:space="preserve">The fluent reader: Oral &amp; silent reading strategies for building fluency, word recognition &amp; comprehension </w:t>
            </w:r>
            <w:r w:rsidRPr="00772EAD">
              <w:rPr>
                <w:rFonts w:eastAsia="Calibri Light" w:cstheme="minorHAnsi"/>
                <w:sz w:val="20"/>
                <w:szCs w:val="20"/>
              </w:rPr>
              <w:t>(Rasinski,2010)</w:t>
            </w:r>
          </w:p>
          <w:p w14:paraId="2676C731" w14:textId="2223E30C" w:rsidR="002D2A15" w:rsidRPr="00772EAD" w:rsidRDefault="002D2A15" w:rsidP="00772EAD">
            <w:pPr>
              <w:widowControl w:val="0"/>
              <w:rPr>
                <w:rFonts w:eastAsia="Calibri" w:cstheme="minorHAnsi"/>
                <w:sz w:val="20"/>
                <w:szCs w:val="20"/>
              </w:rPr>
            </w:pPr>
          </w:p>
          <w:p w14:paraId="03BB3D7C" w14:textId="44BFA675" w:rsidR="002D2A15" w:rsidRPr="00772EAD" w:rsidRDefault="002D2A15" w:rsidP="00772EAD">
            <w:pPr>
              <w:rPr>
                <w:rFonts w:cstheme="minorHAnsi"/>
                <w:sz w:val="20"/>
                <w:szCs w:val="20"/>
              </w:rPr>
            </w:pPr>
          </w:p>
        </w:tc>
        <w:tc>
          <w:tcPr>
            <w:tcW w:w="2498" w:type="dxa"/>
          </w:tcPr>
          <w:p w14:paraId="11E49222" w14:textId="77777777" w:rsidR="005911BE" w:rsidRPr="00772EAD" w:rsidRDefault="55890D31" w:rsidP="045F82EC">
            <w:pPr>
              <w:rPr>
                <w:sz w:val="20"/>
                <w:szCs w:val="20"/>
              </w:rPr>
            </w:pPr>
            <w:r w:rsidRPr="045F82EC">
              <w:rPr>
                <w:sz w:val="20"/>
                <w:szCs w:val="20"/>
              </w:rPr>
              <w:lastRenderedPageBreak/>
              <w:t xml:space="preserve">Seesaw blog post </w:t>
            </w:r>
          </w:p>
          <w:p w14:paraId="6E9E1773" w14:textId="79AB1359" w:rsidR="045F82EC" w:rsidRDefault="045F82EC" w:rsidP="045F82EC">
            <w:pPr>
              <w:rPr>
                <w:sz w:val="20"/>
                <w:szCs w:val="20"/>
              </w:rPr>
            </w:pPr>
          </w:p>
          <w:p w14:paraId="08C6D8C1" w14:textId="77777777" w:rsidR="005911BE" w:rsidRPr="00772EAD" w:rsidRDefault="55890D31" w:rsidP="045F82EC">
            <w:pPr>
              <w:rPr>
                <w:sz w:val="20"/>
                <w:szCs w:val="20"/>
              </w:rPr>
            </w:pPr>
            <w:r w:rsidRPr="045F82EC">
              <w:rPr>
                <w:sz w:val="20"/>
                <w:szCs w:val="20"/>
              </w:rPr>
              <w:t xml:space="preserve">Draft of tutoring plan for clinical student </w:t>
            </w:r>
          </w:p>
          <w:p w14:paraId="7B323FDE" w14:textId="6212FF1F" w:rsidR="045F82EC" w:rsidRDefault="045F82EC" w:rsidP="045F82EC">
            <w:pPr>
              <w:rPr>
                <w:sz w:val="20"/>
                <w:szCs w:val="20"/>
              </w:rPr>
            </w:pPr>
          </w:p>
          <w:p w14:paraId="15B64A28" w14:textId="3CE24A5F" w:rsidR="005911BE" w:rsidRPr="00772EAD" w:rsidRDefault="55890D31" w:rsidP="045F82EC">
            <w:pPr>
              <w:rPr>
                <w:sz w:val="20"/>
                <w:szCs w:val="20"/>
              </w:rPr>
            </w:pPr>
            <w:r w:rsidRPr="045F82EC">
              <w:rPr>
                <w:sz w:val="20"/>
                <w:szCs w:val="20"/>
              </w:rPr>
              <w:t>Chapter</w:t>
            </w:r>
            <w:r w:rsidR="3A3F9FBA" w:rsidRPr="045F82EC">
              <w:rPr>
                <w:sz w:val="20"/>
                <w:szCs w:val="20"/>
              </w:rPr>
              <w:t xml:space="preserve"> 8</w:t>
            </w:r>
            <w:r w:rsidRPr="045F82EC">
              <w:rPr>
                <w:sz w:val="20"/>
                <w:szCs w:val="20"/>
              </w:rPr>
              <w:t xml:space="preserve"> questions</w:t>
            </w:r>
          </w:p>
          <w:p w14:paraId="62BC2ED8" w14:textId="7EE92B5A" w:rsidR="005911BE" w:rsidRPr="00772EAD" w:rsidRDefault="55890D31" w:rsidP="045F82EC">
            <w:pPr>
              <w:rPr>
                <w:sz w:val="20"/>
                <w:szCs w:val="20"/>
              </w:rPr>
            </w:pPr>
            <w:r w:rsidRPr="045F82EC">
              <w:rPr>
                <w:sz w:val="20"/>
                <w:szCs w:val="20"/>
              </w:rPr>
              <w:t xml:space="preserve"> </w:t>
            </w:r>
          </w:p>
          <w:p w14:paraId="413260D0" w14:textId="5309A12A" w:rsidR="002D2A15" w:rsidRPr="00772EAD" w:rsidRDefault="7833BFD1" w:rsidP="045F82EC">
            <w:pPr>
              <w:rPr>
                <w:sz w:val="20"/>
                <w:szCs w:val="20"/>
                <w:highlight w:val="yellow"/>
              </w:rPr>
            </w:pPr>
            <w:r w:rsidRPr="045F82EC">
              <w:rPr>
                <w:sz w:val="20"/>
                <w:szCs w:val="20"/>
              </w:rPr>
              <w:lastRenderedPageBreak/>
              <w:t xml:space="preserve">Reflection </w:t>
            </w:r>
            <w:r w:rsidR="3B200D73" w:rsidRPr="045F82EC">
              <w:rPr>
                <w:sz w:val="20"/>
                <w:szCs w:val="20"/>
              </w:rPr>
              <w:t>journal</w:t>
            </w:r>
            <w:r w:rsidR="2200D7BD" w:rsidRPr="045F82EC">
              <w:rPr>
                <w:sz w:val="20"/>
                <w:szCs w:val="20"/>
              </w:rPr>
              <w:t xml:space="preserve"> on fluency</w:t>
            </w:r>
            <w:r w:rsidR="3B200D73" w:rsidRPr="045F82EC">
              <w:rPr>
                <w:sz w:val="20"/>
                <w:szCs w:val="20"/>
              </w:rPr>
              <w:t xml:space="preserve"> (assessed with journal rubric)</w:t>
            </w:r>
            <w:r w:rsidRPr="045F82EC">
              <w:rPr>
                <w:sz w:val="20"/>
                <w:szCs w:val="20"/>
              </w:rPr>
              <w:t xml:space="preserve"> </w:t>
            </w:r>
          </w:p>
        </w:tc>
        <w:tc>
          <w:tcPr>
            <w:tcW w:w="1931" w:type="dxa"/>
          </w:tcPr>
          <w:p w14:paraId="2DBB380C" w14:textId="14D70C85" w:rsidR="002D2A15" w:rsidRP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 xml:space="preserve">SEP: </w:t>
            </w:r>
            <w:r w:rsidR="4C50507E" w:rsidRPr="00772EAD">
              <w:rPr>
                <w:rFonts w:eastAsia="Times New Roman" w:cstheme="minorHAnsi"/>
                <w:color w:val="000000" w:themeColor="text1"/>
                <w:sz w:val="20"/>
                <w:szCs w:val="20"/>
              </w:rPr>
              <w:t>5.K.; 7.A; 7.E.; 7.I.;</w:t>
            </w:r>
          </w:p>
          <w:p w14:paraId="35DD4060" w14:textId="77777777" w:rsidR="00BD2898" w:rsidRPr="00772EAD" w:rsidRDefault="00BD2898" w:rsidP="00772EAD">
            <w:pPr>
              <w:rPr>
                <w:rFonts w:eastAsia="Calibri" w:cstheme="minorHAnsi"/>
                <w:sz w:val="20"/>
                <w:szCs w:val="20"/>
              </w:rPr>
            </w:pPr>
          </w:p>
          <w:p w14:paraId="2284DA05" w14:textId="688848B0" w:rsidR="002D2A15"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4C50507E" w:rsidRPr="00772EAD">
              <w:rPr>
                <w:rFonts w:eastAsia="Times New Roman" w:cstheme="minorHAnsi"/>
                <w:color w:val="000000" w:themeColor="text1"/>
                <w:sz w:val="20"/>
                <w:szCs w:val="20"/>
              </w:rPr>
              <w:t xml:space="preserve"> 3.B.(1); 3.B. (4); 3.C. (8a);</w:t>
            </w:r>
            <w:r w:rsidR="5999C1C8" w:rsidRPr="00772EAD">
              <w:rPr>
                <w:rFonts w:eastAsia="Times New Roman" w:cstheme="minorHAnsi"/>
                <w:color w:val="000000" w:themeColor="text1"/>
                <w:sz w:val="20"/>
                <w:szCs w:val="20"/>
              </w:rPr>
              <w:t xml:space="preserve"> 3.C. (9b); 3.C. </w:t>
            </w:r>
            <w:r w:rsidR="5999C1C8" w:rsidRPr="00772EAD">
              <w:rPr>
                <w:rFonts w:eastAsia="Times New Roman" w:cstheme="minorHAnsi"/>
                <w:color w:val="000000" w:themeColor="text1"/>
                <w:sz w:val="20"/>
                <w:szCs w:val="20"/>
              </w:rPr>
              <w:lastRenderedPageBreak/>
              <w:t>(9c); 3.C. (9d)</w:t>
            </w:r>
          </w:p>
          <w:p w14:paraId="492A60F1" w14:textId="742572DE" w:rsidR="002D2A15" w:rsidRPr="00772EAD" w:rsidRDefault="002D2A15" w:rsidP="00772EAD">
            <w:pPr>
              <w:rPr>
                <w:rFonts w:eastAsia="Times New Roman" w:cstheme="minorHAnsi"/>
                <w:color w:val="000000" w:themeColor="text1"/>
                <w:sz w:val="20"/>
                <w:szCs w:val="20"/>
              </w:rPr>
            </w:pPr>
          </w:p>
        </w:tc>
      </w:tr>
      <w:tr w:rsidR="00B0476D" w:rsidRPr="00FF1511" w14:paraId="3DB7B622" w14:textId="2971535D" w:rsidTr="045F82EC">
        <w:tc>
          <w:tcPr>
            <w:tcW w:w="2447" w:type="dxa"/>
          </w:tcPr>
          <w:p w14:paraId="46BB97D0" w14:textId="77777777" w:rsidR="005911BE" w:rsidRPr="00772EAD" w:rsidRDefault="005911BE" w:rsidP="00772EAD">
            <w:pPr>
              <w:rPr>
                <w:rFonts w:cstheme="minorHAnsi"/>
                <w:sz w:val="20"/>
                <w:szCs w:val="20"/>
              </w:rPr>
            </w:pPr>
            <w:r w:rsidRPr="00772EAD">
              <w:rPr>
                <w:rFonts w:cstheme="minorHAnsi"/>
                <w:sz w:val="20"/>
                <w:szCs w:val="20"/>
              </w:rPr>
              <w:lastRenderedPageBreak/>
              <w:t xml:space="preserve">Week 9 </w:t>
            </w:r>
          </w:p>
          <w:p w14:paraId="07EB8482" w14:textId="4E49C57A" w:rsidR="002D2A15" w:rsidRPr="00772EAD" w:rsidRDefault="3A50411D" w:rsidP="00772EAD">
            <w:pPr>
              <w:rPr>
                <w:rFonts w:cstheme="minorHAnsi"/>
                <w:sz w:val="20"/>
                <w:szCs w:val="20"/>
                <w:highlight w:val="yellow"/>
              </w:rPr>
            </w:pPr>
            <w:r w:rsidRPr="00772EAD">
              <w:rPr>
                <w:rFonts w:cstheme="minorHAnsi"/>
                <w:sz w:val="20"/>
                <w:szCs w:val="20"/>
              </w:rPr>
              <w:t xml:space="preserve">March 27 </w:t>
            </w:r>
          </w:p>
        </w:tc>
        <w:tc>
          <w:tcPr>
            <w:tcW w:w="2474" w:type="dxa"/>
          </w:tcPr>
          <w:p w14:paraId="547CA8C0" w14:textId="064004E0" w:rsidR="002D2A15" w:rsidRPr="00772EAD" w:rsidRDefault="7833BFD1" w:rsidP="045F82EC">
            <w:pPr>
              <w:rPr>
                <w:sz w:val="20"/>
                <w:szCs w:val="20"/>
              </w:rPr>
            </w:pPr>
            <w:r w:rsidRPr="045F82EC">
              <w:rPr>
                <w:b/>
                <w:bCs/>
                <w:sz w:val="20"/>
                <w:szCs w:val="20"/>
              </w:rPr>
              <w:t>Differentiated Instruction</w:t>
            </w:r>
            <w:r w:rsidRPr="045F82EC">
              <w:rPr>
                <w:sz w:val="20"/>
                <w:szCs w:val="20"/>
              </w:rPr>
              <w:t xml:space="preserve"> </w:t>
            </w:r>
          </w:p>
          <w:p w14:paraId="0CE6CC02" w14:textId="366E3570" w:rsidR="002D2A15" w:rsidRPr="00772EAD" w:rsidRDefault="002D2A15" w:rsidP="00772EAD">
            <w:pPr>
              <w:rPr>
                <w:rFonts w:cstheme="minorHAnsi"/>
                <w:sz w:val="20"/>
                <w:szCs w:val="20"/>
              </w:rPr>
            </w:pPr>
          </w:p>
          <w:p w14:paraId="3E93AD85" w14:textId="15BBA9BA" w:rsidR="002D2A15" w:rsidRPr="00772EAD" w:rsidRDefault="2C68AD3F" w:rsidP="00772EAD">
            <w:pPr>
              <w:pStyle w:val="ListParagraph"/>
              <w:numPr>
                <w:ilvl w:val="0"/>
                <w:numId w:val="1"/>
              </w:numPr>
              <w:rPr>
                <w:rFonts w:eastAsia="Cambria" w:cstheme="minorHAnsi"/>
                <w:color w:val="000000" w:themeColor="text1"/>
                <w:sz w:val="20"/>
                <w:szCs w:val="20"/>
              </w:rPr>
            </w:pPr>
            <w:r w:rsidRPr="00772EAD">
              <w:rPr>
                <w:rFonts w:eastAsia="Cambria" w:cstheme="minorHAnsi"/>
                <w:color w:val="000000" w:themeColor="text1"/>
                <w:sz w:val="20"/>
                <w:szCs w:val="20"/>
              </w:rPr>
              <w:t xml:space="preserve">Read chapter 9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p w14:paraId="1C2BAD81" w14:textId="43D5C453" w:rsidR="002D2A15" w:rsidRPr="00772EAD" w:rsidRDefault="2C68AD3F" w:rsidP="00772EAD">
            <w:pPr>
              <w:pStyle w:val="ListParagraph"/>
              <w:numPr>
                <w:ilvl w:val="0"/>
                <w:numId w:val="1"/>
              </w:numPr>
              <w:spacing w:before="285" w:after="285"/>
              <w:rPr>
                <w:rFonts w:eastAsia="Cambria" w:cstheme="minorHAnsi"/>
                <w:color w:val="000000" w:themeColor="text1"/>
                <w:sz w:val="20"/>
                <w:szCs w:val="20"/>
              </w:rPr>
            </w:pPr>
            <w:r w:rsidRPr="00772EAD">
              <w:rPr>
                <w:rFonts w:eastAsia="Cambria" w:cstheme="minorHAnsi"/>
                <w:color w:val="000000" w:themeColor="text1"/>
                <w:sz w:val="20"/>
                <w:szCs w:val="20"/>
              </w:rPr>
              <w:t xml:space="preserve">Read Chapter 3 </w:t>
            </w:r>
            <w:r w:rsidRPr="00772EAD">
              <w:rPr>
                <w:rFonts w:eastAsia="Cambria" w:cstheme="minorHAnsi"/>
                <w:i/>
                <w:iCs/>
                <w:color w:val="000000" w:themeColor="text1"/>
                <w:sz w:val="20"/>
                <w:szCs w:val="20"/>
              </w:rPr>
              <w:t xml:space="preserve">The fluent reader: Oral &amp; silent reading strategies for building fluency, word recognition &amp; comprehension </w:t>
            </w:r>
            <w:r w:rsidRPr="00772EAD">
              <w:rPr>
                <w:rFonts w:eastAsia="Cambria" w:cstheme="minorHAnsi"/>
                <w:color w:val="000000" w:themeColor="text1"/>
                <w:sz w:val="20"/>
                <w:szCs w:val="20"/>
              </w:rPr>
              <w:t>(Rasinski,2010)</w:t>
            </w:r>
          </w:p>
          <w:p w14:paraId="1218394B" w14:textId="04B82BC6" w:rsidR="002D2A15" w:rsidRPr="00772EAD" w:rsidRDefault="2C68AD3F" w:rsidP="00772EAD">
            <w:pPr>
              <w:pStyle w:val="ListParagraph"/>
              <w:numPr>
                <w:ilvl w:val="0"/>
                <w:numId w:val="1"/>
              </w:numPr>
              <w:spacing w:before="285" w:after="285"/>
              <w:rPr>
                <w:rFonts w:eastAsia="Cambria" w:cstheme="minorHAnsi"/>
                <w:color w:val="000000" w:themeColor="text1"/>
                <w:sz w:val="20"/>
                <w:szCs w:val="20"/>
              </w:rPr>
            </w:pPr>
            <w:r w:rsidRPr="00772EAD">
              <w:rPr>
                <w:rFonts w:eastAsia="Cambria" w:cstheme="minorHAnsi"/>
                <w:color w:val="000000" w:themeColor="text1"/>
                <w:sz w:val="20"/>
                <w:szCs w:val="20"/>
              </w:rPr>
              <w:t>Read and view videos of</w:t>
            </w:r>
            <w:hyperlink r:id="rId24">
              <w:r w:rsidRPr="00772EAD">
                <w:rPr>
                  <w:rStyle w:val="Hyperlink"/>
                  <w:rFonts w:eastAsia="Cambria" w:cstheme="minorHAnsi"/>
                  <w:sz w:val="20"/>
                  <w:szCs w:val="20"/>
                </w:rPr>
                <w:t xml:space="preserve"> Jan </w:t>
              </w:r>
              <w:r w:rsidRPr="00772EAD">
                <w:rPr>
                  <w:rStyle w:val="Hyperlink"/>
                  <w:rFonts w:eastAsia="Cambria" w:cstheme="minorHAnsi"/>
                  <w:color w:val="1155CC"/>
                  <w:sz w:val="20"/>
                  <w:szCs w:val="20"/>
                  <w:u w:val="none"/>
                </w:rPr>
                <w:t>Richardson’s Guided Reading.</w:t>
              </w:r>
            </w:hyperlink>
          </w:p>
          <w:p w14:paraId="714717D6" w14:textId="7E201BA4" w:rsidR="002D2A15" w:rsidRPr="00772EAD" w:rsidRDefault="002D2A15" w:rsidP="00772EAD">
            <w:pPr>
              <w:rPr>
                <w:rFonts w:cstheme="minorHAnsi"/>
                <w:sz w:val="20"/>
                <w:szCs w:val="20"/>
              </w:rPr>
            </w:pPr>
          </w:p>
        </w:tc>
        <w:tc>
          <w:tcPr>
            <w:tcW w:w="2498" w:type="dxa"/>
          </w:tcPr>
          <w:p w14:paraId="4B050D2D" w14:textId="149B877D" w:rsidR="005911BE" w:rsidRPr="00772EAD" w:rsidRDefault="55890D31" w:rsidP="045F82EC">
            <w:pPr>
              <w:rPr>
                <w:sz w:val="20"/>
                <w:szCs w:val="20"/>
              </w:rPr>
            </w:pPr>
            <w:r w:rsidRPr="045F82EC">
              <w:rPr>
                <w:sz w:val="20"/>
                <w:szCs w:val="20"/>
              </w:rPr>
              <w:t xml:space="preserve">Seesaw blog post </w:t>
            </w:r>
            <w:r w:rsidR="087B2B0F" w:rsidRPr="045F82EC">
              <w:rPr>
                <w:sz w:val="20"/>
                <w:szCs w:val="20"/>
              </w:rPr>
              <w:t>on differentiation</w:t>
            </w:r>
          </w:p>
          <w:p w14:paraId="3DDD93A3" w14:textId="0AE29E65" w:rsidR="045F82EC" w:rsidRDefault="045F82EC" w:rsidP="045F82EC">
            <w:pPr>
              <w:rPr>
                <w:sz w:val="20"/>
                <w:szCs w:val="20"/>
              </w:rPr>
            </w:pPr>
          </w:p>
          <w:p w14:paraId="6C33DBC8" w14:textId="4F7CB43B" w:rsidR="005911BE" w:rsidRPr="00772EAD" w:rsidRDefault="55890D31" w:rsidP="045F82EC">
            <w:pPr>
              <w:rPr>
                <w:sz w:val="20"/>
                <w:szCs w:val="20"/>
              </w:rPr>
            </w:pPr>
            <w:r w:rsidRPr="045F82EC">
              <w:rPr>
                <w:sz w:val="20"/>
                <w:szCs w:val="20"/>
              </w:rPr>
              <w:t>Chapter</w:t>
            </w:r>
            <w:r w:rsidR="01B945FD" w:rsidRPr="045F82EC">
              <w:rPr>
                <w:sz w:val="20"/>
                <w:szCs w:val="20"/>
              </w:rPr>
              <w:t xml:space="preserve"> 9</w:t>
            </w:r>
            <w:r w:rsidRPr="045F82EC">
              <w:rPr>
                <w:sz w:val="20"/>
                <w:szCs w:val="20"/>
              </w:rPr>
              <w:t xml:space="preserve"> questions </w:t>
            </w:r>
            <w:r w:rsidR="5D9D1404" w:rsidRPr="045F82EC">
              <w:rPr>
                <w:sz w:val="20"/>
                <w:szCs w:val="20"/>
              </w:rPr>
              <w:t xml:space="preserve">and </w:t>
            </w:r>
          </w:p>
          <w:p w14:paraId="5CC55585" w14:textId="547B5AA0" w:rsidR="005911BE" w:rsidRPr="00772EAD" w:rsidRDefault="3A50411D" w:rsidP="00772EAD">
            <w:pPr>
              <w:rPr>
                <w:rFonts w:cstheme="minorHAnsi"/>
                <w:sz w:val="20"/>
                <w:szCs w:val="20"/>
              </w:rPr>
            </w:pPr>
            <w:r w:rsidRPr="00772EAD">
              <w:rPr>
                <w:rFonts w:cstheme="minorHAnsi"/>
                <w:sz w:val="20"/>
                <w:szCs w:val="20"/>
              </w:rPr>
              <w:t>Differentiated guided reading</w:t>
            </w:r>
          </w:p>
          <w:p w14:paraId="3A6ABBA5" w14:textId="4762F7A9" w:rsidR="005911BE" w:rsidRPr="00772EAD" w:rsidRDefault="3A50411D" w:rsidP="00772EAD">
            <w:pPr>
              <w:rPr>
                <w:rFonts w:cstheme="minorHAnsi"/>
                <w:sz w:val="20"/>
                <w:szCs w:val="20"/>
              </w:rPr>
            </w:pPr>
            <w:r w:rsidRPr="00772EAD">
              <w:rPr>
                <w:rFonts w:cstheme="minorHAnsi"/>
                <w:sz w:val="20"/>
                <w:szCs w:val="20"/>
              </w:rPr>
              <w:t xml:space="preserve"> </w:t>
            </w:r>
          </w:p>
          <w:p w14:paraId="472726EF" w14:textId="58BD3B8F" w:rsidR="005911BE" w:rsidRPr="00772EAD" w:rsidRDefault="663A6A2D" w:rsidP="045F82EC">
            <w:pPr>
              <w:rPr>
                <w:sz w:val="20"/>
                <w:szCs w:val="20"/>
              </w:rPr>
            </w:pPr>
            <w:r w:rsidRPr="045F82EC">
              <w:rPr>
                <w:sz w:val="20"/>
                <w:szCs w:val="20"/>
              </w:rPr>
              <w:t xml:space="preserve">Field </w:t>
            </w:r>
            <w:r w:rsidR="05255EE9" w:rsidRPr="045F82EC">
              <w:rPr>
                <w:sz w:val="20"/>
                <w:szCs w:val="20"/>
              </w:rPr>
              <w:t>Experience</w:t>
            </w:r>
            <w:r w:rsidRPr="045F82EC">
              <w:rPr>
                <w:sz w:val="20"/>
                <w:szCs w:val="20"/>
              </w:rPr>
              <w:t>:</w:t>
            </w:r>
          </w:p>
          <w:p w14:paraId="1C836E16" w14:textId="64F0A742" w:rsidR="005911BE" w:rsidRPr="00772EAD" w:rsidRDefault="7D1AA1B1" w:rsidP="00772EAD">
            <w:pPr>
              <w:rPr>
                <w:rFonts w:cstheme="minorHAnsi"/>
                <w:sz w:val="20"/>
                <w:szCs w:val="20"/>
              </w:rPr>
            </w:pPr>
            <w:r w:rsidRPr="00772EAD">
              <w:rPr>
                <w:rFonts w:cstheme="minorHAnsi"/>
                <w:sz w:val="20"/>
                <w:szCs w:val="20"/>
              </w:rPr>
              <w:t>lesson plan (assessed with lesson plan rubric)</w:t>
            </w:r>
            <w:r w:rsidR="3A50411D" w:rsidRPr="00772EAD">
              <w:rPr>
                <w:rFonts w:cstheme="minorHAnsi"/>
                <w:sz w:val="20"/>
                <w:szCs w:val="20"/>
              </w:rPr>
              <w:t xml:space="preserve"> </w:t>
            </w:r>
          </w:p>
          <w:p w14:paraId="4F6A57D0" w14:textId="41D504DA" w:rsidR="002D2A15" w:rsidRPr="00772EAD" w:rsidRDefault="3A50411D" w:rsidP="00772EAD">
            <w:pPr>
              <w:rPr>
                <w:rFonts w:cstheme="minorHAnsi"/>
                <w:sz w:val="20"/>
                <w:szCs w:val="20"/>
                <w:highlight w:val="yellow"/>
              </w:rPr>
            </w:pPr>
            <w:r w:rsidRPr="00772EAD">
              <w:rPr>
                <w:rFonts w:cstheme="minorHAnsi"/>
                <w:sz w:val="20"/>
                <w:szCs w:val="20"/>
              </w:rPr>
              <w:t xml:space="preserve">Reflection </w:t>
            </w:r>
            <w:r w:rsidR="0EA168F9"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42275D6D" w14:textId="2613300B" w:rsidR="002D2A15" w:rsidRPr="00772EAD" w:rsidRDefault="58B0607B" w:rsidP="00772EAD">
            <w:pPr>
              <w:rPr>
                <w:rFonts w:eastAsia="Times New Roman" w:cstheme="minorHAnsi"/>
                <w:sz w:val="20"/>
                <w:szCs w:val="20"/>
              </w:rPr>
            </w:pPr>
            <w:r w:rsidRPr="00772EAD">
              <w:rPr>
                <w:rFonts w:eastAsia="Times New Roman" w:cstheme="minorHAnsi"/>
                <w:color w:val="000000" w:themeColor="text1"/>
                <w:sz w:val="20"/>
                <w:szCs w:val="20"/>
              </w:rPr>
              <w:t xml:space="preserve">5.K.; 7.A; 7.E.; 7.I.; 5.K.; </w:t>
            </w:r>
          </w:p>
          <w:p w14:paraId="503192C4" w14:textId="6C7A7507" w:rsidR="002D2A15" w:rsidRPr="00772EAD" w:rsidRDefault="002D2A15" w:rsidP="00772EAD">
            <w:pPr>
              <w:rPr>
                <w:rFonts w:eastAsia="Times New Roman" w:cstheme="minorHAnsi"/>
                <w:color w:val="000000" w:themeColor="text1"/>
                <w:sz w:val="20"/>
                <w:szCs w:val="20"/>
              </w:rPr>
            </w:pPr>
          </w:p>
          <w:p w14:paraId="7B97E78E" w14:textId="61AED376" w:rsidR="002D2A15" w:rsidRPr="00772EAD" w:rsidRDefault="58B0607B" w:rsidP="00772EAD">
            <w:pPr>
              <w:rPr>
                <w:rFonts w:eastAsia="Times New Roman" w:cstheme="minorHAnsi"/>
                <w:sz w:val="20"/>
                <w:szCs w:val="20"/>
              </w:rPr>
            </w:pPr>
            <w:r w:rsidRPr="00772EAD">
              <w:rPr>
                <w:rFonts w:eastAsia="Times New Roman" w:cstheme="minorHAnsi"/>
                <w:color w:val="000000" w:themeColor="text1"/>
                <w:sz w:val="20"/>
                <w:szCs w:val="20"/>
              </w:rPr>
              <w:t>3.C. (8c</w:t>
            </w:r>
          </w:p>
        </w:tc>
      </w:tr>
      <w:tr w:rsidR="00B0476D" w:rsidRPr="00FF1511" w14:paraId="09A0B986" w14:textId="38F2E610" w:rsidTr="045F82EC">
        <w:tc>
          <w:tcPr>
            <w:tcW w:w="2447" w:type="dxa"/>
          </w:tcPr>
          <w:p w14:paraId="780A8546" w14:textId="77777777" w:rsidR="00F62BCB" w:rsidRPr="00772EAD" w:rsidRDefault="00F62BCB" w:rsidP="00772EAD">
            <w:pPr>
              <w:rPr>
                <w:rFonts w:cstheme="minorHAnsi"/>
                <w:sz w:val="20"/>
                <w:szCs w:val="20"/>
              </w:rPr>
            </w:pPr>
            <w:r w:rsidRPr="00772EAD">
              <w:rPr>
                <w:rFonts w:cstheme="minorHAnsi"/>
                <w:sz w:val="20"/>
                <w:szCs w:val="20"/>
              </w:rPr>
              <w:t xml:space="preserve">Week 10 </w:t>
            </w:r>
          </w:p>
          <w:p w14:paraId="19A56AAA" w14:textId="70616E31" w:rsidR="009B43F9" w:rsidRPr="00772EAD" w:rsidRDefault="03B976E6" w:rsidP="00772EAD">
            <w:pPr>
              <w:rPr>
                <w:rFonts w:cstheme="minorHAnsi"/>
                <w:sz w:val="20"/>
                <w:szCs w:val="20"/>
                <w:highlight w:val="yellow"/>
              </w:rPr>
            </w:pPr>
            <w:r w:rsidRPr="00772EAD">
              <w:rPr>
                <w:rFonts w:cstheme="minorHAnsi"/>
                <w:sz w:val="20"/>
                <w:szCs w:val="20"/>
              </w:rPr>
              <w:t xml:space="preserve">April 3  </w:t>
            </w:r>
          </w:p>
        </w:tc>
        <w:tc>
          <w:tcPr>
            <w:tcW w:w="2474" w:type="dxa"/>
          </w:tcPr>
          <w:p w14:paraId="2D4E4C9C" w14:textId="413DC375" w:rsidR="009B43F9" w:rsidRPr="00772EAD" w:rsidRDefault="3A233F62" w:rsidP="045F82EC">
            <w:pPr>
              <w:rPr>
                <w:sz w:val="20"/>
                <w:szCs w:val="20"/>
                <w:highlight w:val="yellow"/>
              </w:rPr>
            </w:pPr>
            <w:r w:rsidRPr="045F82EC">
              <w:rPr>
                <w:b/>
                <w:bCs/>
                <w:sz w:val="20"/>
                <w:szCs w:val="20"/>
              </w:rPr>
              <w:t>Motivating Readers and Writers</w:t>
            </w:r>
            <w:r w:rsidRPr="045F82EC">
              <w:rPr>
                <w:sz w:val="20"/>
                <w:szCs w:val="20"/>
              </w:rPr>
              <w:t xml:space="preserve"> through Authentic Literacy in and Beyond the Classroom </w:t>
            </w:r>
          </w:p>
          <w:p w14:paraId="62BCE204" w14:textId="60358A02" w:rsidR="009B43F9" w:rsidRPr="00772EAD" w:rsidRDefault="009B43F9" w:rsidP="00772EAD">
            <w:pPr>
              <w:rPr>
                <w:rFonts w:cstheme="minorHAnsi"/>
                <w:sz w:val="20"/>
                <w:szCs w:val="20"/>
              </w:rPr>
            </w:pPr>
          </w:p>
          <w:p w14:paraId="26FA1FFF" w14:textId="73776DE3" w:rsidR="009B43F9" w:rsidRPr="00772EAD" w:rsidRDefault="5EE08606" w:rsidP="00772EAD">
            <w:pPr>
              <w:spacing w:before="1"/>
              <w:ind w:left="107" w:right="146"/>
              <w:rPr>
                <w:rFonts w:eastAsia="Calibri Light" w:cstheme="minorHAnsi"/>
                <w:b/>
                <w:bCs/>
                <w:sz w:val="20"/>
                <w:szCs w:val="20"/>
              </w:rPr>
            </w:pPr>
            <w:r w:rsidRPr="00772EAD">
              <w:rPr>
                <w:rFonts w:eastAsia="Calibri Light" w:cstheme="minorHAnsi"/>
                <w:sz w:val="20"/>
                <w:szCs w:val="20"/>
              </w:rPr>
              <w:t xml:space="preserve">Read chapter 10 of </w:t>
            </w:r>
            <w:r w:rsidRPr="00772EAD">
              <w:rPr>
                <w:rFonts w:eastAsia="Calibri Light" w:cstheme="minorHAnsi"/>
                <w:i/>
                <w:iCs/>
                <w:sz w:val="20"/>
                <w:szCs w:val="20"/>
              </w:rPr>
              <w:t xml:space="preserve">Literacy in Grades 4– 8: Best Practices for a Comprehensive Program. </w:t>
            </w:r>
            <w:r w:rsidRPr="00772EAD">
              <w:rPr>
                <w:rFonts w:eastAsia="Calibri Light" w:cstheme="minorHAnsi"/>
                <w:sz w:val="20"/>
                <w:szCs w:val="20"/>
              </w:rPr>
              <w:t xml:space="preserve">(Cecil, Gipe, &amp; Merrill, 2017).  </w:t>
            </w:r>
            <w:r w:rsidRPr="00772EAD">
              <w:rPr>
                <w:rFonts w:eastAsia="Calibri Light" w:cstheme="minorHAnsi"/>
                <w:b/>
                <w:bCs/>
                <w:sz w:val="20"/>
                <w:szCs w:val="20"/>
              </w:rPr>
              <w:t>Complete end of chapter questions.</w:t>
            </w:r>
          </w:p>
          <w:p w14:paraId="072F6905" w14:textId="76E30ED2" w:rsidR="009B43F9" w:rsidRPr="00772EAD" w:rsidRDefault="5EE08606"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 </w:t>
            </w:r>
          </w:p>
          <w:p w14:paraId="3CD94827" w14:textId="5C22A494" w:rsidR="009B43F9" w:rsidRPr="00772EAD" w:rsidRDefault="5EE08606"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 Chapter 8 Fisher, D. &amp; Frey, N. (2007). </w:t>
            </w:r>
            <w:r w:rsidRPr="00772EAD">
              <w:rPr>
                <w:rFonts w:eastAsia="Calibri Light" w:cstheme="minorHAnsi"/>
                <w:i/>
                <w:iCs/>
                <w:sz w:val="20"/>
                <w:szCs w:val="20"/>
              </w:rPr>
              <w:t xml:space="preserve">Scaffolded writing instruction: Teaching with a gradual-release framework (Teaching Strategies). </w:t>
            </w:r>
            <w:r w:rsidRPr="00772EAD">
              <w:rPr>
                <w:rFonts w:eastAsia="Calibri Light" w:cstheme="minorHAnsi"/>
                <w:sz w:val="20"/>
                <w:szCs w:val="20"/>
              </w:rPr>
              <w:t>New York, NY: Scholastic Publication.</w:t>
            </w:r>
          </w:p>
          <w:p w14:paraId="271A0B21" w14:textId="0647D612" w:rsidR="009B43F9" w:rsidRPr="00772EAD" w:rsidRDefault="5EE08606" w:rsidP="00772EAD">
            <w:pPr>
              <w:spacing w:before="10"/>
              <w:rPr>
                <w:rFonts w:eastAsia="Calibri Light" w:cstheme="minorHAnsi"/>
                <w:sz w:val="20"/>
                <w:szCs w:val="20"/>
              </w:rPr>
            </w:pPr>
            <w:r w:rsidRPr="00772EAD">
              <w:rPr>
                <w:rFonts w:eastAsia="Calibri Light" w:cstheme="minorHAnsi"/>
                <w:sz w:val="20"/>
                <w:szCs w:val="20"/>
              </w:rPr>
              <w:t xml:space="preserve"> </w:t>
            </w:r>
          </w:p>
          <w:p w14:paraId="3950E011" w14:textId="4622B076" w:rsidR="009B43F9" w:rsidRPr="00772EAD" w:rsidRDefault="5EE08606" w:rsidP="00772EAD">
            <w:pPr>
              <w:ind w:left="107" w:right="95"/>
              <w:rPr>
                <w:rFonts w:eastAsia="Calibri Light" w:cstheme="minorHAnsi"/>
                <w:sz w:val="20"/>
                <w:szCs w:val="20"/>
              </w:rPr>
            </w:pPr>
            <w:r w:rsidRPr="00772EAD">
              <w:rPr>
                <w:rFonts w:eastAsia="Calibri Light" w:cstheme="minorHAnsi"/>
                <w:sz w:val="20"/>
                <w:szCs w:val="20"/>
              </w:rPr>
              <w:t xml:space="preserve">Read Chapter 6 </w:t>
            </w:r>
            <w:r w:rsidRPr="00772EAD">
              <w:rPr>
                <w:rFonts w:eastAsia="Calibri Light" w:cstheme="minorHAnsi"/>
                <w:i/>
                <w:iCs/>
                <w:sz w:val="20"/>
                <w:szCs w:val="20"/>
              </w:rPr>
              <w:t xml:space="preserve">The fluent reader: Oral &amp; silent reading strategies for building fluency, word recognition &amp; comprehension </w:t>
            </w:r>
            <w:r w:rsidRPr="00772EAD">
              <w:rPr>
                <w:rFonts w:eastAsia="Calibri Light" w:cstheme="minorHAnsi"/>
                <w:sz w:val="20"/>
                <w:szCs w:val="20"/>
              </w:rPr>
              <w:t>(Rasinski,2010)</w:t>
            </w:r>
          </w:p>
          <w:p w14:paraId="0C75FCEB" w14:textId="38CE75B5" w:rsidR="009B43F9" w:rsidRPr="00772EAD" w:rsidRDefault="5EE08606" w:rsidP="00772EAD">
            <w:pPr>
              <w:rPr>
                <w:rFonts w:eastAsia="Calibri Light" w:cstheme="minorHAnsi"/>
                <w:sz w:val="20"/>
                <w:szCs w:val="20"/>
              </w:rPr>
            </w:pPr>
            <w:r w:rsidRPr="00772EAD">
              <w:rPr>
                <w:rFonts w:eastAsia="Calibri Light" w:cstheme="minorHAnsi"/>
                <w:sz w:val="20"/>
                <w:szCs w:val="20"/>
              </w:rPr>
              <w:t xml:space="preserve"> </w:t>
            </w:r>
          </w:p>
          <w:p w14:paraId="45A90C4E" w14:textId="76ACAA3F" w:rsidR="009B43F9" w:rsidRPr="00772EAD" w:rsidRDefault="5EE08606" w:rsidP="00772EAD">
            <w:pPr>
              <w:ind w:left="146" w:right="103"/>
              <w:rPr>
                <w:rFonts w:eastAsia="Calibri Light" w:cstheme="minorHAnsi"/>
                <w:sz w:val="20"/>
                <w:szCs w:val="20"/>
              </w:rPr>
            </w:pPr>
            <w:r w:rsidRPr="00772EAD">
              <w:rPr>
                <w:rFonts w:eastAsia="Calibri Light" w:cstheme="minorHAnsi"/>
                <w:sz w:val="20"/>
                <w:szCs w:val="20"/>
              </w:rPr>
              <w:t xml:space="preserve">Review appendix A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w:t>
            </w:r>
          </w:p>
          <w:p w14:paraId="23AF8A0B" w14:textId="21903AFD" w:rsidR="009B43F9" w:rsidRPr="00772EAD" w:rsidRDefault="5EE08606" w:rsidP="00772EAD">
            <w:pPr>
              <w:ind w:right="118"/>
              <w:rPr>
                <w:rFonts w:eastAsia="Calibri Light" w:cstheme="minorHAnsi"/>
                <w:sz w:val="20"/>
                <w:szCs w:val="20"/>
              </w:rPr>
            </w:pPr>
            <w:r w:rsidRPr="00772EAD">
              <w:rPr>
                <w:rFonts w:eastAsia="Calibri Light" w:cstheme="minorHAnsi"/>
                <w:sz w:val="20"/>
                <w:szCs w:val="20"/>
              </w:rPr>
              <w:t xml:space="preserve"> </w:t>
            </w:r>
          </w:p>
          <w:p w14:paraId="250E0B22" w14:textId="4D68CBD3" w:rsidR="009B43F9" w:rsidRPr="00772EAD" w:rsidRDefault="5EE08606" w:rsidP="00772EAD">
            <w:pPr>
              <w:ind w:left="146" w:right="118"/>
              <w:rPr>
                <w:rFonts w:eastAsia="Calibri Light" w:cstheme="minorHAnsi"/>
                <w:sz w:val="20"/>
                <w:szCs w:val="20"/>
              </w:rPr>
            </w:pPr>
            <w:r w:rsidRPr="00772EAD">
              <w:rPr>
                <w:rFonts w:eastAsia="Calibri Light" w:cstheme="minorHAnsi"/>
                <w:sz w:val="20"/>
                <w:szCs w:val="20"/>
              </w:rPr>
              <w:lastRenderedPageBreak/>
              <w:t>In class: Participate in a literature circle in class. These circles will focus on one of several picture books highlighting the Ojibwe culture. Participants will analyze the text structures and elements in order to design a creative graphic organizer chart to summarize learning.</w:t>
            </w:r>
          </w:p>
          <w:p w14:paraId="14539180" w14:textId="6C141D65" w:rsidR="009B43F9" w:rsidRPr="00772EAD" w:rsidRDefault="5EE08606" w:rsidP="00772EAD">
            <w:pPr>
              <w:ind w:left="146" w:right="104"/>
              <w:rPr>
                <w:rFonts w:eastAsia="Calibri Light" w:cstheme="minorHAnsi"/>
                <w:sz w:val="20"/>
                <w:szCs w:val="20"/>
              </w:rPr>
            </w:pPr>
            <w:r w:rsidRPr="00772EAD">
              <w:rPr>
                <w:rFonts w:eastAsia="Calibri Light" w:cstheme="minorHAnsi"/>
                <w:sz w:val="20"/>
                <w:szCs w:val="20"/>
              </w:rPr>
              <w:t xml:space="preserve"> </w:t>
            </w:r>
          </w:p>
          <w:p w14:paraId="23C2AB46" w14:textId="262A4922" w:rsidR="009B43F9" w:rsidRPr="00772EAD" w:rsidRDefault="5EE08606" w:rsidP="00772EAD">
            <w:pPr>
              <w:ind w:left="146" w:right="104"/>
              <w:rPr>
                <w:rFonts w:eastAsia="Calibri Light" w:cstheme="minorHAnsi"/>
                <w:b/>
                <w:bCs/>
                <w:sz w:val="20"/>
                <w:szCs w:val="20"/>
              </w:rPr>
            </w:pPr>
            <w:r w:rsidRPr="00772EAD">
              <w:rPr>
                <w:rFonts w:eastAsia="Calibri Light" w:cstheme="minorHAnsi"/>
                <w:b/>
                <w:bCs/>
                <w:sz w:val="20"/>
                <w:szCs w:val="20"/>
              </w:rPr>
              <w:t>Introduce Long term activity-Literature Circle (See example lesson pla</w:t>
            </w:r>
            <w:r w:rsidR="6B58FD39" w:rsidRPr="00772EAD">
              <w:rPr>
                <w:rFonts w:eastAsia="Calibri Light" w:cstheme="minorHAnsi"/>
                <w:b/>
                <w:bCs/>
                <w:sz w:val="20"/>
                <w:szCs w:val="20"/>
              </w:rPr>
              <w:t>n</w:t>
            </w:r>
            <w:r w:rsidRPr="00772EAD">
              <w:rPr>
                <w:rFonts w:eastAsia="Calibri Light" w:cstheme="minorHAnsi"/>
                <w:b/>
                <w:bCs/>
                <w:sz w:val="20"/>
                <w:szCs w:val="20"/>
              </w:rPr>
              <w:t>):</w:t>
            </w:r>
          </w:p>
          <w:p w14:paraId="35A55DE2" w14:textId="63802D67" w:rsidR="009B43F9" w:rsidRPr="00772EAD" w:rsidRDefault="5EE08606" w:rsidP="00772EAD">
            <w:pPr>
              <w:ind w:left="146" w:right="104"/>
              <w:rPr>
                <w:rFonts w:eastAsia="Calibri Light" w:cstheme="minorHAnsi"/>
                <w:sz w:val="20"/>
                <w:szCs w:val="20"/>
              </w:rPr>
            </w:pPr>
            <w:r w:rsidRPr="00772EAD">
              <w:rPr>
                <w:rFonts w:eastAsia="Calibri Light" w:cstheme="minorHAnsi"/>
                <w:sz w:val="20"/>
                <w:szCs w:val="20"/>
              </w:rPr>
              <w:t>The candidate will extend his/her understanding of the diversity of texts across a variety of genres and how students can critically respond to text and interact with others about text as a result of designing a literature circles plan.</w:t>
            </w:r>
          </w:p>
          <w:p w14:paraId="5A589D53" w14:textId="2A7B76B3" w:rsidR="009B43F9" w:rsidRPr="00772EAD" w:rsidRDefault="5EE08606" w:rsidP="00772EAD">
            <w:pPr>
              <w:spacing w:before="1"/>
              <w:rPr>
                <w:rFonts w:eastAsia="Calibri Light" w:cstheme="minorHAnsi"/>
                <w:sz w:val="20"/>
                <w:szCs w:val="20"/>
              </w:rPr>
            </w:pPr>
            <w:r w:rsidRPr="00772EAD">
              <w:rPr>
                <w:rFonts w:eastAsia="Calibri Light" w:cstheme="minorHAnsi"/>
                <w:sz w:val="20"/>
                <w:szCs w:val="20"/>
              </w:rPr>
              <w:t xml:space="preserve"> </w:t>
            </w:r>
          </w:p>
          <w:p w14:paraId="681E3F80" w14:textId="067DAEA0" w:rsidR="009B43F9" w:rsidRPr="00772EAD" w:rsidRDefault="5EE08606" w:rsidP="00772EAD">
            <w:pPr>
              <w:ind w:left="146" w:right="124"/>
              <w:rPr>
                <w:rFonts w:eastAsia="Calibri Light" w:cstheme="minorHAnsi"/>
                <w:sz w:val="20"/>
                <w:szCs w:val="20"/>
              </w:rPr>
            </w:pPr>
            <w:r w:rsidRPr="00772EAD">
              <w:rPr>
                <w:rFonts w:eastAsia="Calibri Light" w:cstheme="minorHAnsi"/>
                <w:sz w:val="20"/>
                <w:szCs w:val="20"/>
              </w:rPr>
              <w:t xml:space="preserve"> </w:t>
            </w:r>
          </w:p>
          <w:p w14:paraId="6C19CEE8" w14:textId="4B6A9334" w:rsidR="009B43F9" w:rsidRPr="00772EAD" w:rsidRDefault="5EE08606" w:rsidP="00772EAD">
            <w:pPr>
              <w:ind w:left="146" w:right="124"/>
              <w:rPr>
                <w:rFonts w:eastAsia="Calibri Light" w:cstheme="minorHAnsi"/>
                <w:sz w:val="20"/>
                <w:szCs w:val="20"/>
              </w:rPr>
            </w:pPr>
            <w:r w:rsidRPr="00772EAD">
              <w:rPr>
                <w:rFonts w:eastAsia="Calibri Light" w:cstheme="minorHAnsi"/>
                <w:sz w:val="20"/>
                <w:szCs w:val="20"/>
              </w:rPr>
              <w:t>Long Term Clinical: Construct a literature circles plan for the clinical setting.</w:t>
            </w:r>
          </w:p>
          <w:p w14:paraId="79F9C901" w14:textId="25527CD3" w:rsidR="009B43F9" w:rsidRPr="00772EAD" w:rsidRDefault="009B43F9" w:rsidP="00772EAD">
            <w:pPr>
              <w:rPr>
                <w:rFonts w:cstheme="minorHAnsi"/>
                <w:sz w:val="20"/>
                <w:szCs w:val="20"/>
              </w:rPr>
            </w:pPr>
          </w:p>
        </w:tc>
        <w:tc>
          <w:tcPr>
            <w:tcW w:w="2498" w:type="dxa"/>
          </w:tcPr>
          <w:p w14:paraId="7CFB3833" w14:textId="463F80F0" w:rsidR="00B93907" w:rsidRPr="00772EAD" w:rsidRDefault="423E4863" w:rsidP="045F82EC">
            <w:pPr>
              <w:rPr>
                <w:sz w:val="20"/>
                <w:szCs w:val="20"/>
              </w:rPr>
            </w:pPr>
            <w:r w:rsidRPr="045F82EC">
              <w:rPr>
                <w:sz w:val="20"/>
                <w:szCs w:val="20"/>
              </w:rPr>
              <w:lastRenderedPageBreak/>
              <w:t xml:space="preserve">Seesaw blog post </w:t>
            </w:r>
            <w:r w:rsidR="179C819B" w:rsidRPr="045F82EC">
              <w:rPr>
                <w:sz w:val="20"/>
                <w:szCs w:val="20"/>
              </w:rPr>
              <w:t>on reading motivation</w:t>
            </w:r>
          </w:p>
          <w:p w14:paraId="5B7FB369" w14:textId="6071DAFB" w:rsidR="045F82EC" w:rsidRDefault="045F82EC" w:rsidP="045F82EC">
            <w:pPr>
              <w:rPr>
                <w:sz w:val="20"/>
                <w:szCs w:val="20"/>
              </w:rPr>
            </w:pPr>
          </w:p>
          <w:p w14:paraId="6B8F564A" w14:textId="677495AA" w:rsidR="00B93907" w:rsidRPr="00772EAD" w:rsidRDefault="423E4863" w:rsidP="045F82EC">
            <w:pPr>
              <w:rPr>
                <w:sz w:val="20"/>
                <w:szCs w:val="20"/>
              </w:rPr>
            </w:pPr>
            <w:r w:rsidRPr="045F82EC">
              <w:rPr>
                <w:sz w:val="20"/>
                <w:szCs w:val="20"/>
              </w:rPr>
              <w:t>Chapter questions</w:t>
            </w:r>
          </w:p>
          <w:p w14:paraId="4E9E8448" w14:textId="59F8FDC3" w:rsidR="00B93907" w:rsidRPr="00772EAD" w:rsidRDefault="423E4863" w:rsidP="045F82EC">
            <w:pPr>
              <w:rPr>
                <w:sz w:val="20"/>
                <w:szCs w:val="20"/>
              </w:rPr>
            </w:pPr>
            <w:r w:rsidRPr="045F82EC">
              <w:rPr>
                <w:sz w:val="20"/>
                <w:szCs w:val="20"/>
              </w:rPr>
              <w:t xml:space="preserve"> </w:t>
            </w:r>
          </w:p>
          <w:p w14:paraId="792AA123" w14:textId="19804713" w:rsidR="009B43F9" w:rsidRPr="00772EAD" w:rsidRDefault="423E4863" w:rsidP="045F82EC">
            <w:pPr>
              <w:rPr>
                <w:sz w:val="20"/>
                <w:szCs w:val="20"/>
              </w:rPr>
            </w:pPr>
            <w:r w:rsidRPr="045F82EC">
              <w:rPr>
                <w:sz w:val="20"/>
                <w:szCs w:val="20"/>
              </w:rPr>
              <w:t>Book talk demonstration</w:t>
            </w:r>
            <w:r w:rsidR="43DA4124" w:rsidRPr="045F82EC">
              <w:rPr>
                <w:sz w:val="20"/>
                <w:szCs w:val="20"/>
              </w:rPr>
              <w:t xml:space="preserve"> for </w:t>
            </w:r>
          </w:p>
          <w:p w14:paraId="6108012A" w14:textId="6D5329B6" w:rsidR="00B93907" w:rsidRPr="00772EAD" w:rsidRDefault="6FF85C7B" w:rsidP="045F82EC">
            <w:pPr>
              <w:rPr>
                <w:sz w:val="20"/>
                <w:szCs w:val="20"/>
              </w:rPr>
            </w:pPr>
            <w:r w:rsidRPr="045F82EC">
              <w:rPr>
                <w:sz w:val="20"/>
                <w:szCs w:val="20"/>
              </w:rPr>
              <w:t xml:space="preserve">Literature circle </w:t>
            </w:r>
            <w:r w:rsidR="7B80F635" w:rsidRPr="045F82EC">
              <w:rPr>
                <w:sz w:val="20"/>
                <w:szCs w:val="20"/>
              </w:rPr>
              <w:t>lesson plan (assessed with lesson plan rubric)</w:t>
            </w:r>
            <w:r w:rsidRPr="045F82EC">
              <w:rPr>
                <w:sz w:val="20"/>
                <w:szCs w:val="20"/>
              </w:rPr>
              <w:t xml:space="preserve"> </w:t>
            </w:r>
          </w:p>
          <w:p w14:paraId="186DB4C2" w14:textId="0BB3F8F6" w:rsidR="045F82EC" w:rsidRDefault="045F82EC" w:rsidP="045F82EC">
            <w:pPr>
              <w:rPr>
                <w:sz w:val="20"/>
                <w:szCs w:val="20"/>
              </w:rPr>
            </w:pPr>
          </w:p>
          <w:p w14:paraId="150A8ABE" w14:textId="4CA7EBA5" w:rsidR="00B93907" w:rsidRPr="00772EAD" w:rsidRDefault="423E4863" w:rsidP="00772EAD">
            <w:pPr>
              <w:rPr>
                <w:rFonts w:cstheme="minorHAnsi"/>
                <w:sz w:val="20"/>
                <w:szCs w:val="20"/>
              </w:rPr>
            </w:pPr>
            <w:r w:rsidRPr="045F82EC">
              <w:rPr>
                <w:sz w:val="20"/>
                <w:szCs w:val="20"/>
              </w:rPr>
              <w:t xml:space="preserve">Writing conventions instruction with clinical student </w:t>
            </w:r>
          </w:p>
          <w:p w14:paraId="092D0975" w14:textId="09424600" w:rsidR="045F82EC" w:rsidRDefault="045F82EC" w:rsidP="045F82EC">
            <w:pPr>
              <w:rPr>
                <w:sz w:val="20"/>
                <w:szCs w:val="20"/>
              </w:rPr>
            </w:pPr>
          </w:p>
          <w:p w14:paraId="7EA135FA" w14:textId="0F8274DB" w:rsidR="00B93907" w:rsidRPr="00772EAD" w:rsidRDefault="39FCA0B4" w:rsidP="00772EAD">
            <w:pPr>
              <w:rPr>
                <w:rFonts w:cstheme="minorHAnsi"/>
                <w:sz w:val="20"/>
                <w:szCs w:val="20"/>
                <w:highlight w:val="yellow"/>
              </w:rPr>
            </w:pPr>
            <w:r w:rsidRPr="00772EAD">
              <w:rPr>
                <w:rFonts w:cstheme="minorHAnsi"/>
                <w:sz w:val="20"/>
                <w:szCs w:val="20"/>
              </w:rPr>
              <w:t xml:space="preserve">Reflection </w:t>
            </w:r>
            <w:r w:rsidR="3BE5FBDC" w:rsidRPr="00772EAD">
              <w:rPr>
                <w:rFonts w:cstheme="minorHAnsi"/>
                <w:sz w:val="20"/>
                <w:szCs w:val="20"/>
              </w:rPr>
              <w:t xml:space="preserve">journal (assessed </w:t>
            </w:r>
            <w:r w:rsidR="3BE5FBDC" w:rsidRPr="00772EAD">
              <w:rPr>
                <w:rFonts w:cstheme="minorHAnsi"/>
                <w:sz w:val="20"/>
                <w:szCs w:val="20"/>
              </w:rPr>
              <w:lastRenderedPageBreak/>
              <w:t>with journal rubric)</w:t>
            </w:r>
            <w:r w:rsidRPr="00772EAD">
              <w:rPr>
                <w:rFonts w:cstheme="minorHAnsi"/>
                <w:sz w:val="20"/>
                <w:szCs w:val="20"/>
              </w:rPr>
              <w:t xml:space="preserve"> </w:t>
            </w:r>
          </w:p>
        </w:tc>
        <w:tc>
          <w:tcPr>
            <w:tcW w:w="1931" w:type="dxa"/>
          </w:tcPr>
          <w:p w14:paraId="3B352EE6" w14:textId="13CF6B9B" w:rsidR="009B43F9" w:rsidRPr="00772EAD" w:rsidRDefault="00BD2898" w:rsidP="00772EAD">
            <w:pPr>
              <w:rPr>
                <w:rFonts w:eastAsia="Times New Roman" w:cstheme="minorHAnsi"/>
                <w:sz w:val="20"/>
                <w:szCs w:val="20"/>
              </w:rPr>
            </w:pPr>
            <w:r w:rsidRPr="00772EAD">
              <w:rPr>
                <w:rFonts w:eastAsia="Times New Roman" w:cstheme="minorHAnsi"/>
                <w:color w:val="000000" w:themeColor="text1"/>
                <w:sz w:val="20"/>
                <w:szCs w:val="20"/>
              </w:rPr>
              <w:lastRenderedPageBreak/>
              <w:t xml:space="preserve">SEP: </w:t>
            </w:r>
            <w:r w:rsidR="0D589B5F" w:rsidRPr="00772EAD">
              <w:rPr>
                <w:rFonts w:eastAsia="Times New Roman" w:cstheme="minorHAnsi"/>
                <w:color w:val="000000" w:themeColor="text1"/>
                <w:sz w:val="20"/>
                <w:szCs w:val="20"/>
              </w:rPr>
              <w:t>5.K.; 7.A; 7.E.; 7.I.;</w:t>
            </w:r>
          </w:p>
          <w:p w14:paraId="7DB8BE77" w14:textId="5FCF3B89" w:rsidR="009B43F9" w:rsidRPr="00772EAD" w:rsidRDefault="009B43F9" w:rsidP="00772EAD">
            <w:pPr>
              <w:rPr>
                <w:rFonts w:eastAsia="Times New Roman" w:cstheme="minorHAnsi"/>
                <w:color w:val="000000" w:themeColor="text1"/>
                <w:sz w:val="20"/>
                <w:szCs w:val="20"/>
              </w:rPr>
            </w:pPr>
          </w:p>
          <w:p w14:paraId="5970BF90" w14:textId="25CFE802" w:rsidR="009B43F9" w:rsidRPr="00772EAD" w:rsidRDefault="0D589B5F" w:rsidP="00772EAD">
            <w:pPr>
              <w:rPr>
                <w:rFonts w:eastAsia="Times New Roman" w:cstheme="minorHAnsi"/>
                <w:sz w:val="20"/>
                <w:szCs w:val="20"/>
              </w:rPr>
            </w:pPr>
            <w:r w:rsidRPr="00772EAD">
              <w:rPr>
                <w:rFonts w:eastAsia="Times New Roman" w:cstheme="minorHAnsi"/>
                <w:color w:val="000000" w:themeColor="text1"/>
                <w:sz w:val="20"/>
                <w:szCs w:val="20"/>
              </w:rPr>
              <w:t xml:space="preserve"> </w:t>
            </w:r>
            <w:r w:rsidR="00BD2898" w:rsidRPr="00772EAD">
              <w:rPr>
                <w:rFonts w:eastAsia="Times New Roman" w:cstheme="minorHAnsi"/>
                <w:color w:val="000000" w:themeColor="text1"/>
                <w:sz w:val="20"/>
                <w:szCs w:val="20"/>
              </w:rPr>
              <w:t xml:space="preserve">SM: </w:t>
            </w:r>
            <w:r w:rsidRPr="00772EAD">
              <w:rPr>
                <w:rFonts w:eastAsia="Times New Roman" w:cstheme="minorHAnsi"/>
                <w:color w:val="000000" w:themeColor="text1"/>
                <w:sz w:val="20"/>
                <w:szCs w:val="20"/>
              </w:rPr>
              <w:t>3.D. (1d); 3.D. (3) and (4); 3.F. (1)[; 3.F. (2);</w:t>
            </w:r>
          </w:p>
        </w:tc>
      </w:tr>
      <w:tr w:rsidR="00B0476D" w:rsidRPr="00FF1511" w14:paraId="6CA22F17" w14:textId="1EA5D1BE" w:rsidTr="045F82EC">
        <w:tc>
          <w:tcPr>
            <w:tcW w:w="2447" w:type="dxa"/>
          </w:tcPr>
          <w:p w14:paraId="3F972812" w14:textId="77777777" w:rsidR="002C2E2B" w:rsidRPr="00772EAD" w:rsidRDefault="002C2E2B" w:rsidP="00772EAD">
            <w:pPr>
              <w:rPr>
                <w:rFonts w:cstheme="minorHAnsi"/>
                <w:sz w:val="20"/>
                <w:szCs w:val="20"/>
              </w:rPr>
            </w:pPr>
            <w:r w:rsidRPr="00772EAD">
              <w:rPr>
                <w:rFonts w:cstheme="minorHAnsi"/>
                <w:sz w:val="20"/>
                <w:szCs w:val="20"/>
              </w:rPr>
              <w:t xml:space="preserve">Week 11 </w:t>
            </w:r>
          </w:p>
          <w:p w14:paraId="112A8D50" w14:textId="038F7C4A" w:rsidR="00B73842" w:rsidRPr="00772EAD" w:rsidRDefault="4F65C0F5" w:rsidP="00772EAD">
            <w:pPr>
              <w:rPr>
                <w:rFonts w:cstheme="minorHAnsi"/>
                <w:sz w:val="20"/>
                <w:szCs w:val="20"/>
                <w:highlight w:val="yellow"/>
              </w:rPr>
            </w:pPr>
            <w:r w:rsidRPr="00772EAD">
              <w:rPr>
                <w:rFonts w:cstheme="minorHAnsi"/>
                <w:sz w:val="20"/>
                <w:szCs w:val="20"/>
              </w:rPr>
              <w:t xml:space="preserve">April 10 </w:t>
            </w:r>
          </w:p>
        </w:tc>
        <w:tc>
          <w:tcPr>
            <w:tcW w:w="2474" w:type="dxa"/>
          </w:tcPr>
          <w:p w14:paraId="4625FA43" w14:textId="293DB572" w:rsidR="009B43F9" w:rsidRPr="00772EAD" w:rsidRDefault="3E0088DE" w:rsidP="045F82EC">
            <w:pPr>
              <w:rPr>
                <w:sz w:val="20"/>
                <w:szCs w:val="20"/>
              </w:rPr>
            </w:pPr>
            <w:r w:rsidRPr="045F82EC">
              <w:rPr>
                <w:b/>
                <w:bCs/>
                <w:sz w:val="20"/>
                <w:szCs w:val="20"/>
              </w:rPr>
              <w:t>Connecting Home and School Learning Environments</w:t>
            </w:r>
            <w:r w:rsidRPr="045F82EC">
              <w:rPr>
                <w:sz w:val="20"/>
                <w:szCs w:val="20"/>
              </w:rPr>
              <w:t xml:space="preserve"> </w:t>
            </w:r>
          </w:p>
          <w:p w14:paraId="0B7FEF83" w14:textId="5FCD8861" w:rsidR="009B43F9" w:rsidRPr="00772EAD" w:rsidRDefault="009B43F9" w:rsidP="00772EAD">
            <w:pPr>
              <w:rPr>
                <w:rFonts w:cstheme="minorHAnsi"/>
                <w:sz w:val="20"/>
                <w:szCs w:val="20"/>
              </w:rPr>
            </w:pPr>
          </w:p>
          <w:p w14:paraId="287BF6A7" w14:textId="7C479D2B" w:rsidR="009B43F9" w:rsidRPr="00772EAD" w:rsidRDefault="3E079BB8" w:rsidP="00772EAD">
            <w:pPr>
              <w:rPr>
                <w:rFonts w:eastAsia="Calibri" w:cstheme="minorHAnsi"/>
                <w:sz w:val="20"/>
                <w:szCs w:val="20"/>
              </w:rPr>
            </w:pPr>
            <w:r w:rsidRPr="00772EAD">
              <w:rPr>
                <w:rFonts w:eastAsia="Cambria" w:cstheme="minorHAnsi"/>
                <w:color w:val="000000" w:themeColor="text1"/>
                <w:sz w:val="20"/>
                <w:szCs w:val="20"/>
              </w:rPr>
              <w:t xml:space="preserve">Read chapter 11 and review Chapter 2 Cecil, Gipe, &amp; Merrill (2017). </w:t>
            </w:r>
            <w:r w:rsidRPr="00772EAD">
              <w:rPr>
                <w:rFonts w:eastAsia="Cambria" w:cstheme="minorHAnsi"/>
                <w:i/>
                <w:iCs/>
                <w:color w:val="000000" w:themeColor="text1"/>
                <w:sz w:val="20"/>
                <w:szCs w:val="20"/>
              </w:rPr>
              <w:t>Literacy in Grades 4–8: Best Practices for a Comprehensive Program</w:t>
            </w:r>
          </w:p>
        </w:tc>
        <w:tc>
          <w:tcPr>
            <w:tcW w:w="2498" w:type="dxa"/>
          </w:tcPr>
          <w:p w14:paraId="049201E2" w14:textId="77777777" w:rsidR="002C2E2B" w:rsidRPr="00772EAD" w:rsidRDefault="002C2E2B" w:rsidP="00772EAD">
            <w:pPr>
              <w:rPr>
                <w:rFonts w:cstheme="minorHAnsi"/>
                <w:sz w:val="20"/>
                <w:szCs w:val="20"/>
              </w:rPr>
            </w:pPr>
            <w:r w:rsidRPr="00772EAD">
              <w:rPr>
                <w:rFonts w:cstheme="minorHAnsi"/>
                <w:sz w:val="20"/>
                <w:szCs w:val="20"/>
              </w:rPr>
              <w:t xml:space="preserve">Seesaw blog post: </w:t>
            </w:r>
          </w:p>
          <w:p w14:paraId="68DD78B5" w14:textId="6760B87A" w:rsidR="002C2E2B" w:rsidRPr="00772EAD" w:rsidRDefault="0F71D581" w:rsidP="00772EAD">
            <w:pPr>
              <w:rPr>
                <w:rFonts w:cstheme="minorHAnsi"/>
                <w:sz w:val="20"/>
                <w:szCs w:val="20"/>
              </w:rPr>
            </w:pPr>
            <w:r w:rsidRPr="045F82EC">
              <w:rPr>
                <w:sz w:val="20"/>
                <w:szCs w:val="20"/>
              </w:rPr>
              <w:t xml:space="preserve">Create and upload a Jing video (assessment vs. evaluation) </w:t>
            </w:r>
          </w:p>
          <w:p w14:paraId="442FA971" w14:textId="6264844C" w:rsidR="045F82EC" w:rsidRDefault="045F82EC" w:rsidP="045F82EC">
            <w:pPr>
              <w:rPr>
                <w:sz w:val="20"/>
                <w:szCs w:val="20"/>
              </w:rPr>
            </w:pPr>
          </w:p>
          <w:p w14:paraId="136CA6F3" w14:textId="77777777" w:rsidR="002C2E2B" w:rsidRPr="00772EAD" w:rsidRDefault="0F71D581" w:rsidP="00772EAD">
            <w:pPr>
              <w:rPr>
                <w:rFonts w:cstheme="minorHAnsi"/>
                <w:sz w:val="20"/>
                <w:szCs w:val="20"/>
              </w:rPr>
            </w:pPr>
            <w:r w:rsidRPr="045F82EC">
              <w:rPr>
                <w:sz w:val="20"/>
                <w:szCs w:val="20"/>
              </w:rPr>
              <w:t xml:space="preserve">Chapter questions T-chart activity </w:t>
            </w:r>
          </w:p>
          <w:p w14:paraId="015DC095" w14:textId="35E670D0" w:rsidR="045F82EC" w:rsidRDefault="045F82EC" w:rsidP="045F82EC">
            <w:pPr>
              <w:rPr>
                <w:sz w:val="20"/>
                <w:szCs w:val="20"/>
              </w:rPr>
            </w:pPr>
          </w:p>
          <w:p w14:paraId="66EABA10" w14:textId="77777777" w:rsidR="00932602" w:rsidRPr="00772EAD" w:rsidRDefault="0F71D581" w:rsidP="00772EAD">
            <w:pPr>
              <w:rPr>
                <w:rFonts w:cstheme="minorHAnsi"/>
                <w:sz w:val="20"/>
                <w:szCs w:val="20"/>
              </w:rPr>
            </w:pPr>
            <w:r w:rsidRPr="045F82EC">
              <w:rPr>
                <w:sz w:val="20"/>
                <w:szCs w:val="20"/>
              </w:rPr>
              <w:t xml:space="preserve">Tutoring plan for clinical student </w:t>
            </w:r>
          </w:p>
          <w:p w14:paraId="5161696F" w14:textId="707E53A3" w:rsidR="045F82EC" w:rsidRDefault="045F82EC" w:rsidP="045F82EC">
            <w:pPr>
              <w:rPr>
                <w:sz w:val="20"/>
                <w:szCs w:val="20"/>
              </w:rPr>
            </w:pPr>
          </w:p>
          <w:p w14:paraId="36B22E2C" w14:textId="054453F3" w:rsidR="009B43F9" w:rsidRPr="00772EAD" w:rsidRDefault="4F65C0F5" w:rsidP="00772EAD">
            <w:pPr>
              <w:rPr>
                <w:rFonts w:cstheme="minorHAnsi"/>
                <w:sz w:val="20"/>
                <w:szCs w:val="20"/>
                <w:highlight w:val="yellow"/>
              </w:rPr>
            </w:pPr>
            <w:r w:rsidRPr="00772EAD">
              <w:rPr>
                <w:rFonts w:cstheme="minorHAnsi"/>
                <w:sz w:val="20"/>
                <w:szCs w:val="20"/>
              </w:rPr>
              <w:t xml:space="preserve">Reflection </w:t>
            </w:r>
            <w:r w:rsidR="1844AF87"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495B9A95" w14:textId="1B9BD06B" w:rsidR="009B43F9"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2CAB8689" w:rsidRPr="00772EAD">
              <w:rPr>
                <w:rFonts w:eastAsia="Times New Roman" w:cstheme="minorHAnsi"/>
                <w:color w:val="000000" w:themeColor="text1"/>
                <w:sz w:val="20"/>
                <w:szCs w:val="20"/>
              </w:rPr>
              <w:t>5.K.; 7.A; 7.E.; 7.I.;</w:t>
            </w:r>
          </w:p>
          <w:p w14:paraId="73D67584" w14:textId="3F8BF196" w:rsidR="009B43F9" w:rsidRPr="00772EAD" w:rsidRDefault="009B43F9" w:rsidP="00772EAD">
            <w:pPr>
              <w:rPr>
                <w:rFonts w:eastAsia="Times New Roman" w:cstheme="minorHAnsi"/>
                <w:color w:val="000000" w:themeColor="text1"/>
                <w:sz w:val="20"/>
                <w:szCs w:val="20"/>
              </w:rPr>
            </w:pPr>
          </w:p>
          <w:p w14:paraId="5A6C3BAA" w14:textId="42DE1DBA" w:rsidR="009B43F9" w:rsidRPr="00772EAD" w:rsidRDefault="2CAB8689" w:rsidP="00772EAD">
            <w:pPr>
              <w:rPr>
                <w:rFonts w:eastAsia="Calibri" w:cstheme="minorHAnsi"/>
                <w:sz w:val="20"/>
                <w:szCs w:val="20"/>
              </w:rPr>
            </w:pPr>
            <w:r w:rsidRPr="00772EAD">
              <w:rPr>
                <w:rFonts w:eastAsia="Times New Roman" w:cstheme="minorHAnsi"/>
                <w:color w:val="000000" w:themeColor="text1"/>
                <w:sz w:val="20"/>
                <w:szCs w:val="20"/>
              </w:rPr>
              <w:t xml:space="preserve"> </w:t>
            </w:r>
            <w:r w:rsidR="00BD2898" w:rsidRPr="00772EAD">
              <w:rPr>
                <w:rFonts w:eastAsia="Times New Roman" w:cstheme="minorHAnsi"/>
                <w:color w:val="000000" w:themeColor="text1"/>
                <w:sz w:val="20"/>
                <w:szCs w:val="20"/>
              </w:rPr>
              <w:t xml:space="preserve">SM: </w:t>
            </w:r>
            <w:r w:rsidRPr="00772EAD">
              <w:rPr>
                <w:rFonts w:eastAsia="Times New Roman" w:cstheme="minorHAnsi"/>
                <w:color w:val="000000" w:themeColor="text1"/>
                <w:sz w:val="20"/>
                <w:szCs w:val="20"/>
              </w:rPr>
              <w:t>3.F (6); 9C.</w:t>
            </w:r>
          </w:p>
        </w:tc>
      </w:tr>
      <w:tr w:rsidR="00B0476D" w:rsidRPr="00FF1511" w14:paraId="3A360915" w14:textId="72A4978F" w:rsidTr="045F82EC">
        <w:tc>
          <w:tcPr>
            <w:tcW w:w="2447" w:type="dxa"/>
          </w:tcPr>
          <w:p w14:paraId="55C3C669" w14:textId="77777777" w:rsidR="00932602" w:rsidRPr="00772EAD" w:rsidRDefault="00932602" w:rsidP="00772EAD">
            <w:pPr>
              <w:rPr>
                <w:rFonts w:cstheme="minorHAnsi"/>
                <w:sz w:val="20"/>
                <w:szCs w:val="20"/>
              </w:rPr>
            </w:pPr>
            <w:r w:rsidRPr="00772EAD">
              <w:rPr>
                <w:rFonts w:cstheme="minorHAnsi"/>
                <w:sz w:val="20"/>
                <w:szCs w:val="20"/>
              </w:rPr>
              <w:t xml:space="preserve">Week 12 </w:t>
            </w:r>
          </w:p>
          <w:p w14:paraId="41F6F791" w14:textId="6FE98432" w:rsidR="00AB239C" w:rsidRPr="00772EAD" w:rsidRDefault="63023A9B" w:rsidP="00772EAD">
            <w:pPr>
              <w:rPr>
                <w:rFonts w:cstheme="minorHAnsi"/>
                <w:sz w:val="20"/>
                <w:szCs w:val="20"/>
                <w:highlight w:val="yellow"/>
              </w:rPr>
            </w:pPr>
            <w:r w:rsidRPr="00772EAD">
              <w:rPr>
                <w:rFonts w:cstheme="minorHAnsi"/>
                <w:sz w:val="20"/>
                <w:szCs w:val="20"/>
              </w:rPr>
              <w:t xml:space="preserve">April 17 </w:t>
            </w:r>
          </w:p>
        </w:tc>
        <w:tc>
          <w:tcPr>
            <w:tcW w:w="2474" w:type="dxa"/>
          </w:tcPr>
          <w:p w14:paraId="4E0019E2" w14:textId="4C4E3269" w:rsidR="009B43F9" w:rsidRPr="00772EAD" w:rsidRDefault="2ED99E71" w:rsidP="045F82EC">
            <w:pPr>
              <w:rPr>
                <w:b/>
                <w:bCs/>
                <w:sz w:val="20"/>
                <w:szCs w:val="20"/>
              </w:rPr>
            </w:pPr>
            <w:r w:rsidRPr="045F82EC">
              <w:rPr>
                <w:b/>
                <w:bCs/>
                <w:sz w:val="20"/>
                <w:szCs w:val="20"/>
              </w:rPr>
              <w:t xml:space="preserve">Constructing a </w:t>
            </w:r>
            <w:r w:rsidR="3F30F652" w:rsidRPr="045F82EC">
              <w:rPr>
                <w:b/>
                <w:bCs/>
                <w:sz w:val="20"/>
                <w:szCs w:val="20"/>
              </w:rPr>
              <w:t>Structured</w:t>
            </w:r>
            <w:r w:rsidRPr="045F82EC">
              <w:rPr>
                <w:b/>
                <w:bCs/>
                <w:sz w:val="20"/>
                <w:szCs w:val="20"/>
              </w:rPr>
              <w:t xml:space="preserve"> and Comprehensive Literacy Program </w:t>
            </w:r>
          </w:p>
          <w:p w14:paraId="40C1C39F" w14:textId="5650FA3B" w:rsidR="009B43F9" w:rsidRPr="00772EAD" w:rsidRDefault="009B43F9" w:rsidP="045F82EC">
            <w:pPr>
              <w:rPr>
                <w:sz w:val="20"/>
                <w:szCs w:val="20"/>
              </w:rPr>
            </w:pPr>
          </w:p>
          <w:p w14:paraId="4739C510" w14:textId="455A92A0" w:rsidR="4364ED4C" w:rsidRDefault="4364ED4C" w:rsidP="045F82EC">
            <w:pPr>
              <w:rPr>
                <w:sz w:val="20"/>
                <w:szCs w:val="20"/>
              </w:rPr>
            </w:pPr>
            <w:r w:rsidRPr="045F82EC">
              <w:rPr>
                <w:sz w:val="20"/>
                <w:szCs w:val="20"/>
              </w:rPr>
              <w:t xml:space="preserve">Video: </w:t>
            </w:r>
            <w:hyperlink r:id="rId25">
              <w:r w:rsidRPr="045F82EC">
                <w:rPr>
                  <w:rStyle w:val="Hyperlink"/>
                  <w:sz w:val="20"/>
                  <w:szCs w:val="20"/>
                </w:rPr>
                <w:t>Structured Literacy</w:t>
              </w:r>
            </w:hyperlink>
          </w:p>
          <w:p w14:paraId="6B28A960" w14:textId="40AFAE8C" w:rsidR="045F82EC" w:rsidRDefault="045F82EC" w:rsidP="045F82EC">
            <w:pPr>
              <w:rPr>
                <w:sz w:val="20"/>
                <w:szCs w:val="20"/>
              </w:rPr>
            </w:pPr>
          </w:p>
          <w:p w14:paraId="09B7A481" w14:textId="19501673" w:rsidR="4184C321" w:rsidRDefault="4184C321" w:rsidP="045F82EC">
            <w:pPr>
              <w:rPr>
                <w:sz w:val="20"/>
                <w:szCs w:val="20"/>
              </w:rPr>
            </w:pPr>
            <w:hyperlink r:id="rId26">
              <w:r w:rsidRPr="045F82EC">
                <w:rPr>
                  <w:rStyle w:val="Hyperlink"/>
                  <w:sz w:val="20"/>
                  <w:szCs w:val="20"/>
                </w:rPr>
                <w:t>From Balanced Literacy to Structured Literacy</w:t>
              </w:r>
            </w:hyperlink>
          </w:p>
          <w:p w14:paraId="3A845968" w14:textId="0BCB1171" w:rsidR="009B43F9" w:rsidRPr="00772EAD" w:rsidRDefault="009B43F9" w:rsidP="00772EAD">
            <w:pPr>
              <w:rPr>
                <w:rFonts w:cstheme="minorHAnsi"/>
                <w:sz w:val="20"/>
                <w:szCs w:val="20"/>
              </w:rPr>
            </w:pPr>
          </w:p>
        </w:tc>
        <w:tc>
          <w:tcPr>
            <w:tcW w:w="2498" w:type="dxa"/>
          </w:tcPr>
          <w:p w14:paraId="237ACF55" w14:textId="69A4A446" w:rsidR="00FF6BB7" w:rsidRPr="00772EAD" w:rsidRDefault="19644400" w:rsidP="045F82EC">
            <w:pPr>
              <w:rPr>
                <w:sz w:val="20"/>
                <w:szCs w:val="20"/>
              </w:rPr>
            </w:pPr>
            <w:r w:rsidRPr="045F82EC">
              <w:rPr>
                <w:sz w:val="20"/>
                <w:szCs w:val="20"/>
              </w:rPr>
              <w:t xml:space="preserve">Seesaw blog post </w:t>
            </w:r>
            <w:r w:rsidR="1C60E22E" w:rsidRPr="045F82EC">
              <w:rPr>
                <w:sz w:val="20"/>
                <w:szCs w:val="20"/>
              </w:rPr>
              <w:t>(explaining Structured Literacy to families)</w:t>
            </w:r>
          </w:p>
          <w:p w14:paraId="606F6033" w14:textId="0AB0696B" w:rsidR="045F82EC" w:rsidRDefault="045F82EC" w:rsidP="045F82EC">
            <w:pPr>
              <w:rPr>
                <w:sz w:val="20"/>
                <w:szCs w:val="20"/>
              </w:rPr>
            </w:pPr>
          </w:p>
          <w:p w14:paraId="380CC4DA" w14:textId="5D634380" w:rsidR="00FF6BB7" w:rsidRPr="00772EAD" w:rsidRDefault="19644400" w:rsidP="045F82EC">
            <w:pPr>
              <w:rPr>
                <w:sz w:val="20"/>
                <w:szCs w:val="20"/>
              </w:rPr>
            </w:pPr>
            <w:r w:rsidRPr="045F82EC">
              <w:rPr>
                <w:sz w:val="20"/>
                <w:szCs w:val="20"/>
              </w:rPr>
              <w:t xml:space="preserve"> </w:t>
            </w:r>
          </w:p>
          <w:p w14:paraId="5CE8AFD1" w14:textId="77777777" w:rsidR="00FF6BB7" w:rsidRPr="00772EAD" w:rsidRDefault="19644400" w:rsidP="00772EAD">
            <w:pPr>
              <w:rPr>
                <w:rFonts w:cstheme="minorHAnsi"/>
                <w:sz w:val="20"/>
                <w:szCs w:val="20"/>
              </w:rPr>
            </w:pPr>
            <w:r w:rsidRPr="045F82EC">
              <w:rPr>
                <w:sz w:val="20"/>
                <w:szCs w:val="20"/>
              </w:rPr>
              <w:t xml:space="preserve">Reading questionnaire and conferring activity with clinical student </w:t>
            </w:r>
          </w:p>
          <w:p w14:paraId="5B16D4C6" w14:textId="062E436E" w:rsidR="045F82EC" w:rsidRDefault="045F82EC" w:rsidP="045F82EC">
            <w:pPr>
              <w:rPr>
                <w:sz w:val="20"/>
                <w:szCs w:val="20"/>
              </w:rPr>
            </w:pPr>
          </w:p>
          <w:p w14:paraId="35C6B73A" w14:textId="77777777" w:rsidR="00FF6BB7" w:rsidRPr="00772EAD" w:rsidRDefault="23966F2C" w:rsidP="00772EAD">
            <w:pPr>
              <w:rPr>
                <w:rFonts w:cstheme="minorHAnsi"/>
                <w:sz w:val="20"/>
                <w:szCs w:val="20"/>
              </w:rPr>
            </w:pPr>
            <w:r w:rsidRPr="00772EAD">
              <w:rPr>
                <w:rFonts w:cstheme="minorHAnsi"/>
                <w:sz w:val="20"/>
                <w:szCs w:val="20"/>
              </w:rPr>
              <w:t xml:space="preserve">Comprehension questions </w:t>
            </w:r>
            <w:r w:rsidRPr="00772EAD">
              <w:rPr>
                <w:rFonts w:cstheme="minorHAnsi"/>
                <w:sz w:val="20"/>
                <w:szCs w:val="20"/>
              </w:rPr>
              <w:lastRenderedPageBreak/>
              <w:t xml:space="preserve">activity for clinical student </w:t>
            </w:r>
          </w:p>
          <w:p w14:paraId="343FC493" w14:textId="2BE765FB" w:rsidR="169AA8EA" w:rsidRPr="00772EAD" w:rsidRDefault="169AA8EA" w:rsidP="00772EAD">
            <w:pPr>
              <w:rPr>
                <w:rFonts w:cstheme="minorHAnsi"/>
                <w:sz w:val="20"/>
                <w:szCs w:val="20"/>
              </w:rPr>
            </w:pPr>
          </w:p>
          <w:p w14:paraId="7A6CD8F9" w14:textId="2B7B6ABB" w:rsidR="4C6B239F" w:rsidRPr="00772EAD" w:rsidRDefault="4C6B239F" w:rsidP="00772EAD">
            <w:pPr>
              <w:rPr>
                <w:rFonts w:cstheme="minorHAnsi"/>
                <w:sz w:val="20"/>
                <w:szCs w:val="20"/>
              </w:rPr>
            </w:pPr>
            <w:r w:rsidRPr="00772EAD">
              <w:rPr>
                <w:rFonts w:cstheme="minorHAnsi"/>
                <w:sz w:val="20"/>
                <w:szCs w:val="20"/>
              </w:rPr>
              <w:t xml:space="preserve">Field </w:t>
            </w:r>
            <w:r w:rsidR="57B0E57F" w:rsidRPr="00772EAD">
              <w:rPr>
                <w:rFonts w:cstheme="minorHAnsi"/>
                <w:sz w:val="20"/>
                <w:szCs w:val="20"/>
              </w:rPr>
              <w:t>Experience</w:t>
            </w:r>
            <w:r w:rsidRPr="00772EAD">
              <w:rPr>
                <w:rFonts w:cstheme="minorHAnsi"/>
                <w:sz w:val="20"/>
                <w:szCs w:val="20"/>
              </w:rPr>
              <w:t>:</w:t>
            </w:r>
          </w:p>
          <w:p w14:paraId="4DB5637E" w14:textId="3C36F81B" w:rsidR="006D2738" w:rsidRPr="00772EAD" w:rsidRDefault="23966F2C" w:rsidP="00772EAD">
            <w:pPr>
              <w:rPr>
                <w:rFonts w:cstheme="minorHAnsi"/>
                <w:sz w:val="20"/>
                <w:szCs w:val="20"/>
              </w:rPr>
            </w:pPr>
            <w:r w:rsidRPr="00772EAD">
              <w:rPr>
                <w:rFonts w:cstheme="minorHAnsi"/>
                <w:sz w:val="20"/>
                <w:szCs w:val="20"/>
              </w:rPr>
              <w:t xml:space="preserve">Read-aloud </w:t>
            </w:r>
            <w:r w:rsidR="298CCC27" w:rsidRPr="00772EAD">
              <w:rPr>
                <w:rFonts w:cstheme="minorHAnsi"/>
                <w:sz w:val="20"/>
                <w:szCs w:val="20"/>
              </w:rPr>
              <w:t>lesson plan (assessed with lesson plan rubric)</w:t>
            </w:r>
            <w:r w:rsidRPr="00772EAD">
              <w:rPr>
                <w:rFonts w:cstheme="minorHAnsi"/>
                <w:sz w:val="20"/>
                <w:szCs w:val="20"/>
              </w:rPr>
              <w:t xml:space="preserve"> </w:t>
            </w:r>
          </w:p>
          <w:p w14:paraId="65ADCFD9" w14:textId="445E339B" w:rsidR="00FF6BB7" w:rsidRPr="00772EAD" w:rsidRDefault="00FF6BB7" w:rsidP="045F82EC">
            <w:pPr>
              <w:rPr>
                <w:sz w:val="20"/>
                <w:szCs w:val="20"/>
              </w:rPr>
            </w:pPr>
          </w:p>
          <w:p w14:paraId="1179257E" w14:textId="4CB57A96" w:rsidR="045F82EC" w:rsidRDefault="045F82EC" w:rsidP="045F82EC">
            <w:pPr>
              <w:rPr>
                <w:sz w:val="20"/>
                <w:szCs w:val="20"/>
              </w:rPr>
            </w:pPr>
          </w:p>
          <w:p w14:paraId="0266BB8F" w14:textId="330835D6" w:rsidR="009B43F9" w:rsidRPr="00772EAD" w:rsidRDefault="23966F2C" w:rsidP="00772EAD">
            <w:pPr>
              <w:rPr>
                <w:rFonts w:cstheme="minorHAnsi"/>
                <w:sz w:val="20"/>
                <w:szCs w:val="20"/>
                <w:highlight w:val="yellow"/>
              </w:rPr>
            </w:pPr>
            <w:r w:rsidRPr="00772EAD">
              <w:rPr>
                <w:rFonts w:cstheme="minorHAnsi"/>
                <w:sz w:val="20"/>
                <w:szCs w:val="20"/>
              </w:rPr>
              <w:t xml:space="preserve">Reflection </w:t>
            </w:r>
            <w:r w:rsidR="192ACFD6"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5B034028" w14:textId="4A9053BD" w:rsidR="009B43F9" w:rsidRPr="00772EAD" w:rsidRDefault="00BD2898" w:rsidP="00772EAD">
            <w:pPr>
              <w:rPr>
                <w:rFonts w:eastAsia="Calibri" w:cstheme="minorHAnsi"/>
                <w:sz w:val="20"/>
                <w:szCs w:val="20"/>
                <w:lang w:val="fr-FR"/>
              </w:rPr>
            </w:pPr>
            <w:r w:rsidRPr="00772EAD">
              <w:rPr>
                <w:rFonts w:eastAsia="Times New Roman" w:cstheme="minorHAnsi"/>
                <w:color w:val="000000" w:themeColor="text1"/>
                <w:sz w:val="20"/>
                <w:szCs w:val="20"/>
                <w:lang w:val="fr-FR"/>
              </w:rPr>
              <w:lastRenderedPageBreak/>
              <w:t xml:space="preserve">SEP : </w:t>
            </w:r>
            <w:r w:rsidR="671FFA13" w:rsidRPr="00772EAD">
              <w:rPr>
                <w:rFonts w:eastAsia="Times New Roman" w:cstheme="minorHAnsi"/>
                <w:color w:val="000000" w:themeColor="text1"/>
                <w:sz w:val="20"/>
                <w:szCs w:val="20"/>
                <w:lang w:val="fr-FR"/>
              </w:rPr>
              <w:t>5.K.; 7.A; 7.E.; 7.I.;</w:t>
            </w:r>
          </w:p>
          <w:p w14:paraId="0A555A0F" w14:textId="5349B50C" w:rsidR="009B43F9" w:rsidRPr="00772EAD" w:rsidRDefault="009B43F9" w:rsidP="00772EAD">
            <w:pPr>
              <w:rPr>
                <w:rFonts w:eastAsia="Times New Roman" w:cstheme="minorHAnsi"/>
                <w:color w:val="000000" w:themeColor="text1"/>
                <w:sz w:val="20"/>
                <w:szCs w:val="20"/>
                <w:lang w:val="fr-FR"/>
              </w:rPr>
            </w:pPr>
          </w:p>
          <w:p w14:paraId="2F574076" w14:textId="062A99B9" w:rsidR="009B43F9" w:rsidRPr="00772EAD" w:rsidRDefault="671FFA13" w:rsidP="00772EAD">
            <w:pPr>
              <w:rPr>
                <w:rFonts w:eastAsia="Calibri" w:cstheme="minorHAnsi"/>
                <w:sz w:val="20"/>
                <w:szCs w:val="20"/>
                <w:lang w:val="fr-FR"/>
              </w:rPr>
            </w:pPr>
            <w:r w:rsidRPr="00772EAD">
              <w:rPr>
                <w:rFonts w:eastAsia="Times New Roman" w:cstheme="minorHAnsi"/>
                <w:color w:val="000000" w:themeColor="text1"/>
                <w:sz w:val="20"/>
                <w:szCs w:val="20"/>
                <w:lang w:val="fr-FR"/>
              </w:rPr>
              <w:t xml:space="preserve"> </w:t>
            </w:r>
            <w:r w:rsidR="00BD2898" w:rsidRPr="00772EAD">
              <w:rPr>
                <w:rFonts w:eastAsia="Times New Roman" w:cstheme="minorHAnsi"/>
                <w:color w:val="000000" w:themeColor="text1"/>
                <w:sz w:val="20"/>
                <w:szCs w:val="20"/>
                <w:lang w:val="fr-FR"/>
              </w:rPr>
              <w:t xml:space="preserve">SM : </w:t>
            </w:r>
            <w:r w:rsidRPr="00772EAD">
              <w:rPr>
                <w:rFonts w:eastAsia="Times New Roman" w:cstheme="minorHAnsi"/>
                <w:color w:val="000000" w:themeColor="text1"/>
                <w:sz w:val="20"/>
                <w:szCs w:val="20"/>
                <w:lang w:val="fr-FR"/>
              </w:rPr>
              <w:t>3.B(1); 3.B(2); 3.B(5); 3.B(6); 3.C. (9d); 3.F. (3); 3.F (6);</w:t>
            </w:r>
          </w:p>
        </w:tc>
      </w:tr>
      <w:tr w:rsidR="00B0476D" w:rsidRPr="00FF1511" w14:paraId="0CCE129D" w14:textId="02DF33BC" w:rsidTr="045F82EC">
        <w:tc>
          <w:tcPr>
            <w:tcW w:w="2447" w:type="dxa"/>
          </w:tcPr>
          <w:p w14:paraId="4F6D4833" w14:textId="77777777" w:rsidR="006D2738" w:rsidRPr="00772EAD" w:rsidRDefault="006D2738" w:rsidP="00772EAD">
            <w:pPr>
              <w:rPr>
                <w:rFonts w:cstheme="minorHAnsi"/>
                <w:sz w:val="20"/>
                <w:szCs w:val="20"/>
              </w:rPr>
            </w:pPr>
            <w:r w:rsidRPr="00772EAD">
              <w:rPr>
                <w:rFonts w:cstheme="minorHAnsi"/>
                <w:sz w:val="20"/>
                <w:szCs w:val="20"/>
              </w:rPr>
              <w:t xml:space="preserve">Week 13 </w:t>
            </w:r>
          </w:p>
          <w:p w14:paraId="495C41B4" w14:textId="6A3E066A" w:rsidR="009A50E7" w:rsidRPr="00772EAD" w:rsidRDefault="29EA6BB3" w:rsidP="00772EAD">
            <w:pPr>
              <w:rPr>
                <w:rFonts w:cstheme="minorHAnsi"/>
                <w:sz w:val="20"/>
                <w:szCs w:val="20"/>
                <w:highlight w:val="yellow"/>
              </w:rPr>
            </w:pPr>
            <w:r w:rsidRPr="00772EAD">
              <w:rPr>
                <w:rFonts w:cstheme="minorHAnsi"/>
                <w:sz w:val="20"/>
                <w:szCs w:val="20"/>
              </w:rPr>
              <w:t xml:space="preserve">April 24  </w:t>
            </w:r>
          </w:p>
        </w:tc>
        <w:tc>
          <w:tcPr>
            <w:tcW w:w="2474" w:type="dxa"/>
          </w:tcPr>
          <w:p w14:paraId="2297C588" w14:textId="422E9F3B" w:rsidR="009A50E7" w:rsidRPr="00772EAD" w:rsidRDefault="3856BA83" w:rsidP="045F82EC">
            <w:pPr>
              <w:rPr>
                <w:sz w:val="20"/>
                <w:szCs w:val="20"/>
              </w:rPr>
            </w:pPr>
            <w:r w:rsidRPr="045F82EC">
              <w:rPr>
                <w:sz w:val="20"/>
                <w:szCs w:val="20"/>
              </w:rPr>
              <w:t xml:space="preserve">Quality </w:t>
            </w:r>
            <w:r w:rsidRPr="045F82EC">
              <w:rPr>
                <w:b/>
                <w:bCs/>
                <w:sz w:val="20"/>
                <w:szCs w:val="20"/>
              </w:rPr>
              <w:t>Children’s Literature</w:t>
            </w:r>
            <w:r w:rsidRPr="045F82EC">
              <w:rPr>
                <w:sz w:val="20"/>
                <w:szCs w:val="20"/>
              </w:rPr>
              <w:t xml:space="preserve"> </w:t>
            </w:r>
          </w:p>
          <w:p w14:paraId="3315ED1D" w14:textId="19E861BA" w:rsidR="009A50E7" w:rsidRPr="00772EAD" w:rsidRDefault="009A50E7" w:rsidP="00772EAD">
            <w:pPr>
              <w:rPr>
                <w:rFonts w:cstheme="minorHAnsi"/>
                <w:sz w:val="20"/>
                <w:szCs w:val="20"/>
              </w:rPr>
            </w:pPr>
          </w:p>
          <w:p w14:paraId="084D98BA" w14:textId="0B00D031" w:rsidR="009A50E7" w:rsidRPr="00772EAD" w:rsidRDefault="358A6C59" w:rsidP="00772EAD">
            <w:pPr>
              <w:ind w:right="100"/>
              <w:rPr>
                <w:rFonts w:eastAsia="Cambria" w:cstheme="minorHAnsi"/>
                <w:color w:val="000000" w:themeColor="text1"/>
                <w:sz w:val="20"/>
                <w:szCs w:val="20"/>
              </w:rPr>
            </w:pPr>
            <w:r w:rsidRPr="00772EAD">
              <w:rPr>
                <w:rFonts w:eastAsia="Cambria" w:cstheme="minorHAnsi"/>
                <w:color w:val="000000" w:themeColor="text1"/>
                <w:sz w:val="20"/>
                <w:szCs w:val="20"/>
              </w:rPr>
              <w:t xml:space="preserve">Review appendix A of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p w14:paraId="3E45B76A" w14:textId="59A7C7D6" w:rsidR="009A50E7" w:rsidRPr="00772EAD" w:rsidRDefault="358A6C59" w:rsidP="00772EAD">
            <w:pPr>
              <w:spacing w:before="240" w:after="240"/>
              <w:rPr>
                <w:rFonts w:eastAsia="Calibri" w:cstheme="minorHAnsi"/>
                <w:sz w:val="20"/>
                <w:szCs w:val="20"/>
              </w:rPr>
            </w:pPr>
            <w:r w:rsidRPr="00772EAD">
              <w:rPr>
                <w:rFonts w:eastAsia="Calibri" w:cstheme="minorHAnsi"/>
                <w:sz w:val="20"/>
                <w:szCs w:val="20"/>
              </w:rPr>
              <w:t>Search various sources for children's books:</w:t>
            </w:r>
          </w:p>
          <w:p w14:paraId="36FCCAF9" w14:textId="1EA495F4" w:rsidR="009A50E7" w:rsidRPr="00772EAD" w:rsidRDefault="358A6C59" w:rsidP="00772EAD">
            <w:pPr>
              <w:spacing w:before="240" w:after="240"/>
              <w:rPr>
                <w:rFonts w:cstheme="minorHAnsi"/>
                <w:sz w:val="20"/>
                <w:szCs w:val="20"/>
              </w:rPr>
            </w:pPr>
            <w:hyperlink r:id="rId27">
              <w:r w:rsidRPr="00772EAD">
                <w:rPr>
                  <w:rStyle w:val="Hyperlink"/>
                  <w:rFonts w:eastAsia="Calibri" w:cstheme="minorHAnsi"/>
                  <w:sz w:val="20"/>
                  <w:szCs w:val="20"/>
                </w:rPr>
                <w:t>https://socialjusticebooks.org/booklists/</w:t>
              </w:r>
            </w:hyperlink>
          </w:p>
          <w:p w14:paraId="3C264BE6" w14:textId="756C8461" w:rsidR="009A50E7" w:rsidRPr="00772EAD" w:rsidRDefault="358A6C59" w:rsidP="00772EAD">
            <w:pPr>
              <w:spacing w:before="240" w:after="240"/>
              <w:rPr>
                <w:rFonts w:cstheme="minorHAnsi"/>
                <w:sz w:val="20"/>
                <w:szCs w:val="20"/>
              </w:rPr>
            </w:pPr>
            <w:hyperlink r:id="rId28">
              <w:r w:rsidRPr="00772EAD">
                <w:rPr>
                  <w:rStyle w:val="Hyperlink"/>
                  <w:rFonts w:eastAsia="Calibri" w:cstheme="minorHAnsi"/>
                  <w:sz w:val="20"/>
                  <w:szCs w:val="20"/>
                </w:rPr>
                <w:t>https://www.teachingforchange.org/selecting-anti-bias-books</w:t>
              </w:r>
            </w:hyperlink>
          </w:p>
          <w:p w14:paraId="72A27379" w14:textId="1E35533D" w:rsidR="009A50E7" w:rsidRPr="00772EAD" w:rsidRDefault="358A6C59" w:rsidP="00772EAD">
            <w:pPr>
              <w:spacing w:before="240" w:after="240"/>
              <w:rPr>
                <w:rFonts w:cstheme="minorHAnsi"/>
                <w:sz w:val="20"/>
                <w:szCs w:val="20"/>
              </w:rPr>
            </w:pPr>
            <w:hyperlink r:id="rId29">
              <w:r w:rsidRPr="00772EAD">
                <w:rPr>
                  <w:rStyle w:val="Hyperlink"/>
                  <w:rFonts w:eastAsia="Calibri" w:cstheme="minorHAnsi"/>
                  <w:sz w:val="20"/>
                  <w:szCs w:val="20"/>
                </w:rPr>
                <w:t>https://birchbarkbooks.com/collections/young-readers</w:t>
              </w:r>
            </w:hyperlink>
          </w:p>
          <w:p w14:paraId="5BB9B3C8" w14:textId="2CFF0AC9" w:rsidR="009A50E7" w:rsidRPr="00772EAD" w:rsidRDefault="358A6C59" w:rsidP="00772EAD">
            <w:pPr>
              <w:spacing w:before="240" w:after="240"/>
              <w:rPr>
                <w:rFonts w:cstheme="minorHAnsi"/>
                <w:sz w:val="20"/>
                <w:szCs w:val="20"/>
              </w:rPr>
            </w:pPr>
            <w:hyperlink r:id="rId30">
              <w:r w:rsidRPr="00772EAD">
                <w:rPr>
                  <w:rStyle w:val="Hyperlink"/>
                  <w:rFonts w:eastAsia="Calibri" w:cstheme="minorHAnsi"/>
                  <w:sz w:val="20"/>
                  <w:szCs w:val="20"/>
                </w:rPr>
                <w:t>https://americanindiansinchildrensliterature.blogspot.com/</w:t>
              </w:r>
            </w:hyperlink>
          </w:p>
          <w:p w14:paraId="42860613" w14:textId="1629D853" w:rsidR="009A50E7" w:rsidRPr="00772EAD" w:rsidRDefault="358A6C59" w:rsidP="00772EAD">
            <w:pPr>
              <w:spacing w:before="240" w:after="240"/>
              <w:rPr>
                <w:rFonts w:eastAsia="Cambria" w:cstheme="minorHAnsi"/>
                <w:color w:val="000000" w:themeColor="text1"/>
                <w:sz w:val="20"/>
                <w:szCs w:val="20"/>
              </w:rPr>
            </w:pPr>
            <w:r w:rsidRPr="00772EAD">
              <w:rPr>
                <w:rFonts w:eastAsia="Cambria" w:cstheme="minorHAnsi"/>
                <w:color w:val="000000" w:themeColor="text1"/>
                <w:sz w:val="20"/>
                <w:szCs w:val="20"/>
              </w:rPr>
              <w:t>activate a free trial of</w:t>
            </w:r>
            <w:hyperlink r:id="rId31" w:anchor="/universal">
              <w:r w:rsidRPr="00772EAD">
                <w:rPr>
                  <w:rStyle w:val="Hyperlink"/>
                  <w:rFonts w:eastAsia="Cambria" w:cstheme="minorHAnsi"/>
                  <w:sz w:val="20"/>
                  <w:szCs w:val="20"/>
                </w:rPr>
                <w:t xml:space="preserve"> </w:t>
              </w:r>
              <w:r w:rsidRPr="00772EAD">
                <w:rPr>
                  <w:rStyle w:val="Hyperlink"/>
                  <w:rFonts w:eastAsia="Cambria" w:cstheme="minorHAnsi"/>
                  <w:color w:val="1155CC"/>
                  <w:sz w:val="20"/>
                  <w:szCs w:val="20"/>
                  <w:u w:val="none"/>
                </w:rPr>
                <w:t>CLCD</w:t>
              </w:r>
            </w:hyperlink>
            <w:r w:rsidRPr="00772EAD">
              <w:rPr>
                <w:rFonts w:eastAsia="Calibri" w:cstheme="minorHAnsi"/>
                <w:sz w:val="20"/>
                <w:szCs w:val="20"/>
              </w:rPr>
              <w:t xml:space="preserve"> </w:t>
            </w:r>
            <w:r w:rsidRPr="00772EAD">
              <w:rPr>
                <w:rFonts w:eastAsia="Cambria" w:cstheme="minorHAnsi"/>
                <w:color w:val="000000" w:themeColor="text1"/>
                <w:sz w:val="20"/>
                <w:szCs w:val="20"/>
              </w:rPr>
              <w:t>and explore the comprehensive database and Children’s Literature resource site.</w:t>
            </w:r>
          </w:p>
          <w:p w14:paraId="7351782B" w14:textId="7515B2E1" w:rsidR="009A50E7" w:rsidRPr="00772EAD" w:rsidRDefault="009A50E7" w:rsidP="00772EAD">
            <w:pPr>
              <w:rPr>
                <w:rFonts w:cstheme="minorHAnsi"/>
                <w:sz w:val="20"/>
                <w:szCs w:val="20"/>
              </w:rPr>
            </w:pPr>
          </w:p>
        </w:tc>
        <w:tc>
          <w:tcPr>
            <w:tcW w:w="2498" w:type="dxa"/>
          </w:tcPr>
          <w:p w14:paraId="784541CE" w14:textId="719FF514" w:rsidR="00B04392" w:rsidRPr="00772EAD" w:rsidRDefault="6999A11E" w:rsidP="045F82EC">
            <w:pPr>
              <w:rPr>
                <w:sz w:val="20"/>
                <w:szCs w:val="20"/>
              </w:rPr>
            </w:pPr>
            <w:r w:rsidRPr="045F82EC">
              <w:rPr>
                <w:sz w:val="20"/>
                <w:szCs w:val="20"/>
              </w:rPr>
              <w:t xml:space="preserve">Seesaw blog post </w:t>
            </w:r>
            <w:r w:rsidR="3856BA83" w:rsidRPr="045F82EC">
              <w:rPr>
                <w:sz w:val="20"/>
                <w:szCs w:val="20"/>
              </w:rPr>
              <w:t xml:space="preserve">Literature database project </w:t>
            </w:r>
          </w:p>
          <w:p w14:paraId="0141C17F" w14:textId="4D17F174" w:rsidR="169AA8EA" w:rsidRPr="00772EAD" w:rsidRDefault="169AA8EA" w:rsidP="00772EAD">
            <w:pPr>
              <w:rPr>
                <w:rFonts w:cstheme="minorHAnsi"/>
                <w:sz w:val="20"/>
                <w:szCs w:val="20"/>
              </w:rPr>
            </w:pPr>
          </w:p>
          <w:p w14:paraId="66CD447D" w14:textId="5592519E" w:rsidR="7ED17D2F" w:rsidRPr="00772EAD" w:rsidRDefault="7ED17D2F" w:rsidP="00772EAD">
            <w:pPr>
              <w:rPr>
                <w:rFonts w:cstheme="minorHAnsi"/>
                <w:sz w:val="20"/>
                <w:szCs w:val="20"/>
              </w:rPr>
            </w:pPr>
            <w:r w:rsidRPr="00772EAD">
              <w:rPr>
                <w:rFonts w:cstheme="minorHAnsi"/>
                <w:sz w:val="20"/>
                <w:szCs w:val="20"/>
              </w:rPr>
              <w:t>Field Experience:</w:t>
            </w:r>
          </w:p>
          <w:p w14:paraId="0975B467" w14:textId="77777777" w:rsidR="00B04392" w:rsidRPr="00772EAD" w:rsidRDefault="00B04392" w:rsidP="00772EAD">
            <w:pPr>
              <w:rPr>
                <w:rFonts w:cstheme="minorHAnsi"/>
                <w:sz w:val="20"/>
                <w:szCs w:val="20"/>
              </w:rPr>
            </w:pPr>
            <w:r w:rsidRPr="00772EAD">
              <w:rPr>
                <w:rFonts w:cstheme="minorHAnsi"/>
                <w:sz w:val="20"/>
                <w:szCs w:val="20"/>
              </w:rPr>
              <w:t xml:space="preserve">Literature circle activity </w:t>
            </w:r>
          </w:p>
          <w:p w14:paraId="18E8F191" w14:textId="2D59AF10" w:rsidR="00B04392" w:rsidRPr="00772EAD" w:rsidRDefault="3856BA83" w:rsidP="00772EAD">
            <w:pPr>
              <w:rPr>
                <w:rFonts w:cstheme="minorHAnsi"/>
                <w:sz w:val="20"/>
                <w:szCs w:val="20"/>
              </w:rPr>
            </w:pPr>
            <w:r w:rsidRPr="045F82EC">
              <w:rPr>
                <w:sz w:val="20"/>
                <w:szCs w:val="20"/>
              </w:rPr>
              <w:t xml:space="preserve">Literature circle </w:t>
            </w:r>
            <w:r w:rsidR="76FB2C96" w:rsidRPr="045F82EC">
              <w:rPr>
                <w:sz w:val="20"/>
                <w:szCs w:val="20"/>
              </w:rPr>
              <w:t>lesson plan (assessed with lesson plan rubric)</w:t>
            </w:r>
            <w:r w:rsidRPr="045F82EC">
              <w:rPr>
                <w:sz w:val="20"/>
                <w:szCs w:val="20"/>
              </w:rPr>
              <w:t xml:space="preserve"> </w:t>
            </w:r>
          </w:p>
          <w:p w14:paraId="3D53B613" w14:textId="451D7F67" w:rsidR="045F82EC" w:rsidRDefault="045F82EC" w:rsidP="045F82EC">
            <w:pPr>
              <w:rPr>
                <w:sz w:val="20"/>
                <w:szCs w:val="20"/>
              </w:rPr>
            </w:pPr>
          </w:p>
          <w:p w14:paraId="426E1D98" w14:textId="572DAC3E" w:rsidR="00B04392" w:rsidRPr="00772EAD" w:rsidRDefault="6999A11E" w:rsidP="045F82EC">
            <w:pPr>
              <w:rPr>
                <w:sz w:val="20"/>
                <w:szCs w:val="20"/>
              </w:rPr>
            </w:pPr>
            <w:r w:rsidRPr="045F82EC">
              <w:rPr>
                <w:sz w:val="20"/>
                <w:szCs w:val="20"/>
              </w:rPr>
              <w:t xml:space="preserve"> </w:t>
            </w:r>
          </w:p>
          <w:p w14:paraId="177C0B66" w14:textId="74671073" w:rsidR="009A50E7" w:rsidRPr="00772EAD" w:rsidRDefault="21C0AA71" w:rsidP="00772EAD">
            <w:pPr>
              <w:rPr>
                <w:rFonts w:cstheme="minorHAnsi"/>
                <w:sz w:val="20"/>
                <w:szCs w:val="20"/>
                <w:highlight w:val="yellow"/>
              </w:rPr>
            </w:pPr>
            <w:r w:rsidRPr="00772EAD">
              <w:rPr>
                <w:rFonts w:cstheme="minorHAnsi"/>
                <w:sz w:val="20"/>
                <w:szCs w:val="20"/>
              </w:rPr>
              <w:t xml:space="preserve">Reflection </w:t>
            </w:r>
            <w:r w:rsidR="192ACFD6"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617B2FFA" w14:textId="77777777" w:rsidR="00A40822" w:rsidRP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t xml:space="preserve">SEP: </w:t>
            </w:r>
            <w:r w:rsidR="6D74B7A7" w:rsidRPr="00772EAD">
              <w:rPr>
                <w:rFonts w:eastAsia="Times New Roman" w:cstheme="minorHAnsi"/>
                <w:color w:val="000000" w:themeColor="text1"/>
                <w:sz w:val="20"/>
                <w:szCs w:val="20"/>
              </w:rPr>
              <w:t xml:space="preserve">5.K.; 7.A; 7.E.; 7.I.; </w:t>
            </w:r>
          </w:p>
          <w:p w14:paraId="00EEB99D" w14:textId="77777777" w:rsidR="00A40822" w:rsidRPr="00772EAD" w:rsidRDefault="00A40822" w:rsidP="00772EAD">
            <w:pPr>
              <w:rPr>
                <w:rFonts w:eastAsia="Times New Roman" w:cstheme="minorHAnsi"/>
                <w:color w:val="000000" w:themeColor="text1"/>
                <w:sz w:val="20"/>
                <w:szCs w:val="20"/>
              </w:rPr>
            </w:pPr>
          </w:p>
          <w:p w14:paraId="47D071F0" w14:textId="4DEC6515" w:rsidR="009A50E7"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S</w:t>
            </w:r>
            <w:r w:rsidR="00A40822" w:rsidRPr="00772EAD">
              <w:rPr>
                <w:rFonts w:eastAsia="Times New Roman" w:cstheme="minorHAnsi"/>
                <w:color w:val="000000" w:themeColor="text1"/>
                <w:sz w:val="20"/>
                <w:szCs w:val="20"/>
              </w:rPr>
              <w:t xml:space="preserve">M: </w:t>
            </w:r>
            <w:r w:rsidR="6D74B7A7" w:rsidRPr="00772EAD">
              <w:rPr>
                <w:rFonts w:eastAsia="Times New Roman" w:cstheme="minorHAnsi"/>
                <w:color w:val="000000" w:themeColor="text1"/>
                <w:sz w:val="20"/>
                <w:szCs w:val="20"/>
              </w:rPr>
              <w:t>3.B.(1); 3.B. (4 3.F (6);</w:t>
            </w:r>
          </w:p>
        </w:tc>
      </w:tr>
      <w:tr w:rsidR="00B0476D" w:rsidRPr="00FF1511" w14:paraId="5EC92B19" w14:textId="77777777" w:rsidTr="045F82EC">
        <w:tc>
          <w:tcPr>
            <w:tcW w:w="2447" w:type="dxa"/>
          </w:tcPr>
          <w:p w14:paraId="1AF4721D" w14:textId="77777777" w:rsidR="00B04392" w:rsidRPr="00772EAD" w:rsidRDefault="00B04392" w:rsidP="00772EAD">
            <w:pPr>
              <w:rPr>
                <w:rFonts w:cstheme="minorHAnsi"/>
                <w:sz w:val="20"/>
                <w:szCs w:val="20"/>
              </w:rPr>
            </w:pPr>
            <w:r w:rsidRPr="00772EAD">
              <w:rPr>
                <w:rFonts w:cstheme="minorHAnsi"/>
                <w:sz w:val="20"/>
                <w:szCs w:val="20"/>
              </w:rPr>
              <w:t xml:space="preserve">Week 14 </w:t>
            </w:r>
          </w:p>
          <w:p w14:paraId="13C7ADA0" w14:textId="77A1F4B0" w:rsidR="001F0CC3" w:rsidRPr="00772EAD" w:rsidRDefault="21C0AA71" w:rsidP="00772EAD">
            <w:pPr>
              <w:rPr>
                <w:rFonts w:cstheme="minorHAnsi"/>
                <w:sz w:val="20"/>
                <w:szCs w:val="20"/>
                <w:highlight w:val="yellow"/>
              </w:rPr>
            </w:pPr>
            <w:r w:rsidRPr="00772EAD">
              <w:rPr>
                <w:rFonts w:cstheme="minorHAnsi"/>
                <w:sz w:val="20"/>
                <w:szCs w:val="20"/>
              </w:rPr>
              <w:t xml:space="preserve">May 1 </w:t>
            </w:r>
          </w:p>
        </w:tc>
        <w:tc>
          <w:tcPr>
            <w:tcW w:w="2474" w:type="dxa"/>
          </w:tcPr>
          <w:p w14:paraId="00ED4069" w14:textId="11071AD8" w:rsidR="001F0CC3" w:rsidRPr="00772EAD" w:rsidRDefault="4DBACEE2" w:rsidP="045F82EC">
            <w:pPr>
              <w:rPr>
                <w:sz w:val="20"/>
                <w:szCs w:val="20"/>
              </w:rPr>
            </w:pPr>
            <w:r w:rsidRPr="045F82EC">
              <w:rPr>
                <w:b/>
                <w:bCs/>
                <w:sz w:val="20"/>
                <w:szCs w:val="20"/>
              </w:rPr>
              <w:t>Supporting Students with Dyslexia</w:t>
            </w:r>
          </w:p>
          <w:p w14:paraId="4606A4B5" w14:textId="05F8AD58" w:rsidR="001F0CC3" w:rsidRPr="00772EAD" w:rsidRDefault="001F0CC3" w:rsidP="00772EAD">
            <w:pPr>
              <w:rPr>
                <w:rFonts w:cstheme="minorHAnsi"/>
                <w:sz w:val="20"/>
                <w:szCs w:val="20"/>
              </w:rPr>
            </w:pPr>
          </w:p>
          <w:p w14:paraId="011D14F6" w14:textId="0C0F73D3" w:rsidR="001F0CC3" w:rsidRPr="00772EAD" w:rsidRDefault="43020F1A" w:rsidP="00772EAD">
            <w:pPr>
              <w:rPr>
                <w:rFonts w:cstheme="minorHAnsi"/>
                <w:sz w:val="20"/>
                <w:szCs w:val="20"/>
              </w:rPr>
            </w:pPr>
            <w:hyperlink r:id="rId32">
              <w:r w:rsidRPr="00772EAD">
                <w:rPr>
                  <w:rStyle w:val="Hyperlink"/>
                  <w:rFonts w:cstheme="minorHAnsi"/>
                  <w:sz w:val="20"/>
                  <w:szCs w:val="20"/>
                </w:rPr>
                <w:t>Dyslexia Screening</w:t>
              </w:r>
            </w:hyperlink>
          </w:p>
          <w:p w14:paraId="48F63DF3" w14:textId="010AE369" w:rsidR="001F0CC3" w:rsidRPr="00772EAD" w:rsidRDefault="001F0CC3" w:rsidP="00772EAD">
            <w:pPr>
              <w:rPr>
                <w:rFonts w:cstheme="minorHAnsi"/>
                <w:sz w:val="20"/>
                <w:szCs w:val="20"/>
              </w:rPr>
            </w:pPr>
          </w:p>
          <w:p w14:paraId="271DA698" w14:textId="516ED3B1" w:rsidR="001F0CC3" w:rsidRPr="00772EAD" w:rsidRDefault="001F0CC3" w:rsidP="00772EAD">
            <w:pPr>
              <w:widowControl w:val="0"/>
              <w:spacing w:line="237" w:lineRule="exact"/>
              <w:rPr>
                <w:rFonts w:eastAsia="Calibri" w:cstheme="minorHAnsi"/>
                <w:color w:val="000000" w:themeColor="text1"/>
                <w:sz w:val="20"/>
                <w:szCs w:val="20"/>
              </w:rPr>
            </w:pPr>
          </w:p>
          <w:p w14:paraId="64E8995C" w14:textId="610FDF48" w:rsidR="001F0CC3" w:rsidRPr="00772EAD" w:rsidRDefault="636FC4E0" w:rsidP="00772EAD">
            <w:pPr>
              <w:widowControl w:val="0"/>
              <w:spacing w:line="237" w:lineRule="exact"/>
              <w:rPr>
                <w:rFonts w:eastAsia="Calibri" w:cstheme="minorHAnsi"/>
                <w:color w:val="000000" w:themeColor="text1"/>
                <w:sz w:val="20"/>
                <w:szCs w:val="20"/>
              </w:rPr>
            </w:pPr>
            <w:hyperlink r:id="rId33">
              <w:r w:rsidRPr="00772EAD">
                <w:rPr>
                  <w:rStyle w:val="Hyperlink"/>
                  <w:rFonts w:eastAsia="Calibri" w:cstheme="minorHAnsi"/>
                  <w:sz w:val="20"/>
                  <w:szCs w:val="20"/>
                </w:rPr>
                <w:t>Inside a Dyslexia Intervention: Reading Strategies for Struggling Readers</w:t>
              </w:r>
            </w:hyperlink>
            <w:r w:rsidRPr="00772EAD">
              <w:rPr>
                <w:rFonts w:eastAsia="Calibri" w:cstheme="minorHAnsi"/>
                <w:color w:val="000000" w:themeColor="text1"/>
                <w:sz w:val="20"/>
                <w:szCs w:val="20"/>
              </w:rPr>
              <w:t xml:space="preserve"> </w:t>
            </w:r>
          </w:p>
          <w:p w14:paraId="7B9EB1FC" w14:textId="3BB30B75" w:rsidR="001F0CC3" w:rsidRPr="00772EAD" w:rsidRDefault="001F0CC3" w:rsidP="00772EAD">
            <w:pPr>
              <w:widowControl w:val="0"/>
              <w:spacing w:line="237" w:lineRule="exact"/>
              <w:rPr>
                <w:rFonts w:eastAsia="Calibri" w:cstheme="minorHAnsi"/>
                <w:color w:val="000000" w:themeColor="text1"/>
                <w:sz w:val="20"/>
                <w:szCs w:val="20"/>
              </w:rPr>
            </w:pPr>
          </w:p>
          <w:p w14:paraId="43A76796" w14:textId="6B993D89" w:rsidR="001F0CC3" w:rsidRPr="00772EAD" w:rsidRDefault="636FC4E0" w:rsidP="00772EAD">
            <w:pPr>
              <w:widowControl w:val="0"/>
              <w:spacing w:line="237" w:lineRule="exact"/>
              <w:rPr>
                <w:rFonts w:eastAsia="Calibri" w:cstheme="minorHAnsi"/>
                <w:color w:val="000000" w:themeColor="text1"/>
                <w:sz w:val="20"/>
                <w:szCs w:val="20"/>
              </w:rPr>
            </w:pPr>
            <w:hyperlink r:id="rId34">
              <w:r w:rsidRPr="00772EAD">
                <w:rPr>
                  <w:rStyle w:val="Hyperlink"/>
                  <w:rFonts w:eastAsia="Calibri" w:cstheme="minorHAnsi"/>
                  <w:sz w:val="20"/>
                  <w:szCs w:val="20"/>
                </w:rPr>
                <w:t>Tips for Parents and Families of Children with Dyslexia</w:t>
              </w:r>
            </w:hyperlink>
          </w:p>
          <w:p w14:paraId="6E5C91D6" w14:textId="11CE552C" w:rsidR="001F0CC3" w:rsidRPr="00772EAD" w:rsidRDefault="001F0CC3" w:rsidP="00772EAD">
            <w:pPr>
              <w:rPr>
                <w:rFonts w:cstheme="minorHAnsi"/>
                <w:sz w:val="20"/>
                <w:szCs w:val="20"/>
              </w:rPr>
            </w:pPr>
          </w:p>
        </w:tc>
        <w:tc>
          <w:tcPr>
            <w:tcW w:w="2498" w:type="dxa"/>
          </w:tcPr>
          <w:p w14:paraId="0B96E47F" w14:textId="77777777" w:rsidR="00896E5A" w:rsidRPr="00772EAD" w:rsidRDefault="00896E5A" w:rsidP="00772EAD">
            <w:pPr>
              <w:rPr>
                <w:rFonts w:cstheme="minorHAnsi"/>
                <w:sz w:val="20"/>
                <w:szCs w:val="20"/>
              </w:rPr>
            </w:pPr>
            <w:r w:rsidRPr="00772EAD">
              <w:rPr>
                <w:rFonts w:cstheme="minorHAnsi"/>
                <w:sz w:val="20"/>
                <w:szCs w:val="20"/>
              </w:rPr>
              <w:t xml:space="preserve">Seesaw blog post: </w:t>
            </w:r>
          </w:p>
          <w:p w14:paraId="4995F08C" w14:textId="18C2EDFA" w:rsidR="00896E5A" w:rsidRPr="00772EAD" w:rsidRDefault="487DC99A" w:rsidP="045F82EC">
            <w:pPr>
              <w:rPr>
                <w:sz w:val="20"/>
                <w:szCs w:val="20"/>
              </w:rPr>
            </w:pPr>
            <w:r w:rsidRPr="045F82EC">
              <w:rPr>
                <w:sz w:val="20"/>
                <w:szCs w:val="20"/>
              </w:rPr>
              <w:t xml:space="preserve">Create and upload a video to Seesaw </w:t>
            </w:r>
            <w:r w:rsidR="47A15A75" w:rsidRPr="045F82EC">
              <w:rPr>
                <w:sz w:val="20"/>
                <w:szCs w:val="20"/>
              </w:rPr>
              <w:t>about supporting students with dyslexia.</w:t>
            </w:r>
          </w:p>
          <w:p w14:paraId="104D8D7C" w14:textId="780C473C" w:rsidR="045F82EC" w:rsidRDefault="045F82EC" w:rsidP="045F82EC">
            <w:pPr>
              <w:rPr>
                <w:sz w:val="20"/>
                <w:szCs w:val="20"/>
              </w:rPr>
            </w:pPr>
          </w:p>
          <w:p w14:paraId="0864303D" w14:textId="28BA38AD" w:rsidR="00896E5A" w:rsidRPr="00772EAD" w:rsidRDefault="487DC99A" w:rsidP="045F82EC">
            <w:pPr>
              <w:rPr>
                <w:sz w:val="20"/>
                <w:szCs w:val="20"/>
              </w:rPr>
            </w:pPr>
            <w:r w:rsidRPr="045F82EC">
              <w:rPr>
                <w:sz w:val="20"/>
                <w:szCs w:val="20"/>
              </w:rPr>
              <w:t xml:space="preserve"> </w:t>
            </w:r>
          </w:p>
          <w:p w14:paraId="069B3D13" w14:textId="77777777" w:rsidR="00896E5A" w:rsidRPr="00772EAD" w:rsidRDefault="00896E5A" w:rsidP="00772EAD">
            <w:pPr>
              <w:rPr>
                <w:rFonts w:cstheme="minorHAnsi"/>
                <w:sz w:val="20"/>
                <w:szCs w:val="20"/>
              </w:rPr>
            </w:pPr>
            <w:r w:rsidRPr="00772EAD">
              <w:rPr>
                <w:rFonts w:cstheme="minorHAnsi"/>
                <w:sz w:val="20"/>
                <w:szCs w:val="20"/>
              </w:rPr>
              <w:t xml:space="preserve">Padlet resource project </w:t>
            </w:r>
          </w:p>
          <w:p w14:paraId="074B7C40" w14:textId="77777777" w:rsidR="00896E5A" w:rsidRPr="00772EAD" w:rsidRDefault="00896E5A" w:rsidP="00772EAD">
            <w:pPr>
              <w:rPr>
                <w:rFonts w:cstheme="minorHAnsi"/>
                <w:sz w:val="20"/>
                <w:szCs w:val="20"/>
              </w:rPr>
            </w:pPr>
            <w:r w:rsidRPr="00772EAD">
              <w:rPr>
                <w:rFonts w:cstheme="minorHAnsi"/>
                <w:sz w:val="20"/>
                <w:szCs w:val="20"/>
              </w:rPr>
              <w:t xml:space="preserve">Strategy demonstration </w:t>
            </w:r>
          </w:p>
          <w:p w14:paraId="7053C037" w14:textId="222E2C09" w:rsidR="001F0CC3" w:rsidRPr="00772EAD" w:rsidRDefault="7D36B8F3" w:rsidP="00772EAD">
            <w:pPr>
              <w:rPr>
                <w:rFonts w:cstheme="minorHAnsi"/>
                <w:sz w:val="20"/>
                <w:szCs w:val="20"/>
                <w:highlight w:val="yellow"/>
              </w:rPr>
            </w:pPr>
            <w:r w:rsidRPr="00772EAD">
              <w:rPr>
                <w:rFonts w:cstheme="minorHAnsi"/>
                <w:sz w:val="20"/>
                <w:szCs w:val="20"/>
              </w:rPr>
              <w:t xml:space="preserve">Reflection </w:t>
            </w:r>
            <w:r w:rsidR="13DF8B6C" w:rsidRPr="00772EAD">
              <w:rPr>
                <w:rFonts w:cstheme="minorHAnsi"/>
                <w:sz w:val="20"/>
                <w:szCs w:val="20"/>
              </w:rPr>
              <w:t xml:space="preserve">journal (assessed </w:t>
            </w:r>
            <w:r w:rsidR="13DF8B6C" w:rsidRPr="00772EAD">
              <w:rPr>
                <w:rFonts w:cstheme="minorHAnsi"/>
                <w:sz w:val="20"/>
                <w:szCs w:val="20"/>
              </w:rPr>
              <w:lastRenderedPageBreak/>
              <w:t>with journal rubric)</w:t>
            </w:r>
            <w:r w:rsidRPr="00772EAD">
              <w:rPr>
                <w:rFonts w:cstheme="minorHAnsi"/>
                <w:sz w:val="20"/>
                <w:szCs w:val="20"/>
              </w:rPr>
              <w:t xml:space="preserve"> </w:t>
            </w:r>
          </w:p>
        </w:tc>
        <w:tc>
          <w:tcPr>
            <w:tcW w:w="1931" w:type="dxa"/>
          </w:tcPr>
          <w:p w14:paraId="30CC3661" w14:textId="564EA01B" w:rsidR="001F0CC3" w:rsidRPr="00772EAD" w:rsidRDefault="00A40822" w:rsidP="00772EAD">
            <w:pPr>
              <w:rPr>
                <w:rFonts w:eastAsia="Calibri" w:cstheme="minorHAnsi"/>
                <w:sz w:val="20"/>
                <w:szCs w:val="20"/>
              </w:rPr>
            </w:pPr>
            <w:r w:rsidRPr="00772EAD">
              <w:rPr>
                <w:rFonts w:eastAsia="Times New Roman" w:cstheme="minorHAnsi"/>
                <w:color w:val="000000" w:themeColor="text1"/>
                <w:sz w:val="20"/>
                <w:szCs w:val="20"/>
              </w:rPr>
              <w:lastRenderedPageBreak/>
              <w:t xml:space="preserve">SEP: </w:t>
            </w:r>
            <w:r w:rsidR="16FA30A0" w:rsidRPr="00772EAD">
              <w:rPr>
                <w:rFonts w:eastAsia="Times New Roman" w:cstheme="minorHAnsi"/>
                <w:color w:val="000000" w:themeColor="text1"/>
                <w:sz w:val="20"/>
                <w:szCs w:val="20"/>
              </w:rPr>
              <w:t>5.K.; 7.A; 7.E.; 7.I.;</w:t>
            </w:r>
          </w:p>
          <w:p w14:paraId="3601B7A4" w14:textId="77777777" w:rsidR="00A40822" w:rsidRPr="00772EAD" w:rsidRDefault="00A40822" w:rsidP="00772EAD">
            <w:pPr>
              <w:rPr>
                <w:rFonts w:eastAsia="Times New Roman" w:cstheme="minorHAnsi"/>
                <w:color w:val="000000" w:themeColor="text1"/>
                <w:sz w:val="20"/>
                <w:szCs w:val="20"/>
              </w:rPr>
            </w:pPr>
          </w:p>
          <w:p w14:paraId="5801F963" w14:textId="32C12052" w:rsidR="001F0CC3" w:rsidRPr="00772EAD" w:rsidRDefault="16FA30A0" w:rsidP="00772EAD">
            <w:pPr>
              <w:rPr>
                <w:rFonts w:eastAsia="Calibri" w:cstheme="minorHAnsi"/>
                <w:sz w:val="20"/>
                <w:szCs w:val="20"/>
              </w:rPr>
            </w:pPr>
            <w:r w:rsidRPr="00772EAD">
              <w:rPr>
                <w:rFonts w:eastAsia="Times New Roman" w:cstheme="minorHAnsi"/>
                <w:color w:val="000000" w:themeColor="text1"/>
                <w:sz w:val="20"/>
                <w:szCs w:val="20"/>
              </w:rPr>
              <w:t xml:space="preserve"> Dyslexia 1, 2, 3, 4</w:t>
            </w:r>
          </w:p>
        </w:tc>
      </w:tr>
      <w:tr w:rsidR="00B0476D" w:rsidRPr="00FF1511" w14:paraId="77E20B69" w14:textId="77777777" w:rsidTr="045F82EC">
        <w:tc>
          <w:tcPr>
            <w:tcW w:w="2447" w:type="dxa"/>
          </w:tcPr>
          <w:p w14:paraId="522696F5" w14:textId="77777777" w:rsidR="00896E5A" w:rsidRPr="00772EAD" w:rsidRDefault="00896E5A" w:rsidP="00772EAD">
            <w:pPr>
              <w:rPr>
                <w:rFonts w:cstheme="minorHAnsi"/>
                <w:sz w:val="20"/>
                <w:szCs w:val="20"/>
              </w:rPr>
            </w:pPr>
            <w:r w:rsidRPr="00772EAD">
              <w:rPr>
                <w:rFonts w:cstheme="minorHAnsi"/>
                <w:sz w:val="20"/>
                <w:szCs w:val="20"/>
              </w:rPr>
              <w:t xml:space="preserve">Week 15 </w:t>
            </w:r>
          </w:p>
          <w:p w14:paraId="333E2C94" w14:textId="1C06D95F" w:rsidR="00932602" w:rsidRPr="00772EAD" w:rsidRDefault="7D36B8F3" w:rsidP="00772EAD">
            <w:pPr>
              <w:rPr>
                <w:rFonts w:cstheme="minorHAnsi"/>
                <w:sz w:val="20"/>
                <w:szCs w:val="20"/>
                <w:highlight w:val="yellow"/>
              </w:rPr>
            </w:pPr>
            <w:r w:rsidRPr="00772EAD">
              <w:rPr>
                <w:rFonts w:cstheme="minorHAnsi"/>
                <w:sz w:val="20"/>
                <w:szCs w:val="20"/>
              </w:rPr>
              <w:t xml:space="preserve">May 8 </w:t>
            </w:r>
          </w:p>
        </w:tc>
        <w:tc>
          <w:tcPr>
            <w:tcW w:w="2474" w:type="dxa"/>
          </w:tcPr>
          <w:p w14:paraId="225D96A1" w14:textId="7B815B76" w:rsidR="00932602" w:rsidRPr="00772EAD" w:rsidRDefault="1B4241EA" w:rsidP="045F82EC">
            <w:pPr>
              <w:rPr>
                <w:sz w:val="20"/>
                <w:szCs w:val="20"/>
              </w:rPr>
            </w:pPr>
            <w:r w:rsidRPr="045F82EC">
              <w:rPr>
                <w:sz w:val="20"/>
                <w:szCs w:val="20"/>
              </w:rPr>
              <w:t>Looking Back—Looking Ahead</w:t>
            </w:r>
          </w:p>
          <w:p w14:paraId="304A2A5A" w14:textId="75D95660" w:rsidR="00932602" w:rsidRPr="00772EAD" w:rsidRDefault="00932602" w:rsidP="00772EAD">
            <w:pPr>
              <w:rPr>
                <w:rFonts w:cstheme="minorHAnsi"/>
                <w:sz w:val="20"/>
                <w:szCs w:val="20"/>
              </w:rPr>
            </w:pPr>
          </w:p>
          <w:p w14:paraId="7340FA03" w14:textId="76D252A1" w:rsidR="00932602" w:rsidRPr="00772EAD" w:rsidRDefault="62B77971" w:rsidP="00772EAD">
            <w:pPr>
              <w:rPr>
                <w:rFonts w:cstheme="minorHAnsi"/>
                <w:sz w:val="20"/>
                <w:szCs w:val="20"/>
              </w:rPr>
            </w:pPr>
            <w:r w:rsidRPr="00772EAD">
              <w:rPr>
                <w:rFonts w:cstheme="minorHAnsi"/>
                <w:sz w:val="20"/>
                <w:szCs w:val="20"/>
              </w:rPr>
              <w:t>Review and share insights from weeks 1-7</w:t>
            </w:r>
          </w:p>
        </w:tc>
        <w:tc>
          <w:tcPr>
            <w:tcW w:w="2498" w:type="dxa"/>
          </w:tcPr>
          <w:p w14:paraId="3D47C0F3" w14:textId="3341140E" w:rsidR="00B713CD" w:rsidRPr="00772EAD" w:rsidRDefault="6EC8D5A4" w:rsidP="045F82EC">
            <w:pPr>
              <w:rPr>
                <w:sz w:val="20"/>
                <w:szCs w:val="20"/>
              </w:rPr>
            </w:pPr>
            <w:r w:rsidRPr="045F82EC">
              <w:rPr>
                <w:sz w:val="20"/>
                <w:szCs w:val="20"/>
              </w:rPr>
              <w:t xml:space="preserve">Finished </w:t>
            </w:r>
            <w:r w:rsidR="32B6668B" w:rsidRPr="045F82EC">
              <w:rPr>
                <w:sz w:val="20"/>
                <w:szCs w:val="20"/>
              </w:rPr>
              <w:t xml:space="preserve">Seesaw blog project </w:t>
            </w:r>
          </w:p>
          <w:p w14:paraId="3DBC0609" w14:textId="50F75B2C" w:rsidR="045F82EC" w:rsidRDefault="045F82EC" w:rsidP="045F82EC">
            <w:pPr>
              <w:rPr>
                <w:sz w:val="20"/>
                <w:szCs w:val="20"/>
              </w:rPr>
            </w:pPr>
          </w:p>
          <w:p w14:paraId="1EC43389" w14:textId="148E971C" w:rsidR="00932602" w:rsidRPr="00772EAD" w:rsidRDefault="00B713CD" w:rsidP="00772EAD">
            <w:pPr>
              <w:rPr>
                <w:rFonts w:cstheme="minorHAnsi"/>
                <w:sz w:val="20"/>
                <w:szCs w:val="20"/>
              </w:rPr>
            </w:pPr>
            <w:r w:rsidRPr="00772EAD">
              <w:rPr>
                <w:rFonts w:cstheme="minorHAnsi"/>
                <w:sz w:val="20"/>
                <w:szCs w:val="20"/>
              </w:rPr>
              <w:t xml:space="preserve">Final reflection paper </w:t>
            </w:r>
          </w:p>
        </w:tc>
        <w:tc>
          <w:tcPr>
            <w:tcW w:w="1931" w:type="dxa"/>
          </w:tcPr>
          <w:p w14:paraId="67F9DEB7" w14:textId="2F72E5EB" w:rsidR="00932602" w:rsidRPr="00772EAD" w:rsidRDefault="00A40822" w:rsidP="00772EAD">
            <w:pPr>
              <w:rPr>
                <w:rFonts w:eastAsia="Times New Roman" w:cstheme="minorHAnsi"/>
                <w:sz w:val="20"/>
                <w:szCs w:val="20"/>
              </w:rPr>
            </w:pPr>
            <w:r w:rsidRPr="00772EAD">
              <w:rPr>
                <w:rFonts w:eastAsia="Times New Roman" w:cstheme="minorHAnsi"/>
                <w:color w:val="000000" w:themeColor="text1"/>
                <w:sz w:val="20"/>
                <w:szCs w:val="20"/>
              </w:rPr>
              <w:t xml:space="preserve">SEP: </w:t>
            </w:r>
            <w:r w:rsidR="4624BD8C" w:rsidRPr="00772EAD">
              <w:rPr>
                <w:rFonts w:eastAsia="Times New Roman" w:cstheme="minorHAnsi"/>
                <w:color w:val="000000" w:themeColor="text1"/>
                <w:sz w:val="20"/>
                <w:szCs w:val="20"/>
              </w:rPr>
              <w:t>5.K.; 7.A; 7.E.; 7.I.</w:t>
            </w:r>
          </w:p>
        </w:tc>
      </w:tr>
      <w:tr w:rsidR="00B0476D" w:rsidRPr="00FF1511" w14:paraId="75BE2F56" w14:textId="77777777" w:rsidTr="045F82EC">
        <w:tc>
          <w:tcPr>
            <w:tcW w:w="2447" w:type="dxa"/>
          </w:tcPr>
          <w:p w14:paraId="2567A727" w14:textId="77777777" w:rsidR="00B713CD" w:rsidRPr="00772EAD" w:rsidRDefault="00B713CD" w:rsidP="00772EAD">
            <w:pPr>
              <w:rPr>
                <w:rFonts w:cstheme="minorHAnsi"/>
                <w:sz w:val="20"/>
                <w:szCs w:val="20"/>
              </w:rPr>
            </w:pPr>
            <w:r w:rsidRPr="00772EAD">
              <w:rPr>
                <w:rFonts w:cstheme="minorHAnsi"/>
                <w:sz w:val="20"/>
                <w:szCs w:val="20"/>
              </w:rPr>
              <w:t xml:space="preserve">Week 16 </w:t>
            </w:r>
          </w:p>
          <w:p w14:paraId="15DEBB4C" w14:textId="6AFFD488" w:rsidR="00932602" w:rsidRPr="00772EAD" w:rsidRDefault="49EE30F2" w:rsidP="00772EAD">
            <w:pPr>
              <w:rPr>
                <w:rFonts w:cstheme="minorHAnsi"/>
                <w:sz w:val="20"/>
                <w:szCs w:val="20"/>
                <w:highlight w:val="yellow"/>
              </w:rPr>
            </w:pPr>
            <w:r w:rsidRPr="00772EAD">
              <w:rPr>
                <w:rFonts w:cstheme="minorHAnsi"/>
                <w:sz w:val="20"/>
                <w:szCs w:val="20"/>
              </w:rPr>
              <w:t xml:space="preserve">May 15 </w:t>
            </w:r>
          </w:p>
        </w:tc>
        <w:tc>
          <w:tcPr>
            <w:tcW w:w="2474" w:type="dxa"/>
          </w:tcPr>
          <w:p w14:paraId="65D11134" w14:textId="02686D69" w:rsidR="00932602" w:rsidRPr="00772EAD" w:rsidRDefault="2BBCB1ED" w:rsidP="045F82EC">
            <w:pPr>
              <w:rPr>
                <w:sz w:val="20"/>
                <w:szCs w:val="20"/>
              </w:rPr>
            </w:pPr>
            <w:r w:rsidRPr="045F82EC">
              <w:rPr>
                <w:sz w:val="20"/>
                <w:szCs w:val="20"/>
              </w:rPr>
              <w:t>Looking Back—Looking Ahead</w:t>
            </w:r>
          </w:p>
          <w:p w14:paraId="02BB3602" w14:textId="5BCD676E" w:rsidR="00932602" w:rsidRPr="00772EAD" w:rsidRDefault="00932602" w:rsidP="00772EAD">
            <w:pPr>
              <w:rPr>
                <w:rFonts w:cstheme="minorHAnsi"/>
                <w:sz w:val="20"/>
                <w:szCs w:val="20"/>
              </w:rPr>
            </w:pPr>
          </w:p>
          <w:p w14:paraId="1CC413E0" w14:textId="155A7CC3" w:rsidR="00932602" w:rsidRPr="00772EAD" w:rsidRDefault="4D2DFC98" w:rsidP="00772EAD">
            <w:pPr>
              <w:rPr>
                <w:rFonts w:cstheme="minorHAnsi"/>
                <w:sz w:val="20"/>
                <w:szCs w:val="20"/>
              </w:rPr>
            </w:pPr>
            <w:r w:rsidRPr="00772EAD">
              <w:rPr>
                <w:rFonts w:cstheme="minorHAnsi"/>
                <w:sz w:val="20"/>
                <w:szCs w:val="20"/>
              </w:rPr>
              <w:t>Review and share insights from weeks 8-14</w:t>
            </w:r>
          </w:p>
        </w:tc>
        <w:tc>
          <w:tcPr>
            <w:tcW w:w="2498" w:type="dxa"/>
          </w:tcPr>
          <w:p w14:paraId="69E311B4" w14:textId="36794364" w:rsidR="0042523A" w:rsidRPr="00772EAD" w:rsidRDefault="0042523A" w:rsidP="045F82EC">
            <w:pPr>
              <w:rPr>
                <w:sz w:val="20"/>
                <w:szCs w:val="20"/>
              </w:rPr>
            </w:pPr>
          </w:p>
          <w:p w14:paraId="293B33DF" w14:textId="472B217F" w:rsidR="00932602" w:rsidRPr="00772EAD" w:rsidRDefault="0042523A" w:rsidP="00772EAD">
            <w:pPr>
              <w:rPr>
                <w:rFonts w:cstheme="minorHAnsi"/>
                <w:sz w:val="20"/>
                <w:szCs w:val="20"/>
              </w:rPr>
            </w:pPr>
            <w:r w:rsidRPr="00772EAD">
              <w:rPr>
                <w:rFonts w:cstheme="minorHAnsi"/>
                <w:sz w:val="20"/>
                <w:szCs w:val="20"/>
              </w:rPr>
              <w:t xml:space="preserve">Final reflection paper </w:t>
            </w:r>
          </w:p>
        </w:tc>
        <w:tc>
          <w:tcPr>
            <w:tcW w:w="1931" w:type="dxa"/>
          </w:tcPr>
          <w:p w14:paraId="5F41AE07" w14:textId="399E66E3" w:rsidR="00932602" w:rsidRPr="00772EAD" w:rsidRDefault="00A40822"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5BB3AD51" w:rsidRPr="00772EAD">
              <w:rPr>
                <w:rFonts w:eastAsia="Times New Roman" w:cstheme="minorHAnsi"/>
                <w:color w:val="000000" w:themeColor="text1"/>
                <w:sz w:val="20"/>
                <w:szCs w:val="20"/>
              </w:rPr>
              <w:t>5.K.; 7.A; 7.E.; 7.I.;</w:t>
            </w:r>
          </w:p>
        </w:tc>
      </w:tr>
    </w:tbl>
    <w:p w14:paraId="69E45C36" w14:textId="77777777" w:rsidR="003377A0" w:rsidRDefault="003377A0" w:rsidP="00E30F63">
      <w:pPr>
        <w:rPr>
          <w:rFonts w:cstheme="minorHAnsi"/>
          <w:b/>
          <w:u w:val="single"/>
        </w:rPr>
      </w:pPr>
    </w:p>
    <w:p w14:paraId="2E69E501" w14:textId="77777777" w:rsidR="00315DC5" w:rsidRDefault="00315DC5">
      <w:pPr>
        <w:rPr>
          <w:rStyle w:val="normaltextrun"/>
          <w:rFonts w:cstheme="minorHAnsi"/>
          <w:b/>
          <w:bCs/>
        </w:rPr>
      </w:pPr>
      <w:r>
        <w:rPr>
          <w:rStyle w:val="normaltextrun"/>
          <w:rFonts w:cstheme="minorHAnsi"/>
          <w:b/>
          <w:bCs/>
        </w:rPr>
        <w:br w:type="page"/>
      </w:r>
    </w:p>
    <w:p w14:paraId="506A8528" w14:textId="1F55184C" w:rsidR="7643A53A" w:rsidRPr="00715994" w:rsidRDefault="7643A53A" w:rsidP="68C05A36">
      <w:pPr>
        <w:jc w:val="both"/>
        <w:rPr>
          <w:rFonts w:eastAsia="Times New Roman" w:cstheme="minorHAnsi"/>
          <w:b/>
          <w:bCs/>
          <w:u w:val="single"/>
        </w:rPr>
      </w:pPr>
      <w:r w:rsidRPr="00715994">
        <w:rPr>
          <w:rFonts w:eastAsia="Times New Roman" w:cstheme="minorHAnsi"/>
          <w:b/>
          <w:bCs/>
          <w:color w:val="000000" w:themeColor="text1"/>
          <w:u w:val="single"/>
        </w:rPr>
        <w:lastRenderedPageBreak/>
        <w:t>FDLTCC Competencies Across the Curriculum (CAC)</w:t>
      </w:r>
      <w:r w:rsidRPr="00715994">
        <w:rPr>
          <w:rFonts w:eastAsia="Times New Roman" w:cstheme="minorHAnsi"/>
          <w:b/>
          <w:bCs/>
          <w:u w:val="single"/>
        </w:rPr>
        <w:t xml:space="preserve"> </w:t>
      </w:r>
    </w:p>
    <w:p w14:paraId="218330CA"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Information Literacy</w:t>
      </w:r>
      <w:r w:rsidR="00D704C6" w:rsidRPr="00715994">
        <w:rPr>
          <w:rFonts w:eastAsia="Times New Roman" w:cstheme="minorHAnsi"/>
        </w:rPr>
        <w:t xml:space="preserve"> – </w:t>
      </w:r>
      <w:r w:rsidRPr="00715994">
        <w:rPr>
          <w:rFonts w:eastAsia="Times New Roman" w:cstheme="minorHAnsi"/>
        </w:rPr>
        <w:t>the ability to use print and/or non-print tools effectively for the discovery, acquisition</w:t>
      </w:r>
      <w:r w:rsidR="00D704C6" w:rsidRPr="00715994">
        <w:rPr>
          <w:rFonts w:eastAsia="Times New Roman" w:cstheme="minorHAnsi"/>
        </w:rPr>
        <w:t>, and evaluation of information.</w:t>
      </w:r>
    </w:p>
    <w:p w14:paraId="40F38661"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Ability to Communicate</w:t>
      </w:r>
      <w:r w:rsidR="00D704C6" w:rsidRPr="00715994">
        <w:rPr>
          <w:rFonts w:eastAsia="Times New Roman" w:cstheme="minorHAnsi"/>
        </w:rPr>
        <w:t xml:space="preserve"> – </w:t>
      </w:r>
      <w:r w:rsidRPr="00715994">
        <w:rPr>
          <w:rFonts w:eastAsia="Times New Roman" w:cstheme="minorHAnsi"/>
        </w:rPr>
        <w:t>the ability to listen, read, comprehend, and/or deliver infor</w:t>
      </w:r>
      <w:r w:rsidR="00D704C6" w:rsidRPr="00715994">
        <w:rPr>
          <w:rFonts w:eastAsia="Times New Roman" w:cstheme="minorHAnsi"/>
        </w:rPr>
        <w:t>mation in a variety of formats.</w:t>
      </w:r>
    </w:p>
    <w:p w14:paraId="59771EA3"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Problem Solving</w:t>
      </w:r>
      <w:r w:rsidR="00D704C6" w:rsidRPr="00715994">
        <w:rPr>
          <w:rFonts w:eastAsia="Times New Roman" w:cstheme="minorHAnsi"/>
        </w:rPr>
        <w:t xml:space="preserve"> – </w:t>
      </w:r>
      <w:r w:rsidR="00A44771" w:rsidRPr="00715994">
        <w:rPr>
          <w:rFonts w:eastAsia="Times New Roman" w:cstheme="minorHAnsi"/>
        </w:rPr>
        <w:t>T</w:t>
      </w:r>
      <w:r w:rsidRPr="00715994">
        <w:rPr>
          <w:rFonts w:eastAsia="Times New Roman" w:cstheme="minorHAnsi"/>
        </w:rPr>
        <w:t xml:space="preserve">he ability to conceptualize, apply, analyze, synthesize, and/or evaluate information to </w:t>
      </w:r>
      <w:r w:rsidR="00D704C6" w:rsidRPr="00715994">
        <w:rPr>
          <w:rFonts w:eastAsia="Times New Roman" w:cstheme="minorHAnsi"/>
        </w:rPr>
        <w:t>formulate and solve problems.</w:t>
      </w:r>
    </w:p>
    <w:p w14:paraId="49DF4687" w14:textId="01C68E9F" w:rsidR="00A9546D" w:rsidRPr="00715994" w:rsidRDefault="00A9546D" w:rsidP="68C05A36">
      <w:pPr>
        <w:spacing w:line="240" w:lineRule="auto"/>
        <w:ind w:left="630" w:hanging="270"/>
        <w:jc w:val="both"/>
        <w:rPr>
          <w:rFonts w:eastAsia="Times New Roman" w:cstheme="minorHAnsi"/>
        </w:rPr>
      </w:pPr>
      <w:r w:rsidRPr="00715994">
        <w:rPr>
          <w:rFonts w:eastAsia="Times New Roman" w:cstheme="minorHAnsi"/>
          <w:b/>
          <w:bCs/>
        </w:rPr>
        <w:t>Culture</w:t>
      </w:r>
      <w:r w:rsidR="00D704C6" w:rsidRPr="00715994">
        <w:rPr>
          <w:rFonts w:eastAsia="Times New Roman" w:cstheme="minorHAnsi"/>
        </w:rPr>
        <w:t xml:space="preserve"> – k</w:t>
      </w:r>
      <w:r w:rsidRPr="00715994">
        <w:rPr>
          <w:rFonts w:eastAsia="Times New Roman" w:cstheme="minorHAnsi"/>
        </w:rPr>
        <w:t>nowledge of Anishinaabe traditions and culture, knowledge of one’s own traditions and culture, knowledge of others’ traditions and cultures, culture of work, culture of academic disciplines and/or respect for global diversity.</w:t>
      </w:r>
    </w:p>
    <w:p w14:paraId="572D0662" w14:textId="77777777" w:rsidR="00BA0E0C" w:rsidRPr="00715994" w:rsidRDefault="00BA0E0C" w:rsidP="00BA0E0C">
      <w:pPr>
        <w:widowControl w:val="0"/>
        <w:autoSpaceDE w:val="0"/>
        <w:autoSpaceDN w:val="0"/>
        <w:adjustRightInd w:val="0"/>
        <w:spacing w:after="240"/>
        <w:rPr>
          <w:rFonts w:eastAsia="Times New Roman" w:cstheme="minorHAnsi"/>
          <w:b/>
          <w:bCs/>
          <w:u w:val="single"/>
        </w:rPr>
      </w:pPr>
    </w:p>
    <w:p w14:paraId="3C0510CC" w14:textId="77777777" w:rsidR="00315DC5" w:rsidRDefault="00315DC5">
      <w:pPr>
        <w:rPr>
          <w:rFonts w:eastAsiaTheme="majorEastAsia" w:cstheme="minorHAnsi"/>
          <w:b/>
          <w:bCs/>
          <w:color w:val="365F91" w:themeColor="accent1" w:themeShade="BF"/>
        </w:rPr>
      </w:pPr>
      <w:r>
        <w:rPr>
          <w:rFonts w:cstheme="minorHAnsi"/>
          <w:b/>
          <w:bCs/>
        </w:rPr>
        <w:br w:type="page"/>
      </w:r>
    </w:p>
    <w:p w14:paraId="69D6855D" w14:textId="04AB55BE"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b/>
          <w:bCs/>
          <w:sz w:val="22"/>
          <w:szCs w:val="22"/>
        </w:rPr>
      </w:pPr>
      <w:r w:rsidRPr="00336C39">
        <w:rPr>
          <w:rFonts w:asciiTheme="minorHAnsi" w:hAnsiTheme="minorHAnsi" w:cstheme="minorHAnsi"/>
          <w:b/>
          <w:bCs/>
          <w:sz w:val="22"/>
          <w:szCs w:val="22"/>
        </w:rPr>
        <w:lastRenderedPageBreak/>
        <w:t>Conceptual Framework</w:t>
      </w:r>
    </w:p>
    <w:p w14:paraId="65C72CAE" w14:textId="77777777"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sz w:val="22"/>
          <w:szCs w:val="22"/>
        </w:rPr>
      </w:pPr>
      <w:r w:rsidRPr="00336C39">
        <w:rPr>
          <w:rFonts w:asciiTheme="minorHAnsi" w:hAnsiTheme="minorHAnsi" w:cstheme="minorHAnsi"/>
          <w:sz w:val="22"/>
          <w:szCs w:val="22"/>
        </w:rPr>
        <w:t xml:space="preserve">Vision </w:t>
      </w:r>
    </w:p>
    <w:p w14:paraId="2509FEA2" w14:textId="77777777" w:rsidR="0028033C" w:rsidRPr="00336C39" w:rsidRDefault="0028033C" w:rsidP="00315DC5">
      <w:pPr>
        <w:pStyle w:val="BodyText"/>
        <w:widowControl w:val="0"/>
        <w:kinsoku w:val="0"/>
        <w:overflowPunct w:val="0"/>
        <w:spacing w:before="46" w:line="276" w:lineRule="auto"/>
        <w:ind w:right="273"/>
        <w:rPr>
          <w:rFonts w:asciiTheme="minorHAnsi" w:hAnsiTheme="minorHAnsi" w:cstheme="minorHAnsi"/>
          <w:sz w:val="22"/>
          <w:szCs w:val="22"/>
        </w:rPr>
      </w:pPr>
      <w:r w:rsidRPr="00336C39">
        <w:rPr>
          <w:rFonts w:asciiTheme="minorHAnsi" w:hAnsiTheme="minorHAnsi" w:cstheme="minorHAnsi"/>
          <w:sz w:val="22"/>
          <w:szCs w:val="22"/>
        </w:rPr>
        <w:t xml:space="preserve">The vision of the FDLTCCC Education Unit is to be transformational leaders in culturally responsive pedagogy and Indigenous knowledge by embracing </w:t>
      </w:r>
      <w:r w:rsidRPr="00336C39">
        <w:rPr>
          <w:rStyle w:val="normaltextrun"/>
          <w:rFonts w:asciiTheme="minorHAnsi" w:hAnsiTheme="minorHAnsi" w:cstheme="minorHAnsi"/>
          <w:color w:val="000000"/>
          <w:sz w:val="22"/>
          <w:szCs w:val="22"/>
          <w:shd w:val="clear" w:color="auto" w:fill="FFFFFF"/>
        </w:rPr>
        <w:t>Niindaa’iwedaa o’o gikendaasowin</w:t>
      </w:r>
      <w:r w:rsidRPr="00336C39">
        <w:rPr>
          <w:rFonts w:asciiTheme="minorHAnsi" w:hAnsiTheme="minorHAnsi" w:cstheme="minorHAnsi"/>
          <w:sz w:val="22"/>
          <w:szCs w:val="22"/>
        </w:rPr>
        <w:t>, which means sending knowledge into the future by embedding Anishinaabe knowledge, culture, and traditions into the curriculum and instilling these teaching practices in our future educators.</w:t>
      </w:r>
    </w:p>
    <w:p w14:paraId="0B7A4427" w14:textId="77777777" w:rsidR="0028033C" w:rsidRPr="00336C39" w:rsidRDefault="0028033C" w:rsidP="00315DC5">
      <w:pPr>
        <w:pStyle w:val="BodyText"/>
        <w:widowControl w:val="0"/>
        <w:kinsoku w:val="0"/>
        <w:overflowPunct w:val="0"/>
        <w:spacing w:before="6"/>
        <w:rPr>
          <w:rFonts w:asciiTheme="minorHAnsi" w:hAnsiTheme="minorHAnsi" w:cstheme="minorHAnsi"/>
          <w:sz w:val="22"/>
          <w:szCs w:val="22"/>
        </w:rPr>
      </w:pPr>
    </w:p>
    <w:p w14:paraId="6C954197" w14:textId="77777777"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sz w:val="22"/>
          <w:szCs w:val="22"/>
        </w:rPr>
      </w:pPr>
      <w:r w:rsidRPr="00336C39">
        <w:rPr>
          <w:rFonts w:asciiTheme="minorHAnsi" w:hAnsiTheme="minorHAnsi" w:cstheme="minorHAnsi"/>
          <w:sz w:val="22"/>
          <w:szCs w:val="22"/>
        </w:rPr>
        <w:t>Mission</w:t>
      </w:r>
    </w:p>
    <w:p w14:paraId="35022B40" w14:textId="77777777" w:rsidR="0028033C" w:rsidRPr="00336C39" w:rsidRDefault="0028033C" w:rsidP="00315DC5">
      <w:pPr>
        <w:pStyle w:val="BodyText"/>
        <w:widowControl w:val="0"/>
        <w:kinsoku w:val="0"/>
        <w:overflowPunct w:val="0"/>
        <w:spacing w:before="43" w:line="276" w:lineRule="auto"/>
        <w:ind w:right="246"/>
        <w:rPr>
          <w:rFonts w:asciiTheme="minorHAnsi" w:hAnsiTheme="minorHAnsi" w:cstheme="minorHAnsi"/>
          <w:sz w:val="22"/>
          <w:szCs w:val="22"/>
        </w:rPr>
      </w:pPr>
      <w:r w:rsidRPr="00336C39">
        <w:rPr>
          <w:rFonts w:asciiTheme="minorHAnsi" w:hAnsiTheme="minorHAnsi" w:cstheme="minorHAnsi"/>
          <w:sz w:val="22"/>
          <w:szCs w:val="22"/>
        </w:rPr>
        <w:t>The mission of the FDLTCC Education Unit is to work within our communities to prepare caring, competent educators by promoting equitable, inclusive, and transformative educational practices that are based on Anishinaabe knowledge, traditions, and culture.</w:t>
      </w:r>
    </w:p>
    <w:p w14:paraId="2F421795" w14:textId="77777777" w:rsidR="0028033C" w:rsidRPr="00336C39" w:rsidRDefault="0028033C" w:rsidP="00315DC5">
      <w:pPr>
        <w:pStyle w:val="BodyText"/>
        <w:widowControl w:val="0"/>
        <w:kinsoku w:val="0"/>
        <w:overflowPunct w:val="0"/>
        <w:spacing w:before="9"/>
        <w:rPr>
          <w:rFonts w:asciiTheme="minorHAnsi" w:hAnsiTheme="minorHAnsi" w:cstheme="minorHAnsi"/>
          <w:sz w:val="22"/>
          <w:szCs w:val="22"/>
        </w:rPr>
      </w:pPr>
    </w:p>
    <w:p w14:paraId="158F8719" w14:textId="77777777"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sz w:val="22"/>
          <w:szCs w:val="22"/>
        </w:rPr>
      </w:pPr>
      <w:r w:rsidRPr="00336C39">
        <w:rPr>
          <w:rFonts w:asciiTheme="minorHAnsi" w:hAnsiTheme="minorHAnsi" w:cstheme="minorHAnsi"/>
          <w:sz w:val="22"/>
          <w:szCs w:val="22"/>
        </w:rPr>
        <w:t>Cultural Standards Woven Together with Professional Outcomes</w:t>
      </w:r>
    </w:p>
    <w:p w14:paraId="3E3E8700" w14:textId="77777777" w:rsidR="0028033C" w:rsidRPr="00336C39" w:rsidRDefault="0028033C" w:rsidP="00315DC5">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The unit has adopted the cultural standards of the WINHEC accredited American Indian Programs and adapted them to meet the specific needs of the education unit. Professional outcomes were developed from the cultural standards. Both the cultural standards and the professional outcomes flow from the unit’s vision and mission to provide a unique perspective on teaching and learning. The cultural standards and professional outcomes direct the unit’s thinking, planning, actions, and initiatives (see figure 1).</w:t>
      </w:r>
    </w:p>
    <w:p w14:paraId="33E3C570"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p>
    <w:p w14:paraId="6C928E5D"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color w:val="1F497D" w:themeColor="text2"/>
          <w:sz w:val="22"/>
          <w:szCs w:val="22"/>
        </w:rPr>
      </w:pPr>
      <w:r w:rsidRPr="00336C39">
        <w:rPr>
          <w:rFonts w:asciiTheme="minorHAnsi" w:hAnsiTheme="minorHAnsi" w:cstheme="minorHAnsi"/>
          <w:b/>
          <w:bCs/>
          <w:color w:val="1F497D" w:themeColor="text2"/>
          <w:sz w:val="22"/>
          <w:szCs w:val="22"/>
        </w:rPr>
        <w:t>GIKENDAASOWIN – Knowing Knowledge  </w:t>
      </w:r>
      <w:r w:rsidRPr="00336C39">
        <w:rPr>
          <w:rFonts w:asciiTheme="minorHAnsi" w:hAnsiTheme="minorHAnsi" w:cstheme="minorHAnsi"/>
          <w:color w:val="1F497D" w:themeColor="text2"/>
          <w:sz w:val="22"/>
          <w:szCs w:val="22"/>
        </w:rPr>
        <w:t xml:space="preserve"> </w:t>
      </w:r>
    </w:p>
    <w:p w14:paraId="3466760E"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To prepare our teacher candidates to be problem solvers who strive for continuous learning and growth. </w:t>
      </w:r>
    </w:p>
    <w:p w14:paraId="556EA2E6" w14:textId="40C27960"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p>
    <w:p w14:paraId="2481088F" w14:textId="36E4555E" w:rsidR="00D82F7E" w:rsidRPr="00336C39" w:rsidRDefault="00D82F7E" w:rsidP="0028033C">
      <w:pPr>
        <w:pStyle w:val="BodyText"/>
        <w:kinsoku w:val="0"/>
        <w:overflowPunct w:val="0"/>
        <w:spacing w:before="43" w:line="276" w:lineRule="auto"/>
        <w:ind w:left="119" w:right="312"/>
        <w:rPr>
          <w:rFonts w:asciiTheme="minorHAnsi" w:hAnsiTheme="minorHAnsi" w:cstheme="minorHAnsi"/>
          <w:color w:val="4F81BD" w:themeColor="accent1"/>
          <w:sz w:val="22"/>
          <w:szCs w:val="22"/>
        </w:rPr>
      </w:pPr>
      <w:r w:rsidRPr="00336C39">
        <w:rPr>
          <w:rFonts w:asciiTheme="minorHAnsi" w:hAnsiTheme="minorHAnsi" w:cstheme="minorHAnsi"/>
          <w:sz w:val="22"/>
          <w:szCs w:val="22"/>
          <w:u w:val="single"/>
        </w:rPr>
        <w:t>Disposition:</w:t>
      </w:r>
      <w:r w:rsidRPr="00336C39">
        <w:rPr>
          <w:rFonts w:asciiTheme="minorHAnsi" w:hAnsiTheme="minorHAnsi" w:cstheme="minorHAnsi"/>
          <w:sz w:val="22"/>
          <w:szCs w:val="22"/>
        </w:rPr>
        <w:t xml:space="preserve"> </w:t>
      </w:r>
      <w:r w:rsidR="00A0698C" w:rsidRPr="00336C39">
        <w:rPr>
          <w:rStyle w:val="normaltextrun"/>
          <w:rFonts w:asciiTheme="minorHAnsi" w:hAnsiTheme="minorHAnsi" w:cstheme="minorHAnsi"/>
          <w:color w:val="2F5496"/>
          <w:sz w:val="22"/>
          <w:szCs w:val="22"/>
        </w:rPr>
        <w:t>Integrates Content and Pedagogical Knowledge</w:t>
      </w:r>
    </w:p>
    <w:p w14:paraId="6E1BAFB0" w14:textId="77777777" w:rsidR="00D82F7E" w:rsidRPr="00336C39" w:rsidRDefault="00D82F7E" w:rsidP="0028033C">
      <w:pPr>
        <w:pStyle w:val="BodyText"/>
        <w:kinsoku w:val="0"/>
        <w:overflowPunct w:val="0"/>
        <w:spacing w:before="43" w:line="276" w:lineRule="auto"/>
        <w:ind w:left="119" w:right="312"/>
        <w:rPr>
          <w:rFonts w:asciiTheme="minorHAnsi" w:hAnsiTheme="minorHAnsi" w:cstheme="minorHAnsi"/>
          <w:sz w:val="22"/>
          <w:szCs w:val="22"/>
        </w:rPr>
      </w:pPr>
      <w:r w:rsidRPr="00336C39">
        <w:rPr>
          <w:rFonts w:asciiTheme="minorHAnsi" w:hAnsiTheme="minorHAnsi" w:cstheme="minorHAnsi"/>
          <w:sz w:val="22"/>
          <w:szCs w:val="22"/>
        </w:rPr>
        <w:t>Teacher candidates demonstrate their ability to integrate content and pedagogical knowledge by weaving the following into their teaching:</w:t>
      </w:r>
    </w:p>
    <w:p w14:paraId="413CCFB1" w14:textId="3633ECCB"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Technology: Use technology effectively to improve student learning.  </w:t>
      </w:r>
    </w:p>
    <w:p w14:paraId="5E82066E" w14:textId="3C158CEF"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Theory to Practice: Applies current theory, research, and best practices to improve one’s professional practice as a teacher.   </w:t>
      </w:r>
    </w:p>
    <w:p w14:paraId="7D5A911B" w14:textId="21CC8325"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Critical and Connected Thinking: Engages in critical thinking that reflects analysis, problem solving, and incorporates world views and community knowledge to create culturally relevant instruction.    </w:t>
      </w:r>
    </w:p>
    <w:p w14:paraId="06700944" w14:textId="3DCFDF82"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Reflective Practice: Demonstrates self-reflection and incorporates professional feedback to adjust for continuous improvement in professional practices and effective instruction.</w:t>
      </w:r>
    </w:p>
    <w:p w14:paraId="7FCDD853" w14:textId="77777777" w:rsidR="0028033C" w:rsidRPr="00336C39" w:rsidRDefault="0028033C" w:rsidP="00D82F7E">
      <w:pPr>
        <w:pStyle w:val="BodyText"/>
        <w:kinsoku w:val="0"/>
        <w:overflowPunct w:val="0"/>
        <w:spacing w:before="8"/>
        <w:rPr>
          <w:rFonts w:asciiTheme="minorHAnsi" w:hAnsiTheme="minorHAnsi" w:cstheme="minorHAnsi"/>
          <w:sz w:val="22"/>
          <w:szCs w:val="22"/>
        </w:rPr>
      </w:pPr>
    </w:p>
    <w:p w14:paraId="16F0D361" w14:textId="77777777" w:rsidR="0028033C" w:rsidRPr="00336C39" w:rsidRDefault="0028033C" w:rsidP="00A0698C">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lastRenderedPageBreak/>
        <w:t>Professional Outcome:</w:t>
      </w:r>
      <w:r w:rsidRPr="00336C39">
        <w:rPr>
          <w:rStyle w:val="normaltextrun"/>
          <w:rFonts w:asciiTheme="minorHAnsi" w:hAnsiTheme="minorHAnsi" w:cstheme="minorHAnsi"/>
          <w:color w:val="2F5496"/>
          <w:sz w:val="22"/>
          <w:szCs w:val="22"/>
        </w:rPr>
        <w:t> Content and Pedagogical Knowledge </w:t>
      </w:r>
      <w:r w:rsidRPr="00336C39">
        <w:rPr>
          <w:rStyle w:val="eop"/>
          <w:rFonts w:asciiTheme="minorHAnsi" w:hAnsiTheme="minorHAnsi" w:cstheme="minorHAnsi"/>
          <w:color w:val="2F5496"/>
          <w:sz w:val="22"/>
          <w:szCs w:val="22"/>
        </w:rPr>
        <w:t> </w:t>
      </w:r>
    </w:p>
    <w:p w14:paraId="200A5970" w14:textId="490A4593" w:rsidR="00D82F7E" w:rsidRPr="00336C39" w:rsidRDefault="0028033C" w:rsidP="00F6323C">
      <w:pPr>
        <w:pStyle w:val="paragraph"/>
        <w:keepNext/>
        <w:keepLines/>
        <w:numPr>
          <w:ilvl w:val="0"/>
          <w:numId w:val="18"/>
        </w:numPr>
        <w:spacing w:before="0" w:beforeAutospacing="0" w:after="0" w:afterAutospacing="0" w:line="276" w:lineRule="auto"/>
        <w:textAlignment w:val="baseline"/>
        <w:rPr>
          <w:rStyle w:val="eop"/>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value and utilize knowledge, learning, and critical thinking that is central to</w:t>
      </w:r>
      <w:r w:rsidR="00293219"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Indigenous and other</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ways</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of knowing.  </w:t>
      </w:r>
      <w:r w:rsidRPr="00336C39">
        <w:rPr>
          <w:rStyle w:val="eop"/>
          <w:rFonts w:asciiTheme="minorHAnsi" w:hAnsiTheme="minorHAnsi" w:cstheme="minorHAnsi"/>
          <w:sz w:val="22"/>
          <w:szCs w:val="22"/>
        </w:rPr>
        <w:t> </w:t>
      </w:r>
    </w:p>
    <w:p w14:paraId="3A6A39CF" w14:textId="51786CBE" w:rsidR="0028033C" w:rsidRPr="00336C39" w:rsidRDefault="0028033C" w:rsidP="0028033C">
      <w:pPr>
        <w:pStyle w:val="paragraph"/>
        <w:spacing w:before="0" w:beforeAutospacing="0" w:after="0" w:afterAutospacing="0" w:line="276" w:lineRule="auto"/>
        <w:ind w:left="720"/>
        <w:textAlignment w:val="baseline"/>
        <w:rPr>
          <w:rFonts w:asciiTheme="minorHAnsi" w:hAnsiTheme="minorHAnsi" w:cstheme="minorHAnsi"/>
          <w:sz w:val="22"/>
          <w:szCs w:val="22"/>
        </w:rPr>
      </w:pPr>
    </w:p>
    <w:p w14:paraId="18388E7F" w14:textId="7777777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GWAYAKWAADIZIWIN – Living a Balanced Way</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14:paraId="4CBF5EE0" w14:textId="09BB980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 opportunity to recognize the importance of living in harmony with the community and are prepared to use a collective approach to understanding and deciding on a course of action.  </w:t>
      </w:r>
      <w:r w:rsidRPr="00336C39">
        <w:rPr>
          <w:rStyle w:val="eop"/>
          <w:rFonts w:asciiTheme="minorHAnsi" w:hAnsiTheme="minorHAnsi" w:cstheme="minorHAnsi"/>
          <w:sz w:val="22"/>
          <w:szCs w:val="22"/>
        </w:rPr>
        <w:t> </w:t>
      </w:r>
    </w:p>
    <w:p w14:paraId="64A78ED0" w14:textId="57256AA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B1EC0CB" w14:textId="7D86CC01"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Communication and</w:t>
      </w:r>
      <w:r w:rsidR="008A4CA5" w:rsidRPr="00336C39">
        <w:rPr>
          <w:rStyle w:val="normaltextrun"/>
          <w:rFonts w:asciiTheme="minorHAnsi" w:hAnsiTheme="minorHAnsi" w:cstheme="minorHAnsi"/>
          <w:color w:val="2F5496"/>
          <w:sz w:val="22"/>
          <w:szCs w:val="22"/>
        </w:rPr>
        <w:t xml:space="preserve"> </w:t>
      </w:r>
      <w:r w:rsidRPr="00336C39">
        <w:rPr>
          <w:rStyle w:val="normaltextrun"/>
          <w:rFonts w:asciiTheme="minorHAnsi" w:hAnsiTheme="minorHAnsi" w:cstheme="minorHAnsi"/>
          <w:color w:val="2F5496"/>
          <w:sz w:val="22"/>
          <w:szCs w:val="22"/>
        </w:rPr>
        <w:t>Collaboration</w:t>
      </w:r>
    </w:p>
    <w:p w14:paraId="35D6EF8F" w14:textId="139A2C4D"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Teacher candidates demonstrate professional interpersonal and communication skills. These skills are used to promote positive</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collaborative</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partnerships with students, families, colleagues, other school professionals, and the global community to support achievement of</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learning outcomes.</w:t>
      </w:r>
    </w:p>
    <w:p w14:paraId="11B10330" w14:textId="30628EC8"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14:paraId="4ED411CB" w14:textId="6FB7EA7B" w:rsidR="0028033C" w:rsidRPr="00336C39" w:rsidRDefault="0028033C" w:rsidP="00F6323C">
      <w:pPr>
        <w:pStyle w:val="paragraph"/>
        <w:numPr>
          <w:ilvl w:val="0"/>
          <w:numId w:val="3"/>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Reflective</w:t>
      </w:r>
      <w:r w:rsidR="008A4CA5" w:rsidRPr="00336C39">
        <w:rPr>
          <w:rStyle w:val="normaltextrun"/>
          <w:rFonts w:asciiTheme="minorHAnsi" w:hAnsiTheme="minorHAnsi" w:cstheme="minorHAnsi"/>
          <w:i/>
          <w:iCs/>
          <w:sz w:val="22"/>
          <w:szCs w:val="22"/>
        </w:rPr>
        <w:t xml:space="preserve"> </w:t>
      </w:r>
      <w:r w:rsidRPr="00336C39">
        <w:rPr>
          <w:rStyle w:val="normaltextrun"/>
          <w:rFonts w:asciiTheme="minorHAnsi" w:hAnsiTheme="minorHAnsi" w:cstheme="minorHAnsi"/>
          <w:i/>
          <w:iCs/>
          <w:sz w:val="22"/>
          <w:szCs w:val="22"/>
        </w:rPr>
        <w:t>Collaboration</w:t>
      </w:r>
      <w:r w:rsidRPr="00336C39">
        <w:rPr>
          <w:rStyle w:val="normaltextrun"/>
          <w:rFonts w:asciiTheme="minorHAnsi" w:hAnsiTheme="minorHAnsi" w:cstheme="minorHAnsi"/>
          <w:sz w:val="22"/>
          <w:szCs w:val="22"/>
        </w:rPr>
        <w:t>: Uses insights and inspiration of others to improve practice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can occur in:</w:t>
      </w:r>
      <w:r w:rsidRPr="00336C39">
        <w:rPr>
          <w:rStyle w:val="eop"/>
          <w:rFonts w:asciiTheme="minorHAnsi" w:hAnsiTheme="minorHAnsi" w:cstheme="minorHAnsi"/>
          <w:sz w:val="22"/>
          <w:szCs w:val="22"/>
        </w:rPr>
        <w:t> </w:t>
      </w:r>
    </w:p>
    <w:p w14:paraId="38BB6BEB"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Professional Learning Communities</w:t>
      </w:r>
      <w:r w:rsidRPr="00336C39">
        <w:rPr>
          <w:rStyle w:val="eop"/>
          <w:rFonts w:asciiTheme="minorHAnsi" w:hAnsiTheme="minorHAnsi" w:cstheme="minorHAnsi"/>
          <w:color w:val="444444"/>
          <w:sz w:val="22"/>
          <w:szCs w:val="22"/>
        </w:rPr>
        <w:t> </w:t>
      </w:r>
    </w:p>
    <w:p w14:paraId="0927E1AD"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Mentoring Programs</w:t>
      </w:r>
      <w:r w:rsidRPr="00336C39">
        <w:rPr>
          <w:rStyle w:val="eop"/>
          <w:rFonts w:asciiTheme="minorHAnsi" w:hAnsiTheme="minorHAnsi" w:cstheme="minorHAnsi"/>
          <w:color w:val="444444"/>
          <w:sz w:val="22"/>
          <w:szCs w:val="22"/>
        </w:rPr>
        <w:t> </w:t>
      </w:r>
    </w:p>
    <w:p w14:paraId="5A097261"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Peer Observations </w:t>
      </w:r>
      <w:r w:rsidRPr="00336C39">
        <w:rPr>
          <w:rStyle w:val="eop"/>
          <w:rFonts w:asciiTheme="minorHAnsi" w:hAnsiTheme="minorHAnsi" w:cstheme="minorHAnsi"/>
          <w:color w:val="444444"/>
          <w:sz w:val="22"/>
          <w:szCs w:val="22"/>
        </w:rPr>
        <w:t> </w:t>
      </w:r>
    </w:p>
    <w:p w14:paraId="3775C67C"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Critical Friends Groups </w:t>
      </w:r>
      <w:r w:rsidRPr="00336C39">
        <w:rPr>
          <w:rStyle w:val="eop"/>
          <w:rFonts w:asciiTheme="minorHAnsi" w:hAnsiTheme="minorHAnsi" w:cstheme="minorHAnsi"/>
          <w:color w:val="444444"/>
          <w:sz w:val="22"/>
          <w:szCs w:val="22"/>
        </w:rPr>
        <w:t> </w:t>
      </w:r>
    </w:p>
    <w:p w14:paraId="3C4C5552" w14:textId="1BA7221C" w:rsidR="0028033C" w:rsidRPr="00336C39" w:rsidRDefault="0028033C" w:rsidP="00F6323C">
      <w:pPr>
        <w:pStyle w:val="paragraph"/>
        <w:numPr>
          <w:ilvl w:val="0"/>
          <w:numId w:val="5"/>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Community Involvement</w:t>
      </w:r>
      <w:r w:rsidRPr="00336C39">
        <w:rPr>
          <w:rStyle w:val="normaltextrun"/>
          <w:rFonts w:asciiTheme="minorHAnsi" w:hAnsiTheme="minorHAnsi" w:cstheme="minorHAnsi"/>
          <w:sz w:val="22"/>
          <w:szCs w:val="22"/>
        </w:rPr>
        <w: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Demonstrates positive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collaborative skills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 interactions with instructors, advisors, students, colleagues, parents/guardians/caregivers, school teams,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those in the wider community.</w:t>
      </w:r>
    </w:p>
    <w:p w14:paraId="5771EF33" w14:textId="4F9A9E9B" w:rsidR="0028033C" w:rsidRPr="00336C39" w:rsidRDefault="0028033C" w:rsidP="00F6323C">
      <w:pPr>
        <w:pStyle w:val="paragraph"/>
        <w:numPr>
          <w:ilvl w:val="0"/>
          <w:numId w:val="5"/>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Communication</w:t>
      </w:r>
      <w:r w:rsidRPr="00336C39">
        <w:rPr>
          <w:rStyle w:val="normaltextrun"/>
          <w:rFonts w:asciiTheme="minorHAnsi" w:hAnsiTheme="minorHAnsi" w:cstheme="minorHAnsi"/>
          <w:sz w:val="22"/>
          <w:szCs w:val="22"/>
        </w:rPr>
        <w: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color w:val="333333"/>
          <w:sz w:val="22"/>
          <w:szCs w:val="22"/>
          <w:shd w:val="clear" w:color="auto" w:fill="FFFFFF"/>
        </w:rPr>
        <w:t>Effectively and accurately communicates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ideas,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thoughts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visions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(oral and written) and engages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in active listening</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based on audience</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and community</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cultural</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norms.</w:t>
      </w:r>
    </w:p>
    <w:p w14:paraId="48F24B26" w14:textId="213CB117" w:rsidR="0028033C" w:rsidRPr="00336C39" w:rsidRDefault="0028033C" w:rsidP="008A4CA5">
      <w:pPr>
        <w:pStyle w:val="paragraph"/>
        <w:spacing w:before="0" w:beforeAutospacing="0" w:after="0" w:afterAutospacing="0" w:line="276" w:lineRule="auto"/>
        <w:textAlignment w:val="baseline"/>
        <w:rPr>
          <w:rFonts w:asciiTheme="minorHAnsi" w:hAnsiTheme="minorHAnsi" w:cstheme="minorHAnsi"/>
          <w:sz w:val="22"/>
          <w:szCs w:val="22"/>
        </w:rPr>
      </w:pPr>
    </w:p>
    <w:p w14:paraId="1239BF8F" w14:textId="5C913392" w:rsidR="0028033C" w:rsidRPr="00336C39" w:rsidRDefault="0028033C" w:rsidP="0028033C">
      <w:pPr>
        <w:pStyle w:val="paragraph"/>
        <w:spacing w:before="0" w:beforeAutospacing="0" w:after="0" w:afterAutospacing="0" w:line="276" w:lineRule="auto"/>
        <w:ind w:left="9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color w:val="2F5496"/>
          <w:sz w:val="22"/>
          <w:szCs w:val="22"/>
        </w:rPr>
        <w:t> Community and Collaboration</w:t>
      </w:r>
    </w:p>
    <w:p w14:paraId="4C7680C1" w14:textId="10FFF61C" w:rsidR="0028033C" w:rsidRPr="00336C39" w:rsidRDefault="0028033C" w:rsidP="00F6323C">
      <w:pPr>
        <w:pStyle w:val="paragraph"/>
        <w:numPr>
          <w:ilvl w:val="0"/>
          <w:numId w:val="6"/>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are reflective, connected educators who understand the interrelatedness of educating the whole child by including the community.</w:t>
      </w:r>
    </w:p>
    <w:p w14:paraId="7936419A" w14:textId="49745403" w:rsidR="0028033C" w:rsidRPr="00336C39" w:rsidRDefault="0028033C" w:rsidP="008A4CA5">
      <w:pPr>
        <w:pStyle w:val="paragraph"/>
        <w:spacing w:before="0" w:beforeAutospacing="0" w:after="0" w:afterAutospacing="0" w:line="276" w:lineRule="auto"/>
        <w:textAlignment w:val="baseline"/>
        <w:rPr>
          <w:rFonts w:asciiTheme="minorHAnsi" w:hAnsiTheme="minorHAnsi" w:cstheme="minorHAnsi"/>
          <w:sz w:val="22"/>
          <w:szCs w:val="22"/>
        </w:rPr>
      </w:pPr>
    </w:p>
    <w:p w14:paraId="317FBAD1" w14:textId="5CA82ED6"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ZOONGIDE’EWIN – Strong Hearted</w:t>
      </w:r>
    </w:p>
    <w:p w14:paraId="0C2E9FCC" w14:textId="5CB6F383"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 a foundation on which we build and strengthen each teacher candidate’s resilience, innovation, and passion. </w:t>
      </w:r>
    </w:p>
    <w:p w14:paraId="73B50D9A" w14:textId="0EC7C71E"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p>
    <w:p w14:paraId="03D7CB81" w14:textId="77777777"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Vision and Leadership  </w:t>
      </w:r>
      <w:r w:rsidRPr="00336C39">
        <w:rPr>
          <w:rStyle w:val="eop"/>
          <w:rFonts w:asciiTheme="minorHAnsi" w:hAnsiTheme="minorHAnsi" w:cstheme="minorHAnsi"/>
          <w:color w:val="2F5496"/>
          <w:sz w:val="22"/>
          <w:szCs w:val="22"/>
        </w:rPr>
        <w:t> </w:t>
      </w:r>
    </w:p>
    <w:p w14:paraId="08A6BF66" w14:textId="5AFD069B"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the vision and skills necessary to lead and manage classrooms and schools as complex, adaptive systems in a changing world.</w:t>
      </w:r>
    </w:p>
    <w:p w14:paraId="000973FD" w14:textId="212E7D1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5B372C7" w14:textId="2F1F7B41" w:rsidR="0028033C" w:rsidRPr="00336C39" w:rsidRDefault="0028033C" w:rsidP="00F6323C">
      <w:pPr>
        <w:pStyle w:val="paragraph"/>
        <w:numPr>
          <w:ilvl w:val="0"/>
          <w:numId w:val="7"/>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Demonstrates skills and qualities that lead to meaningful change.</w:t>
      </w:r>
    </w:p>
    <w:p w14:paraId="5046E2CF" w14:textId="50076CBD" w:rsidR="0028033C" w:rsidRPr="00336C39" w:rsidRDefault="0028033C" w:rsidP="00F6323C">
      <w:pPr>
        <w:pStyle w:val="paragraph"/>
        <w:numPr>
          <w:ilvl w:val="0"/>
          <w:numId w:val="7"/>
        </w:numPr>
        <w:tabs>
          <w:tab w:val="clear" w:pos="720"/>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lastRenderedPageBreak/>
        <w:t>Models and fosters respect for all cultures, identities, and perspectives in words and actions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considers historical pasts to prepare for the future.</w:t>
      </w:r>
    </w:p>
    <w:p w14:paraId="4A77EE44" w14:textId="177A7340" w:rsidR="0028033C" w:rsidRPr="00336C39" w:rsidRDefault="0028033C" w:rsidP="00F6323C">
      <w:pPr>
        <w:pStyle w:val="paragraph"/>
        <w:numPr>
          <w:ilvl w:val="0"/>
          <w:numId w:val="7"/>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Listens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responds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to community needs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understands cultural norms as opportunities for</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growth and development.</w:t>
      </w:r>
      <w:r w:rsidRPr="00336C39">
        <w:rPr>
          <w:rStyle w:val="eop"/>
          <w:rFonts w:asciiTheme="minorHAnsi" w:hAnsiTheme="minorHAnsi" w:cstheme="minorHAnsi"/>
          <w:sz w:val="22"/>
          <w:szCs w:val="22"/>
        </w:rPr>
        <w:t> </w:t>
      </w:r>
    </w:p>
    <w:p w14:paraId="75FC90E0" w14:textId="47E3692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54EC9F9" w14:textId="0609698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color w:val="2F5496"/>
          <w:sz w:val="22"/>
          <w:szCs w:val="22"/>
        </w:rPr>
        <w:t> Transformational Leadership</w:t>
      </w:r>
    </w:p>
    <w:p w14:paraId="6AA7452C" w14:textId="4204A1F3" w:rsidR="0028033C" w:rsidRPr="00336C39" w:rsidRDefault="0028033C" w:rsidP="00F6323C">
      <w:pPr>
        <w:pStyle w:val="paragraph"/>
        <w:numPr>
          <w:ilvl w:val="0"/>
          <w:numId w:val="8"/>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increase the teachers’ leadership capacity to live and walk with a strong heart, respectful and open to new ideas and courageous enough to confront the accepted truths of history and society.</w:t>
      </w:r>
    </w:p>
    <w:p w14:paraId="2E15A298" w14:textId="1D3B7226"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F0B737E" w14:textId="1C9D5B9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AANGWAAMIZIWIN – Diligence and Caution</w:t>
      </w:r>
    </w:p>
    <w:p w14:paraId="455A6D2F" w14:textId="2AC7B341"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capacity to proceed carefully, after identifying, discussing and reflecting on logical and ethical dimensions of political,</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cultural,</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social, and personal life.</w:t>
      </w:r>
    </w:p>
    <w:p w14:paraId="391B77B2" w14:textId="36B4D91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6DCBB669" w14:textId="5E747202"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u w:val="single"/>
        </w:rPr>
        <w:t>Disposition:</w:t>
      </w:r>
      <w:r w:rsidRPr="00336C39">
        <w:rPr>
          <w:rStyle w:val="normaltextrun"/>
          <w:rFonts w:asciiTheme="minorHAnsi" w:hAnsiTheme="minorHAnsi" w:cstheme="minorHAnsi"/>
          <w:color w:val="2F5496"/>
          <w:sz w:val="22"/>
          <w:szCs w:val="22"/>
        </w:rPr>
        <w:t>  Ethical Behavior</w:t>
      </w:r>
    </w:p>
    <w:p w14:paraId="3B21D6AD" w14:textId="6BFE4B33"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Teacher candidates demonstrate professional integrity through behaviors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actions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that reflect state and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FDLTCC</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ethical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cultural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standards.</w:t>
      </w:r>
    </w:p>
    <w:p w14:paraId="1C35807E" w14:textId="1597D366"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14:paraId="4B8F2CDA" w14:textId="3B8244C8" w:rsidR="0028033C" w:rsidRPr="00336C39" w:rsidRDefault="0028033C" w:rsidP="00F6323C">
      <w:pPr>
        <w:pStyle w:val="paragraph"/>
        <w:numPr>
          <w:ilvl w:val="0"/>
          <w:numId w:val="9"/>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Demonstrate professional and ethical conduct with faculty, faculty supervisors, cooperating teachers, students, parents, colleagues, and community.</w:t>
      </w:r>
    </w:p>
    <w:p w14:paraId="4EB8812F" w14:textId="1B6C8240" w:rsidR="0028033C" w:rsidRPr="00336C39" w:rsidRDefault="0028033C" w:rsidP="00F6323C">
      <w:pPr>
        <w:pStyle w:val="paragraph"/>
        <w:numPr>
          <w:ilvl w:val="0"/>
          <w:numId w:val="9"/>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Practices, complies, and understands the school site and the college</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unit</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policies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(e.g., academic honesty), as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well as Minnesota Code of Ethics for Teachers.</w:t>
      </w:r>
    </w:p>
    <w:p w14:paraId="1740C7AF" w14:textId="27652954" w:rsidR="0028033C" w:rsidRPr="00336C39" w:rsidRDefault="0028033C" w:rsidP="00F6323C">
      <w:pPr>
        <w:pStyle w:val="paragraph"/>
        <w:numPr>
          <w:ilvl w:val="0"/>
          <w:numId w:val="9"/>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Adheres to all professional standards, including the use of technologies (e.g., accesses authorized websites,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social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media</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other applications,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uses personal electronic devises as appropriate).</w:t>
      </w:r>
      <w:r w:rsidR="008A4CA5" w:rsidRPr="00336C39">
        <w:rPr>
          <w:rStyle w:val="eop"/>
          <w:rFonts w:asciiTheme="minorHAnsi" w:hAnsiTheme="minorHAnsi" w:cstheme="minorHAnsi"/>
          <w:color w:val="000000"/>
          <w:sz w:val="22"/>
          <w:szCs w:val="22"/>
        </w:rPr>
        <w:t xml:space="preserve"> </w:t>
      </w:r>
    </w:p>
    <w:p w14:paraId="2B3955B9" w14:textId="67CFAAB2" w:rsidR="0028033C" w:rsidRPr="00336C39" w:rsidRDefault="0028033C" w:rsidP="00293219">
      <w:pPr>
        <w:pStyle w:val="paragraph"/>
        <w:spacing w:before="0" w:beforeAutospacing="0" w:after="0" w:afterAutospacing="0" w:line="276" w:lineRule="auto"/>
        <w:textAlignment w:val="baseline"/>
        <w:rPr>
          <w:rFonts w:asciiTheme="minorHAnsi" w:hAnsiTheme="minorHAnsi" w:cstheme="minorHAnsi"/>
          <w:sz w:val="22"/>
          <w:szCs w:val="22"/>
        </w:rPr>
      </w:pPr>
    </w:p>
    <w:p w14:paraId="519A692E" w14:textId="5168789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sz w:val="22"/>
          <w:szCs w:val="22"/>
        </w:rPr>
        <w:t> </w:t>
      </w:r>
      <w:r w:rsidRPr="00336C39">
        <w:rPr>
          <w:rStyle w:val="normaltextrun"/>
          <w:rFonts w:asciiTheme="minorHAnsi" w:hAnsiTheme="minorHAnsi" w:cstheme="minorHAnsi"/>
          <w:color w:val="2F5496"/>
          <w:sz w:val="22"/>
          <w:szCs w:val="22"/>
        </w:rPr>
        <w:t>Ethical Practitioner</w:t>
      </w:r>
    </w:p>
    <w:p w14:paraId="2BC1F4C9" w14:textId="111258B4" w:rsidR="0028033C" w:rsidRPr="00336C39" w:rsidRDefault="0028033C" w:rsidP="00F6323C">
      <w:pPr>
        <w:pStyle w:val="paragraph"/>
        <w:numPr>
          <w:ilvl w:val="0"/>
          <w:numId w:val="10"/>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capacity to be ethically responsive in respecting their role as an educator and understanding community needs.</w:t>
      </w:r>
    </w:p>
    <w:p w14:paraId="4AD88C26" w14:textId="24D45F3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085726E" w14:textId="5A1D5D3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DEBWEWIN – Honesty and Integrity</w:t>
      </w:r>
    </w:p>
    <w:p w14:paraId="4A83E3FD" w14:textId="030AA1B3"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Encourage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to develop a deeper</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appreciation of</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their own worldview and the worldview of others.</w:t>
      </w:r>
    </w:p>
    <w:p w14:paraId="40CE4ED5" w14:textId="0A27DB53"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 </w:t>
      </w:r>
    </w:p>
    <w:p w14:paraId="45B306C3" w14:textId="30B9A343"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Data-Informed Practice</w:t>
      </w:r>
    </w:p>
    <w:p w14:paraId="00174853" w14:textId="184B7962"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ability to make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data-driven</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decisions as they plan, implement, and evaluate instruction.</w:t>
      </w:r>
    </w:p>
    <w:p w14:paraId="183E57B2" w14:textId="209FE39B"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p>
    <w:p w14:paraId="2AB6FC57" w14:textId="74F0B2FC" w:rsidR="0028033C" w:rsidRPr="00336C39" w:rsidRDefault="0028033C" w:rsidP="00F6323C">
      <w:pPr>
        <w:pStyle w:val="paragraph"/>
        <w:numPr>
          <w:ilvl w:val="0"/>
          <w:numId w:val="11"/>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Uses student data to plan</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implement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instructional strategies and activities.</w:t>
      </w:r>
    </w:p>
    <w:p w14:paraId="48FB7156" w14:textId="426D04BE" w:rsidR="0028033C" w:rsidRPr="00336C39" w:rsidRDefault="0028033C" w:rsidP="00F6323C">
      <w:pPr>
        <w:pStyle w:val="paragraph"/>
        <w:numPr>
          <w:ilvl w:val="0"/>
          <w:numId w:val="11"/>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Uses assessment data to identify student strengths and deficiencies</w:t>
      </w:r>
      <w:r w:rsidR="008A4CA5" w:rsidRPr="00336C39">
        <w:rPr>
          <w:rStyle w:val="normaltextrun"/>
          <w:rFonts w:asciiTheme="minorHAnsi" w:hAnsiTheme="minorHAnsi" w:cstheme="minorHAnsi"/>
          <w:color w:val="000000"/>
          <w:sz w:val="22"/>
          <w:szCs w:val="22"/>
        </w:rPr>
        <w:t xml:space="preserve"> a</w:t>
      </w:r>
      <w:r w:rsidRPr="00336C39">
        <w:rPr>
          <w:rStyle w:val="normaltextrun"/>
          <w:rFonts w:asciiTheme="minorHAnsi" w:hAnsiTheme="minorHAnsi" w:cstheme="minorHAnsi"/>
          <w:color w:val="000000"/>
          <w:sz w:val="22"/>
          <w:szCs w:val="22"/>
        </w:rPr>
        <w:t>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adjusts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practice</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based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on results.</w:t>
      </w:r>
    </w:p>
    <w:p w14:paraId="7137CECD" w14:textId="38033F53" w:rsidR="0028033C" w:rsidRPr="00336C39" w:rsidRDefault="0028033C" w:rsidP="00F6323C">
      <w:pPr>
        <w:pStyle w:val="paragraph"/>
        <w:numPr>
          <w:ilvl w:val="0"/>
          <w:numId w:val="12"/>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lastRenderedPageBreak/>
        <w:t>Uses formal and informal assessment strategies to evaluate and ensure the continuous intellectual and social development of the student.</w:t>
      </w:r>
    </w:p>
    <w:p w14:paraId="05057128" w14:textId="77777777" w:rsidR="0028033C" w:rsidRPr="00336C39" w:rsidRDefault="0028033C" w:rsidP="0028033C">
      <w:pPr>
        <w:pStyle w:val="paragraph"/>
        <w:spacing w:before="0" w:beforeAutospacing="0" w:after="0" w:afterAutospacing="0" w:line="276" w:lineRule="auto"/>
        <w:textAlignment w:val="baseline"/>
        <w:rPr>
          <w:rStyle w:val="normaltextrun"/>
          <w:rFonts w:asciiTheme="minorHAnsi" w:hAnsiTheme="minorHAnsi" w:cstheme="minorHAnsi"/>
          <w:sz w:val="22"/>
          <w:szCs w:val="22"/>
          <w:u w:val="single"/>
        </w:rPr>
      </w:pPr>
    </w:p>
    <w:p w14:paraId="3CD2C78D" w14:textId="7777777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color w:val="2F5496"/>
          <w:sz w:val="22"/>
          <w:szCs w:val="22"/>
        </w:rPr>
        <w:t> Assessment and Use of Data  </w:t>
      </w:r>
      <w:r w:rsidRPr="00336C39">
        <w:rPr>
          <w:rStyle w:val="eop"/>
          <w:rFonts w:asciiTheme="minorHAnsi" w:hAnsiTheme="minorHAnsi" w:cstheme="minorHAnsi"/>
          <w:color w:val="2F5496"/>
          <w:sz w:val="22"/>
          <w:szCs w:val="22"/>
        </w:rPr>
        <w:t> </w:t>
      </w:r>
    </w:p>
    <w:p w14:paraId="667F8A7A" w14:textId="7F28B6B8" w:rsidR="005B4199" w:rsidRPr="00336C39" w:rsidRDefault="0028033C" w:rsidP="00F6323C">
      <w:pPr>
        <w:pStyle w:val="paragraph"/>
        <w:numPr>
          <w:ilvl w:val="0"/>
          <w:numId w:val="13"/>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t>To expand teachers’ potential to think and act with honesty and integrity as they use multiple types of assessment strategies to evaluate student progress and guide student learning and development.  </w:t>
      </w:r>
      <w:r w:rsidRPr="00336C39">
        <w:rPr>
          <w:rStyle w:val="eop"/>
          <w:rFonts w:asciiTheme="minorHAnsi" w:hAnsiTheme="minorHAnsi" w:cstheme="minorHAnsi"/>
          <w:sz w:val="22"/>
          <w:szCs w:val="22"/>
        </w:rPr>
        <w:t> </w:t>
      </w:r>
    </w:p>
    <w:p w14:paraId="2E25E28D" w14:textId="77777777" w:rsidR="005B4199" w:rsidRPr="00336C39" w:rsidRDefault="005B4199" w:rsidP="005B4199">
      <w:pPr>
        <w:pStyle w:val="paragraph"/>
        <w:spacing w:before="0" w:beforeAutospacing="0" w:after="0" w:afterAutospacing="0" w:line="276" w:lineRule="auto"/>
        <w:ind w:firstLine="720"/>
        <w:textAlignment w:val="baseline"/>
        <w:rPr>
          <w:rStyle w:val="normaltextrun"/>
          <w:rFonts w:asciiTheme="minorHAnsi" w:hAnsiTheme="minorHAnsi" w:cstheme="minorHAnsi"/>
          <w:b/>
          <w:bCs/>
          <w:color w:val="2F5496"/>
          <w:sz w:val="22"/>
          <w:szCs w:val="22"/>
        </w:rPr>
      </w:pPr>
    </w:p>
    <w:p w14:paraId="2A263DD5" w14:textId="45F048CE"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ZAAGI’ IDIWIN – Loving and Caring</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14:paraId="181ED545" w14:textId="48074442"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encourage the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development of healthy, caring relationships built on respect for all. </w:t>
      </w:r>
    </w:p>
    <w:p w14:paraId="71E87714" w14:textId="59D26381"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E2D3140" w14:textId="5616980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Equity, Social Justice,</w:t>
      </w:r>
      <w:r w:rsidR="008A4CA5" w:rsidRPr="00336C39">
        <w:rPr>
          <w:rStyle w:val="normaltextrun"/>
          <w:rFonts w:asciiTheme="minorHAnsi" w:hAnsiTheme="minorHAnsi" w:cstheme="minorHAnsi"/>
          <w:color w:val="2F5496"/>
          <w:sz w:val="22"/>
          <w:szCs w:val="22"/>
        </w:rPr>
        <w:t xml:space="preserve"> </w:t>
      </w:r>
      <w:r w:rsidRPr="00336C39">
        <w:rPr>
          <w:rStyle w:val="normaltextrun"/>
          <w:rFonts w:asciiTheme="minorHAnsi" w:hAnsiTheme="minorHAnsi" w:cstheme="minorHAnsi"/>
          <w:color w:val="2F5496"/>
          <w:sz w:val="22"/>
          <w:szCs w:val="22"/>
        </w:rPr>
        <w:t>and Inclusion</w:t>
      </w:r>
    </w:p>
    <w:p w14:paraId="26C74F2D" w14:textId="34F92058"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Teacher candidates demonstrate fairness, empathy and compassion based on their belief that everyone can learn. Candidates actively seek out multiple perspectives and diverse experiences to address the academic, interpersonal,</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and emotional needs of</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all</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students.</w:t>
      </w:r>
    </w:p>
    <w:p w14:paraId="47352C9E" w14:textId="4AF2ECC9"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sz w:val="22"/>
          <w:szCs w:val="22"/>
        </w:rPr>
        <w:t>Demonstrates and appreciation of the languages, communities, and experiences students bring to the classroom</w:t>
      </w:r>
      <w:r w:rsidRPr="00336C39">
        <w:rPr>
          <w:rStyle w:val="normaltextrun"/>
          <w:rFonts w:asciiTheme="minorHAnsi" w:hAnsiTheme="minorHAnsi" w:cstheme="minorHAnsi"/>
          <w:color w:val="000000" w:themeColor="text1"/>
          <w:sz w:val="22"/>
          <w:szCs w:val="22"/>
        </w:rPr>
        <w:t>.</w:t>
      </w:r>
    </w:p>
    <w:p w14:paraId="5DFD76DF" w14:textId="31A5E70A"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Advocates for and supports Indigenous and other diverse communities and individuals.</w:t>
      </w:r>
    </w:p>
    <w:p w14:paraId="5FC6422B" w14:textId="38625375"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Respects the dignity and essential worth of all individuals.</w:t>
      </w:r>
    </w:p>
    <w:p w14:paraId="53E560CF" w14:textId="2F28829A"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Interacts with sensitivity to community and cultural norms.</w:t>
      </w:r>
    </w:p>
    <w:p w14:paraId="21BFC256" w14:textId="215A9B1E"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Values and responds to all aspects of a child’s</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developmental well-being (cognitive,</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emotional, psychological, social,</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 physical).</w:t>
      </w:r>
    </w:p>
    <w:p w14:paraId="548F2E9D" w14:textId="6BCC63F0" w:rsidR="0028033C" w:rsidRPr="00336C39" w:rsidRDefault="0028033C" w:rsidP="00F6323C">
      <w:pPr>
        <w:pStyle w:val="paragraph"/>
        <w:numPr>
          <w:ilvl w:val="0"/>
          <w:numId w:val="15"/>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Promotes the diversity of opinions, ideas, and backgrounds.</w:t>
      </w:r>
    </w:p>
    <w:p w14:paraId="13FC20EB" w14:textId="2BFD819A"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4A878FB8" w14:textId="6E1D7A8F"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Pr="00336C39">
        <w:rPr>
          <w:rStyle w:val="normaltextrun"/>
          <w:rFonts w:asciiTheme="minorHAnsi" w:hAnsiTheme="minorHAnsi" w:cstheme="minorHAnsi"/>
          <w:color w:val="000000" w:themeColor="text1"/>
          <w:sz w:val="22"/>
          <w:szCs w:val="22"/>
        </w:rPr>
        <w:t>:</w:t>
      </w:r>
      <w:r w:rsidR="00A0698C" w:rsidRPr="00336C39">
        <w:rPr>
          <w:rStyle w:val="normaltextrun"/>
          <w:rFonts w:asciiTheme="minorHAnsi" w:hAnsiTheme="minorHAnsi" w:cstheme="minorHAnsi"/>
          <w:color w:val="000000" w:themeColor="text1"/>
          <w:sz w:val="22"/>
          <w:szCs w:val="22"/>
        </w:rPr>
        <w:t xml:space="preserve"> </w:t>
      </w:r>
      <w:r w:rsidR="00A0698C" w:rsidRPr="00336C39">
        <w:rPr>
          <w:rStyle w:val="normaltextrun"/>
          <w:rFonts w:asciiTheme="minorHAnsi" w:hAnsiTheme="minorHAnsi" w:cstheme="minorHAnsi"/>
          <w:color w:val="2F5496"/>
          <w:sz w:val="22"/>
          <w:szCs w:val="22"/>
        </w:rPr>
        <w:t>Diversity</w:t>
      </w:r>
    </w:p>
    <w:p w14:paraId="4DA15019" w14:textId="69793828" w:rsidR="0028033C" w:rsidRPr="00336C39" w:rsidRDefault="0028033C" w:rsidP="00FE31D4">
      <w:pPr>
        <w:pStyle w:val="paragraph"/>
        <w:numPr>
          <w:ilvl w:val="0"/>
          <w:numId w:val="18"/>
        </w:numPr>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Promote teachers’ acceptance and respect of the diversity within their school,</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community</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environment.</w:t>
      </w:r>
    </w:p>
    <w:p w14:paraId="408AA925" w14:textId="6A6C3BD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2287D705" w14:textId="1BBA7DA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1F497D" w:themeColor="text2"/>
          <w:sz w:val="22"/>
          <w:szCs w:val="22"/>
        </w:rPr>
      </w:pPr>
      <w:r w:rsidRPr="00336C39">
        <w:rPr>
          <w:rStyle w:val="normaltextrun"/>
          <w:rFonts w:asciiTheme="minorHAnsi" w:hAnsiTheme="minorHAnsi" w:cstheme="minorHAnsi"/>
          <w:b/>
          <w:bCs/>
          <w:color w:val="1F497D" w:themeColor="text2"/>
          <w:sz w:val="22"/>
          <w:szCs w:val="22"/>
        </w:rPr>
        <w:t>ZHAWENINDIWIN – Compassion</w:t>
      </w:r>
    </w:p>
    <w:p w14:paraId="5050A7D8" w14:textId="1E72F3BD"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encourage</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teacher candidates to develop an empathetic appreciation of the arts and humanities as a way to understand the human experience.  </w:t>
      </w:r>
      <w:r w:rsidRPr="00336C39">
        <w:rPr>
          <w:rStyle w:val="eop"/>
          <w:rFonts w:asciiTheme="minorHAnsi" w:hAnsiTheme="minorHAnsi" w:cstheme="minorHAnsi"/>
          <w:color w:val="000000" w:themeColor="text1"/>
          <w:sz w:val="22"/>
          <w:szCs w:val="22"/>
        </w:rPr>
        <w:t> </w:t>
      </w:r>
    </w:p>
    <w:p w14:paraId="4143D8D1" w14:textId="4B51930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62E1B17A" w14:textId="24EDD8D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Disposition:</w:t>
      </w:r>
      <w:r w:rsidRPr="00336C39">
        <w:rPr>
          <w:rStyle w:val="normaltextrun"/>
          <w:rFonts w:asciiTheme="minorHAnsi" w:hAnsiTheme="minorHAnsi" w:cstheme="minorHAnsi"/>
          <w:color w:val="000000" w:themeColor="text1"/>
          <w:sz w:val="22"/>
          <w:szCs w:val="22"/>
        </w:rPr>
        <w:t> </w:t>
      </w:r>
      <w:r w:rsidR="00A0698C" w:rsidRPr="00336C39">
        <w:rPr>
          <w:rStyle w:val="normaltextrun"/>
          <w:rFonts w:asciiTheme="minorHAnsi" w:hAnsiTheme="minorHAnsi" w:cstheme="minorHAnsi"/>
          <w:color w:val="2F5496"/>
          <w:sz w:val="22"/>
          <w:szCs w:val="22"/>
        </w:rPr>
        <w:t xml:space="preserve"> Life-Long Learner </w:t>
      </w:r>
    </w:p>
    <w:p w14:paraId="07627036" w14:textId="525C8FCD"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Teacher candidates engage in professional growth and encourage curiosity and inquiry as reflective agents of change by sharing knowledge responsibly and participating as a community resource.</w:t>
      </w:r>
    </w:p>
    <w:p w14:paraId="667787C1" w14:textId="117F0D5C"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 Demonstrates commitment to professional development and intellectual curiosity.</w:t>
      </w:r>
    </w:p>
    <w:p w14:paraId="129FE38A" w14:textId="7B4C43A2"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Practices current skills while demonstrating ability to adapt and develop new skills.</w:t>
      </w:r>
    </w:p>
    <w:p w14:paraId="1AE8D23E" w14:textId="270B139C"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Actively participates or fosters the positive professional learning environment within the school community as well as the school- home relationships.</w:t>
      </w:r>
    </w:p>
    <w:p w14:paraId="70D65555" w14:textId="58F7B7C3"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lastRenderedPageBreak/>
        <w:t>Analyzes various professional contexts, resulting in more informed decision-making about professional practice.</w:t>
      </w:r>
    </w:p>
    <w:p w14:paraId="6994A2A6" w14:textId="1746FC1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0630B56A" w14:textId="067AC6F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Pr="00336C39">
        <w:rPr>
          <w:rStyle w:val="normaltextrun"/>
          <w:rFonts w:asciiTheme="minorHAnsi" w:hAnsiTheme="minorHAnsi" w:cstheme="minorHAnsi"/>
          <w:color w:val="000000" w:themeColor="text1"/>
          <w:sz w:val="22"/>
          <w:szCs w:val="22"/>
        </w:rPr>
        <w:t> </w:t>
      </w:r>
      <w:r w:rsidR="00A0698C" w:rsidRPr="00336C39">
        <w:rPr>
          <w:rStyle w:val="normaltextrun"/>
          <w:rFonts w:asciiTheme="minorHAnsi" w:hAnsiTheme="minorHAnsi" w:cstheme="minorHAnsi"/>
          <w:color w:val="2F5496"/>
          <w:sz w:val="22"/>
          <w:szCs w:val="22"/>
        </w:rPr>
        <w:t> Generation of New Knowledge</w:t>
      </w:r>
    </w:p>
    <w:p w14:paraId="15AC67B2" w14:textId="36320384" w:rsidR="0028033C" w:rsidRPr="00336C39" w:rsidRDefault="0028033C" w:rsidP="004B34D1">
      <w:pPr>
        <w:pStyle w:val="paragraph"/>
        <w:numPr>
          <w:ilvl w:val="0"/>
          <w:numId w:val="18"/>
        </w:numPr>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expand teachers’ knowledge of the human condition and cultures, and the importance of compassion especially in relation to behavior, ideas, and values.</w:t>
      </w:r>
    </w:p>
    <w:p w14:paraId="24CB109C" w14:textId="77777777" w:rsidR="00D704C6" w:rsidRPr="00336C39" w:rsidRDefault="00D704C6" w:rsidP="00A44771">
      <w:pPr>
        <w:spacing w:line="240" w:lineRule="auto"/>
        <w:jc w:val="both"/>
        <w:rPr>
          <w:rFonts w:eastAsia="Times New Roman" w:cstheme="minorHAnsi"/>
          <w:color w:val="000000" w:themeColor="text1"/>
        </w:rPr>
      </w:pPr>
    </w:p>
    <w:p w14:paraId="7FB0AE36" w14:textId="77777777" w:rsidR="00183763" w:rsidRDefault="00183763">
      <w:pPr>
        <w:rPr>
          <w:rFonts w:eastAsia="Times New Roman" w:cstheme="minorHAnsi"/>
          <w:b/>
          <w:bCs/>
          <w:color w:val="000000" w:themeColor="text1"/>
        </w:rPr>
      </w:pPr>
      <w:r>
        <w:rPr>
          <w:rFonts w:eastAsia="Times New Roman" w:cstheme="minorHAnsi"/>
          <w:b/>
          <w:bCs/>
          <w:color w:val="000000" w:themeColor="text1"/>
        </w:rPr>
        <w:br w:type="page"/>
      </w:r>
    </w:p>
    <w:p w14:paraId="67E45D78" w14:textId="20A1F13E" w:rsidR="000609FC" w:rsidRPr="00290B8B" w:rsidRDefault="748D8CD6" w:rsidP="000609FC">
      <w:pPr>
        <w:rPr>
          <w:rFonts w:ascii="Times New Roman" w:eastAsia="Times New Roman" w:hAnsi="Times New Roman" w:cs="Times New Roman"/>
          <w:b/>
          <w:bCs/>
          <w:u w:val="single"/>
        </w:rPr>
      </w:pPr>
      <w:r w:rsidRPr="00290B8B">
        <w:rPr>
          <w:rFonts w:eastAsia="Times New Roman" w:cstheme="minorHAnsi"/>
          <w:b/>
          <w:bCs/>
          <w:color w:val="000000" w:themeColor="text1"/>
          <w:u w:val="single"/>
        </w:rPr>
        <w:lastRenderedPageBreak/>
        <w:t xml:space="preserve">MN </w:t>
      </w:r>
      <w:r w:rsidR="00174015" w:rsidRPr="00290B8B">
        <w:rPr>
          <w:rFonts w:eastAsia="Times New Roman" w:cstheme="minorHAnsi"/>
          <w:b/>
          <w:bCs/>
          <w:color w:val="000000" w:themeColor="text1"/>
          <w:u w:val="single"/>
        </w:rPr>
        <w:t>PELSB S</w:t>
      </w:r>
      <w:r w:rsidR="005D7902" w:rsidRPr="00290B8B">
        <w:rPr>
          <w:rFonts w:eastAsia="Times New Roman" w:cstheme="minorHAnsi"/>
          <w:b/>
          <w:bCs/>
          <w:color w:val="000000" w:themeColor="text1"/>
          <w:u w:val="single"/>
        </w:rPr>
        <w:t>tandards of Effective Practice (S</w:t>
      </w:r>
      <w:r w:rsidR="00174015" w:rsidRPr="00290B8B">
        <w:rPr>
          <w:rFonts w:eastAsia="Times New Roman" w:cstheme="minorHAnsi"/>
          <w:b/>
          <w:bCs/>
          <w:color w:val="000000" w:themeColor="text1"/>
          <w:u w:val="single"/>
        </w:rPr>
        <w:t>EP</w:t>
      </w:r>
      <w:r w:rsidR="005D7902" w:rsidRPr="00290B8B">
        <w:rPr>
          <w:rFonts w:eastAsia="Times New Roman" w:cstheme="minorHAnsi"/>
          <w:b/>
          <w:bCs/>
          <w:color w:val="000000" w:themeColor="text1"/>
          <w:u w:val="single"/>
        </w:rPr>
        <w:t>)</w:t>
      </w:r>
      <w:r w:rsidR="00174015" w:rsidRPr="00290B8B">
        <w:rPr>
          <w:rFonts w:eastAsia="Times New Roman" w:cstheme="minorHAnsi"/>
          <w:b/>
          <w:bCs/>
          <w:color w:val="000000" w:themeColor="text1"/>
          <w:u w:val="single"/>
        </w:rPr>
        <w:t xml:space="preserve"> and</w:t>
      </w:r>
      <w:r w:rsidR="6CE21787" w:rsidRPr="00290B8B">
        <w:rPr>
          <w:rFonts w:eastAsia="Times New Roman" w:cstheme="minorHAnsi"/>
          <w:b/>
          <w:bCs/>
          <w:color w:val="000000" w:themeColor="text1"/>
          <w:u w:val="single"/>
        </w:rPr>
        <w:t>/</w:t>
      </w:r>
      <w:r w:rsidR="00174015" w:rsidRPr="00290B8B">
        <w:rPr>
          <w:rFonts w:eastAsia="Times New Roman" w:cstheme="minorHAnsi"/>
          <w:b/>
          <w:bCs/>
          <w:color w:val="000000" w:themeColor="text1"/>
          <w:u w:val="single"/>
        </w:rPr>
        <w:t>or Content Standards</w:t>
      </w:r>
      <w:r w:rsidR="000609FC" w:rsidRPr="00290B8B">
        <w:rPr>
          <w:rFonts w:ascii="Times New Roman" w:eastAsia="Times New Roman" w:hAnsi="Times New Roman" w:cs="Times New Roman"/>
          <w:b/>
          <w:bCs/>
          <w:u w:val="single"/>
        </w:rPr>
        <w:t xml:space="preserve"> </w:t>
      </w:r>
    </w:p>
    <w:p w14:paraId="253361F8" w14:textId="1D5500B4" w:rsidR="000609FC" w:rsidRPr="000609FC" w:rsidRDefault="000609FC" w:rsidP="000609FC">
      <w:pPr>
        <w:rPr>
          <w:rFonts w:cstheme="minorHAnsi"/>
        </w:rPr>
      </w:pPr>
      <w:r w:rsidRPr="000609FC">
        <w:rPr>
          <w:rFonts w:eastAsia="Times New Roman" w:cstheme="minorHAnsi"/>
          <w:b/>
          <w:bCs/>
        </w:rPr>
        <w:t>SEP</w:t>
      </w:r>
      <w:r w:rsidRPr="000609FC">
        <w:rPr>
          <w:rFonts w:eastAsia="Times New Roman" w:cstheme="minorHAnsi"/>
        </w:rPr>
        <w:t>:</w:t>
      </w:r>
      <w:r w:rsidRPr="000609FC">
        <w:rPr>
          <w:rFonts w:cstheme="minorHAnsi"/>
          <w:i/>
          <w:iCs/>
        </w:rPr>
        <w:t xml:space="preserve"> 8710.2000 Standards of Effective Practice</w:t>
      </w:r>
      <w:r w:rsidRPr="000609FC">
        <w:rPr>
          <w:rFonts w:cstheme="minorHAnsi"/>
        </w:rPr>
        <w:t xml:space="preserve"> </w:t>
      </w:r>
    </w:p>
    <w:p w14:paraId="0249D315" w14:textId="77777777" w:rsidR="00EA5A40" w:rsidRPr="00EA5A40" w:rsidRDefault="00EA5A40" w:rsidP="00EA5A40">
      <w:pPr>
        <w:rPr>
          <w:rFonts w:cstheme="minorHAnsi"/>
        </w:rPr>
      </w:pPr>
      <w:r w:rsidRPr="00EA5A40">
        <w:rPr>
          <w:rFonts w:cstheme="minorHAnsi"/>
        </w:rPr>
        <w:t xml:space="preserve">5K. use educational technology to broaden student knowledge about technology, to deliver instruction to students at different levels and paces, and to stimulate advanced levels of learning; </w:t>
      </w:r>
    </w:p>
    <w:p w14:paraId="65338A11" w14:textId="77777777" w:rsidR="00EA5A40" w:rsidRPr="00EA5A40" w:rsidRDefault="00EA5A40" w:rsidP="00EA5A40">
      <w:pPr>
        <w:rPr>
          <w:rFonts w:cstheme="minorHAnsi"/>
        </w:rPr>
      </w:pPr>
      <w:r w:rsidRPr="00EA5A40">
        <w:rPr>
          <w:rFonts w:cstheme="minorHAnsi"/>
        </w:rPr>
        <w:t xml:space="preserve">7A. understand communication theory, language development, and the role of language in learning; 7D. know effective verbal, nonverbal, and media communication techniques; </w:t>
      </w:r>
    </w:p>
    <w:p w14:paraId="6B4E69C4" w14:textId="77777777" w:rsidR="00F25E28" w:rsidRDefault="00EA5A40" w:rsidP="00EA5A40">
      <w:pPr>
        <w:rPr>
          <w:rFonts w:cstheme="minorHAnsi"/>
        </w:rPr>
      </w:pPr>
      <w:r w:rsidRPr="00EA5A40">
        <w:rPr>
          <w:rFonts w:cstheme="minorHAnsi"/>
        </w:rPr>
        <w:t xml:space="preserve">7E. understand the power of language for fostering self-expression, identity development, and learning; </w:t>
      </w:r>
    </w:p>
    <w:p w14:paraId="0544AC49" w14:textId="6DA8443A" w:rsidR="00EA5A40" w:rsidRPr="00EA5A40" w:rsidRDefault="00EA5A40" w:rsidP="00EA5A40">
      <w:pPr>
        <w:rPr>
          <w:rFonts w:cstheme="minorHAnsi"/>
        </w:rPr>
      </w:pPr>
      <w:r w:rsidRPr="00EA5A40">
        <w:rPr>
          <w:rFonts w:cstheme="minorHAnsi"/>
        </w:rPr>
        <w:t xml:space="preserve">7I. support and expand learner expression in speaking, writing, and other media; </w:t>
      </w:r>
    </w:p>
    <w:p w14:paraId="36922B89" w14:textId="77777777" w:rsidR="00EA5A40" w:rsidRPr="00EA5A40" w:rsidRDefault="00EA5A40" w:rsidP="00EA5A40">
      <w:pPr>
        <w:rPr>
          <w:rFonts w:cstheme="minorHAnsi"/>
        </w:rPr>
      </w:pPr>
      <w:r w:rsidRPr="00EA5A40">
        <w:rPr>
          <w:rFonts w:cstheme="minorHAnsi"/>
        </w:rPr>
        <w:t xml:space="preserve">8E. design lessons and activities that operate at multiple levels to meet the developmental and individual needs of students and to help all progress; </w:t>
      </w:r>
    </w:p>
    <w:p w14:paraId="209CF765" w14:textId="77777777" w:rsidR="00EA5A40" w:rsidRPr="00EA5A40" w:rsidRDefault="00EA5A40" w:rsidP="00EA5A40">
      <w:pPr>
        <w:rPr>
          <w:rFonts w:cstheme="minorHAnsi"/>
        </w:rPr>
      </w:pPr>
      <w:r w:rsidRPr="00EA5A40">
        <w:rPr>
          <w:rFonts w:cstheme="minorHAnsi"/>
        </w:rPr>
        <w:t xml:space="preserve">9C. understand the purpose of and differences between assessment and evaluation; </w:t>
      </w:r>
    </w:p>
    <w:p w14:paraId="40CBA240" w14:textId="77777777" w:rsidR="00EA5A40" w:rsidRPr="00EA5A40" w:rsidRDefault="00EA5A40" w:rsidP="00EA5A40">
      <w:pPr>
        <w:rPr>
          <w:rFonts w:cstheme="minorHAnsi"/>
        </w:rPr>
      </w:pPr>
      <w:r w:rsidRPr="00EA5A40">
        <w:rPr>
          <w:rFonts w:cstheme="minorHAnsi"/>
          <w:b/>
          <w:bCs/>
        </w:rPr>
        <w:t>Content Standards</w:t>
      </w:r>
      <w:r w:rsidRPr="00EA5A40">
        <w:rPr>
          <w:rFonts w:cstheme="minorHAnsi"/>
          <w:i/>
          <w:iCs/>
        </w:rPr>
        <w:t xml:space="preserve">: 8710.3200 Elementary Education </w:t>
      </w:r>
    </w:p>
    <w:p w14:paraId="5F1C52CE" w14:textId="77777777" w:rsidR="00EA5A40" w:rsidRPr="00EA5A40" w:rsidRDefault="00EA5A40" w:rsidP="00EA5A40">
      <w:pPr>
        <w:rPr>
          <w:rFonts w:cstheme="minorHAnsi"/>
        </w:rPr>
      </w:pPr>
      <w:r w:rsidRPr="00EA5A40">
        <w:rPr>
          <w:rFonts w:cstheme="minorHAnsi"/>
          <w:b/>
          <w:bCs/>
        </w:rPr>
        <w:t xml:space="preserve">Licensing Rule 8710.3200 Subp. 3. Subject matter standards, elementary education </w:t>
      </w:r>
    </w:p>
    <w:p w14:paraId="23815A38" w14:textId="77777777" w:rsidR="005C1117" w:rsidRDefault="00EA5A40" w:rsidP="00CE5678">
      <w:pPr>
        <w:numPr>
          <w:ilvl w:val="0"/>
          <w:numId w:val="28"/>
        </w:numPr>
        <w:rPr>
          <w:rFonts w:cstheme="minorHAnsi"/>
        </w:rPr>
      </w:pPr>
      <w:r w:rsidRPr="00EA5A40">
        <w:rPr>
          <w:rFonts w:cstheme="minorHAnsi"/>
        </w:rPr>
        <w:t xml:space="preserve">B. A teacher of children in kindergarten through grade 6 must demonstrate the knowledge of fundamental concepts of communication arts and literature and the connections between them. The teacher must </w:t>
      </w:r>
    </w:p>
    <w:p w14:paraId="5CA195B5" w14:textId="337B7D44" w:rsidR="00EA5A40" w:rsidRPr="00EA5A40" w:rsidRDefault="00EA5A40" w:rsidP="00CE5678">
      <w:pPr>
        <w:numPr>
          <w:ilvl w:val="0"/>
          <w:numId w:val="28"/>
        </w:numPr>
        <w:rPr>
          <w:rFonts w:cstheme="minorHAnsi"/>
        </w:rPr>
      </w:pPr>
      <w:r w:rsidRPr="00EA5A40">
        <w:rPr>
          <w:rFonts w:cstheme="minorHAnsi"/>
        </w:rPr>
        <w:t xml:space="preserve">(1) develop the skills and understanding to teach reading, writing, speaking, listening, media literacy, and literature; </w:t>
      </w:r>
    </w:p>
    <w:p w14:paraId="3DF917AC" w14:textId="77777777" w:rsidR="00EA5A40" w:rsidRPr="00EA5A40" w:rsidRDefault="00EA5A40" w:rsidP="00CE5678">
      <w:pPr>
        <w:numPr>
          <w:ilvl w:val="0"/>
          <w:numId w:val="28"/>
        </w:numPr>
        <w:rPr>
          <w:rFonts w:cstheme="minorHAnsi"/>
        </w:rPr>
      </w:pPr>
      <w:r w:rsidRPr="00EA5A40">
        <w:rPr>
          <w:rFonts w:cstheme="minorHAnsi"/>
        </w:rPr>
        <w:t xml:space="preserve">(2) understand and apply teaching methods related to the developmental stages of language; </w:t>
      </w:r>
    </w:p>
    <w:p w14:paraId="180DEFF0" w14:textId="77777777" w:rsidR="00EA5A40" w:rsidRPr="00EA5A40" w:rsidRDefault="00EA5A40" w:rsidP="00CE5678">
      <w:pPr>
        <w:numPr>
          <w:ilvl w:val="0"/>
          <w:numId w:val="28"/>
        </w:numPr>
        <w:rPr>
          <w:rFonts w:cstheme="minorHAnsi"/>
        </w:rPr>
      </w:pPr>
      <w:r w:rsidRPr="00EA5A40">
        <w:rPr>
          <w:rFonts w:cstheme="minorHAnsi"/>
        </w:rPr>
        <w:t xml:space="preserve">(3) use a variety of developmentally appropriate techniques for augmenting the listening, speaking, reading, and writing vocabularies of children; </w:t>
      </w:r>
    </w:p>
    <w:p w14:paraId="69BA847B" w14:textId="77777777" w:rsidR="00EA5A40" w:rsidRPr="00EA5A40" w:rsidRDefault="00EA5A40" w:rsidP="00CE5678">
      <w:pPr>
        <w:numPr>
          <w:ilvl w:val="0"/>
          <w:numId w:val="28"/>
        </w:numPr>
        <w:rPr>
          <w:rFonts w:cstheme="minorHAnsi"/>
        </w:rPr>
      </w:pPr>
      <w:r w:rsidRPr="00EA5A40">
        <w:rPr>
          <w:rFonts w:cstheme="minorHAnsi"/>
        </w:rPr>
        <w:t xml:space="preserve">(4) know how to integrate the communication arts; </w:t>
      </w:r>
    </w:p>
    <w:p w14:paraId="337948A9" w14:textId="77777777" w:rsidR="00EA5A40" w:rsidRPr="00EA5A40" w:rsidRDefault="00EA5A40" w:rsidP="00CE5678">
      <w:pPr>
        <w:numPr>
          <w:ilvl w:val="0"/>
          <w:numId w:val="28"/>
        </w:numPr>
        <w:rPr>
          <w:rFonts w:cstheme="minorHAnsi"/>
        </w:rPr>
      </w:pPr>
      <w:r w:rsidRPr="00EA5A40">
        <w:rPr>
          <w:rFonts w:cstheme="minorHAnsi"/>
        </w:rPr>
        <w:t xml:space="preserve">(5) develop children's use of a process to write competently with confidence, accuracy, and imagination appropriate to the purpose and audience; </w:t>
      </w:r>
    </w:p>
    <w:p w14:paraId="4EE55D66" w14:textId="77777777" w:rsidR="00EA5A40" w:rsidRPr="00EA5A40" w:rsidRDefault="00EA5A40" w:rsidP="00CE5678">
      <w:pPr>
        <w:numPr>
          <w:ilvl w:val="0"/>
          <w:numId w:val="28"/>
        </w:numPr>
        <w:rPr>
          <w:rFonts w:cstheme="minorHAnsi"/>
        </w:rPr>
      </w:pPr>
      <w:r w:rsidRPr="00EA5A40">
        <w:rPr>
          <w:rFonts w:cstheme="minorHAnsi"/>
          <w:i/>
          <w:iCs/>
        </w:rPr>
        <w:t xml:space="preserve">(6) </w:t>
      </w:r>
      <w:r w:rsidRPr="00EA5A40">
        <w:rPr>
          <w:rFonts w:cstheme="minorHAnsi"/>
        </w:rPr>
        <w:t xml:space="preserve">develop children's ability to use written, spoken, and visual language to communicate effectively with a variety of audiences and for different purposes; </w:t>
      </w:r>
    </w:p>
    <w:p w14:paraId="503D025F" w14:textId="77777777" w:rsidR="00EA5A40" w:rsidRPr="00EA5A40" w:rsidRDefault="00EA5A40" w:rsidP="00CE5678">
      <w:pPr>
        <w:numPr>
          <w:ilvl w:val="0"/>
          <w:numId w:val="28"/>
        </w:numPr>
        <w:rPr>
          <w:rFonts w:cstheme="minorHAnsi"/>
        </w:rPr>
      </w:pPr>
      <w:r w:rsidRPr="00EA5A40">
        <w:rPr>
          <w:rFonts w:cstheme="minorHAnsi"/>
        </w:rPr>
        <w:t xml:space="preserve">(7) know children's/young adolescents' literature representing a variety of genre </w:t>
      </w:r>
    </w:p>
    <w:p w14:paraId="4F90DB11" w14:textId="7163E506" w:rsidR="00EA5A40" w:rsidRPr="00EA5A40" w:rsidRDefault="007A35D5" w:rsidP="007A35D5">
      <w:r w:rsidRPr="007A35D5">
        <w:t>(8) know how to use books and other printed sources to develop children's personal growth and lifelong learning.</w:t>
      </w:r>
    </w:p>
    <w:p w14:paraId="735EE486" w14:textId="77777777" w:rsidR="00684053" w:rsidRPr="00684053" w:rsidRDefault="00684053" w:rsidP="00684053">
      <w:pPr>
        <w:rPr>
          <w:rFonts w:cstheme="minorHAnsi"/>
        </w:rPr>
      </w:pPr>
    </w:p>
    <w:p w14:paraId="071E5B80" w14:textId="77777777" w:rsidR="00684053" w:rsidRDefault="00684053" w:rsidP="00CE5678">
      <w:pPr>
        <w:numPr>
          <w:ilvl w:val="2"/>
          <w:numId w:val="29"/>
        </w:numPr>
        <w:rPr>
          <w:rFonts w:cstheme="minorHAnsi"/>
        </w:rPr>
      </w:pPr>
      <w:r w:rsidRPr="00684053">
        <w:rPr>
          <w:rFonts w:cstheme="minorHAnsi"/>
        </w:rPr>
        <w:t xml:space="preserve">C. A teacher of children in kindergarten through grade 6 must have knowledge of the foundations of reading processes, development, and instruction, including: </w:t>
      </w:r>
    </w:p>
    <w:p w14:paraId="15A77EB4" w14:textId="77777777" w:rsidR="00684053" w:rsidRDefault="00684053" w:rsidP="00CE5678">
      <w:pPr>
        <w:numPr>
          <w:ilvl w:val="2"/>
          <w:numId w:val="29"/>
        </w:numPr>
        <w:rPr>
          <w:rFonts w:cstheme="minorHAnsi"/>
        </w:rPr>
      </w:pPr>
      <w:r w:rsidRPr="00684053">
        <w:rPr>
          <w:rFonts w:cstheme="minorHAnsi"/>
        </w:rPr>
        <w:t xml:space="preserve">(1) oral and written language development, including: </w:t>
      </w:r>
    </w:p>
    <w:p w14:paraId="1A71E1D7" w14:textId="32A8ED61" w:rsidR="00684053" w:rsidRPr="00684053" w:rsidRDefault="00684053" w:rsidP="00CE5678">
      <w:pPr>
        <w:numPr>
          <w:ilvl w:val="6"/>
          <w:numId w:val="29"/>
        </w:numPr>
        <w:ind w:left="360"/>
        <w:rPr>
          <w:rFonts w:cstheme="minorHAnsi"/>
        </w:rPr>
      </w:pPr>
      <w:r w:rsidRPr="00684053">
        <w:rPr>
          <w:rFonts w:cstheme="minorHAnsi"/>
        </w:rPr>
        <w:t xml:space="preserve">(b) the use of formal and informal oral language and writing opportunities across the curriculum to help students make connections between oral language and reading and writing, particularly English language learners; and </w:t>
      </w:r>
    </w:p>
    <w:p w14:paraId="1ADE4ED9" w14:textId="77777777" w:rsidR="00684053" w:rsidRPr="00684053" w:rsidRDefault="00684053" w:rsidP="00CE5678">
      <w:pPr>
        <w:numPr>
          <w:ilvl w:val="2"/>
          <w:numId w:val="29"/>
        </w:numPr>
        <w:rPr>
          <w:rFonts w:cstheme="minorHAnsi"/>
        </w:rPr>
      </w:pPr>
      <w:r w:rsidRPr="00684053">
        <w:rPr>
          <w:rFonts w:cstheme="minorHAnsi"/>
        </w:rPr>
        <w:t xml:space="preserve">(4) phonics and other word identification strategies and fluency, including: </w:t>
      </w:r>
    </w:p>
    <w:p w14:paraId="5D8398B9" w14:textId="13F61F2C" w:rsidR="00684053" w:rsidRPr="00684053" w:rsidRDefault="00D52C95" w:rsidP="0087061D">
      <w:pPr>
        <w:ind w:left="360"/>
        <w:rPr>
          <w:rFonts w:cstheme="minorHAnsi"/>
        </w:rPr>
      </w:pPr>
      <w:r>
        <w:rPr>
          <w:rFonts w:cstheme="minorHAnsi"/>
        </w:rPr>
        <w:t>(</w:t>
      </w:r>
      <w:r w:rsidR="00684053" w:rsidRPr="00684053">
        <w:rPr>
          <w:rFonts w:cstheme="minorHAnsi"/>
        </w:rPr>
        <w:t xml:space="preserve">d) how the etymology and morphology of words relate to orthographic patterns in English </w:t>
      </w:r>
    </w:p>
    <w:p w14:paraId="1C86CC66" w14:textId="77777777" w:rsidR="00684053" w:rsidRPr="00684053" w:rsidRDefault="00684053" w:rsidP="0087061D">
      <w:pPr>
        <w:ind w:left="360"/>
        <w:rPr>
          <w:rFonts w:cstheme="minorHAnsi"/>
        </w:rPr>
      </w:pPr>
      <w:r w:rsidRPr="00684053">
        <w:rPr>
          <w:rFonts w:cstheme="minorHAnsi"/>
        </w:rPr>
        <w:t xml:space="preserve">(e) the development of reading fluency; </w:t>
      </w:r>
    </w:p>
    <w:p w14:paraId="53359614" w14:textId="77777777" w:rsidR="00D52C95" w:rsidRDefault="00684053" w:rsidP="00CE5678">
      <w:pPr>
        <w:numPr>
          <w:ilvl w:val="1"/>
          <w:numId w:val="30"/>
        </w:numPr>
        <w:rPr>
          <w:rFonts w:cstheme="minorHAnsi"/>
        </w:rPr>
      </w:pPr>
      <w:r w:rsidRPr="00684053">
        <w:rPr>
          <w:rFonts w:cstheme="minorHAnsi"/>
        </w:rPr>
        <w:t xml:space="preserve">(5) knowledge of how to develop vocabulary knowledge, including: </w:t>
      </w:r>
    </w:p>
    <w:p w14:paraId="7A5C1AB3" w14:textId="6416A144" w:rsidR="00684053" w:rsidRPr="00684053" w:rsidRDefault="00684053" w:rsidP="00CE5678">
      <w:pPr>
        <w:numPr>
          <w:ilvl w:val="1"/>
          <w:numId w:val="30"/>
        </w:numPr>
        <w:ind w:left="360"/>
        <w:rPr>
          <w:rFonts w:cstheme="minorHAnsi"/>
        </w:rPr>
      </w:pPr>
      <w:r w:rsidRPr="00684053">
        <w:rPr>
          <w:rFonts w:cstheme="minorHAnsi"/>
        </w:rPr>
        <w:t xml:space="preserve">(a) understanding the critical role vocabulary knowledge plays in reading; </w:t>
      </w:r>
    </w:p>
    <w:p w14:paraId="3A794754" w14:textId="77777777" w:rsidR="00684053" w:rsidRPr="00684053" w:rsidRDefault="00684053" w:rsidP="00CE5678">
      <w:pPr>
        <w:numPr>
          <w:ilvl w:val="1"/>
          <w:numId w:val="30"/>
        </w:numPr>
        <w:ind w:left="360"/>
        <w:rPr>
          <w:rFonts w:cstheme="minorHAnsi"/>
        </w:rPr>
      </w:pPr>
      <w:r w:rsidRPr="00684053">
        <w:rPr>
          <w:rFonts w:cstheme="minorHAnsi"/>
        </w:rPr>
        <w:t xml:space="preserve">(b) how to provide explicit instruction in vocabulary development and in determining the meaning and accurate use of unfamiliar words encountered through listening and reading; and </w:t>
      </w:r>
    </w:p>
    <w:p w14:paraId="59B2368F" w14:textId="77777777" w:rsidR="00684053" w:rsidRPr="00684053" w:rsidRDefault="00684053" w:rsidP="00CE5678">
      <w:pPr>
        <w:numPr>
          <w:ilvl w:val="1"/>
          <w:numId w:val="30"/>
        </w:numPr>
        <w:ind w:left="360"/>
        <w:rPr>
          <w:rFonts w:cstheme="minorHAnsi"/>
        </w:rPr>
      </w:pPr>
      <w:r w:rsidRPr="00684053">
        <w:rPr>
          <w:rFonts w:cstheme="minorHAnsi"/>
        </w:rPr>
        <w:t xml:space="preserve">(c) how to provide opportunities for students to engage in early and continual language experiences to increase vocabulary by modeling and explicitly teaching students a variety of strategies for gaining meaning from unfamiliar words; </w:t>
      </w:r>
    </w:p>
    <w:p w14:paraId="2E4CCCF1" w14:textId="77777777" w:rsidR="00261BF4" w:rsidRDefault="00684053" w:rsidP="00CE5678">
      <w:pPr>
        <w:numPr>
          <w:ilvl w:val="1"/>
          <w:numId w:val="30"/>
        </w:numPr>
        <w:rPr>
          <w:rFonts w:cstheme="minorHAnsi"/>
        </w:rPr>
      </w:pPr>
      <w:r w:rsidRPr="00684053">
        <w:rPr>
          <w:rFonts w:cstheme="minorHAnsi"/>
        </w:rPr>
        <w:t xml:space="preserve">(6) comprehension processes related to reading, including: </w:t>
      </w:r>
    </w:p>
    <w:p w14:paraId="56E1DD52" w14:textId="253646F4" w:rsidR="00684053" w:rsidRPr="00684053" w:rsidRDefault="00684053" w:rsidP="00CE5678">
      <w:pPr>
        <w:numPr>
          <w:ilvl w:val="1"/>
          <w:numId w:val="30"/>
        </w:numPr>
        <w:ind w:left="360"/>
        <w:rPr>
          <w:rFonts w:cstheme="minorHAnsi"/>
        </w:rPr>
      </w:pPr>
      <w:r w:rsidRPr="00684053">
        <w:rPr>
          <w:rFonts w:cstheme="minorHAnsi"/>
        </w:rPr>
        <w:t xml:space="preserve">(a) knowledge of how proficient readers read, how to facilitate listening comprehension, and how to develop comprehension of print material; </w:t>
      </w:r>
    </w:p>
    <w:p w14:paraId="31F46F67" w14:textId="77777777" w:rsidR="00684053" w:rsidRPr="00684053" w:rsidRDefault="00684053" w:rsidP="00CE5678">
      <w:pPr>
        <w:numPr>
          <w:ilvl w:val="1"/>
          <w:numId w:val="30"/>
        </w:numPr>
        <w:ind w:left="360"/>
        <w:rPr>
          <w:rFonts w:cstheme="minorHAnsi"/>
        </w:rPr>
      </w:pPr>
      <w:r w:rsidRPr="00684053">
        <w:rPr>
          <w:rFonts w:cstheme="minorHAnsi"/>
        </w:rPr>
        <w:t xml:space="preserve">(b) the levels of comprehension, how to explicitly teach and provide guided practice in comprehension skills and strategies; and </w:t>
      </w:r>
    </w:p>
    <w:p w14:paraId="09628961" w14:textId="77777777" w:rsidR="00684053" w:rsidRPr="00684053" w:rsidRDefault="00684053" w:rsidP="00CE5678">
      <w:pPr>
        <w:numPr>
          <w:ilvl w:val="1"/>
          <w:numId w:val="30"/>
        </w:numPr>
        <w:ind w:left="360"/>
        <w:rPr>
          <w:rFonts w:cstheme="minorHAnsi"/>
        </w:rPr>
      </w:pPr>
      <w:r w:rsidRPr="00684053">
        <w:rPr>
          <w:rFonts w:cstheme="minorHAnsi"/>
        </w:rPr>
        <w:t xml:space="preserve">(c) how to facilitate comprehension at various stages of reading development by selecting and using a range of texts, activities, and strategies before, during, and after reading; </w:t>
      </w:r>
    </w:p>
    <w:p w14:paraId="5BFAC4ED" w14:textId="77777777" w:rsidR="00261BF4" w:rsidRPr="00261BF4" w:rsidRDefault="00261BF4" w:rsidP="00261BF4">
      <w:pPr>
        <w:rPr>
          <w:rFonts w:cstheme="minorHAnsi"/>
        </w:rPr>
      </w:pPr>
      <w:r w:rsidRPr="00261BF4">
        <w:rPr>
          <w:rFonts w:cstheme="minorHAnsi"/>
        </w:rPr>
        <w:t xml:space="preserve">(7) content-area literacy, including: </w:t>
      </w:r>
    </w:p>
    <w:p w14:paraId="243D023E" w14:textId="77777777" w:rsidR="00684053" w:rsidRPr="00684053" w:rsidRDefault="00684053" w:rsidP="00CE5678">
      <w:pPr>
        <w:numPr>
          <w:ilvl w:val="1"/>
          <w:numId w:val="30"/>
        </w:numPr>
        <w:ind w:left="360"/>
        <w:rPr>
          <w:rFonts w:cstheme="minorHAnsi"/>
        </w:rPr>
      </w:pPr>
      <w:r w:rsidRPr="00684053">
        <w:rPr>
          <w:rFonts w:cstheme="minorHAnsi"/>
        </w:rPr>
        <w:t xml:space="preserve">(a) knowledge of reading comprehension processes necessary to comprehend different types of informational materials and content-area texts; and (b) the structures and features of expository (informational) texts and effective reading strategies to address different text structures and purposes for reading; </w:t>
      </w:r>
    </w:p>
    <w:p w14:paraId="538BBA3F" w14:textId="77777777" w:rsidR="00684053" w:rsidRPr="00684053" w:rsidRDefault="00684053" w:rsidP="00CE5678">
      <w:pPr>
        <w:numPr>
          <w:ilvl w:val="1"/>
          <w:numId w:val="30"/>
        </w:numPr>
        <w:rPr>
          <w:rFonts w:cstheme="minorHAnsi"/>
        </w:rPr>
      </w:pPr>
    </w:p>
    <w:p w14:paraId="7AE55B5C" w14:textId="77777777" w:rsidR="00A658A5" w:rsidRPr="00A658A5" w:rsidRDefault="00A658A5" w:rsidP="00A658A5">
      <w:pPr>
        <w:rPr>
          <w:rFonts w:cstheme="minorHAnsi"/>
        </w:rPr>
      </w:pPr>
    </w:p>
    <w:p w14:paraId="220B05B4" w14:textId="7B673507" w:rsidR="00A658A5" w:rsidRPr="00A658A5" w:rsidRDefault="00A658A5" w:rsidP="00CE5678">
      <w:pPr>
        <w:numPr>
          <w:ilvl w:val="0"/>
          <w:numId w:val="31"/>
        </w:numPr>
        <w:ind w:left="360"/>
        <w:rPr>
          <w:rFonts w:cstheme="minorHAnsi"/>
        </w:rPr>
      </w:pPr>
      <w:r w:rsidRPr="00A658A5">
        <w:rPr>
          <w:rFonts w:cstheme="minorHAnsi"/>
        </w:rPr>
        <w:t xml:space="preserve">(b) the structures and features of expository (informational) texts and effective reading strategies to address different text structures and purposes for reading; </w:t>
      </w:r>
    </w:p>
    <w:p w14:paraId="1BE68CC8" w14:textId="77777777" w:rsidR="00A658A5" w:rsidRPr="00A658A5" w:rsidRDefault="00A658A5" w:rsidP="00CE5678">
      <w:pPr>
        <w:numPr>
          <w:ilvl w:val="1"/>
          <w:numId w:val="32"/>
        </w:numPr>
        <w:rPr>
          <w:rFonts w:cstheme="minorHAnsi"/>
        </w:rPr>
      </w:pPr>
      <w:r w:rsidRPr="00A658A5">
        <w:rPr>
          <w:rFonts w:cstheme="minorHAnsi"/>
        </w:rPr>
        <w:t xml:space="preserve">(8) literary response and analysis, including: (a) knowledge of how to provide frequent opportunities to listen to and read high-quality literature for different purposes; </w:t>
      </w:r>
    </w:p>
    <w:p w14:paraId="3974413D" w14:textId="77777777" w:rsidR="00A658A5" w:rsidRPr="00A658A5" w:rsidRDefault="00A658A5" w:rsidP="00CE5678">
      <w:pPr>
        <w:numPr>
          <w:ilvl w:val="1"/>
          <w:numId w:val="32"/>
        </w:numPr>
        <w:ind w:left="360"/>
        <w:rPr>
          <w:rFonts w:cstheme="minorHAnsi"/>
        </w:rPr>
      </w:pPr>
      <w:r w:rsidRPr="00A658A5">
        <w:rPr>
          <w:rFonts w:cstheme="minorHAnsi"/>
        </w:rPr>
        <w:t xml:space="preserve">(a) basic knowledge of English conventions and the structure of the English language (sentence structure, grammar, punctuation, capitalization, spelling, syntax, and semantics); </w:t>
      </w:r>
    </w:p>
    <w:p w14:paraId="76B38595" w14:textId="77777777" w:rsidR="00A658A5" w:rsidRPr="00A658A5" w:rsidRDefault="00A658A5" w:rsidP="00CE5678">
      <w:pPr>
        <w:numPr>
          <w:ilvl w:val="1"/>
          <w:numId w:val="32"/>
        </w:numPr>
        <w:ind w:left="360"/>
        <w:rPr>
          <w:rFonts w:cstheme="minorHAnsi"/>
        </w:rPr>
      </w:pPr>
      <w:r w:rsidRPr="00A658A5">
        <w:rPr>
          <w:rFonts w:cstheme="minorHAnsi"/>
        </w:rPr>
        <w:t xml:space="preserve">(b) knowledge of how to select, evaluate, and respond to literature from a range of genres, eras, perspectives, and cultures </w:t>
      </w:r>
    </w:p>
    <w:p w14:paraId="6018966B" w14:textId="77777777" w:rsidR="00A658A5" w:rsidRPr="00A658A5" w:rsidRDefault="00A658A5" w:rsidP="00CE5678">
      <w:pPr>
        <w:numPr>
          <w:ilvl w:val="1"/>
          <w:numId w:val="32"/>
        </w:numPr>
        <w:ind w:left="360"/>
        <w:rPr>
          <w:rFonts w:cstheme="minorHAnsi"/>
        </w:rPr>
      </w:pPr>
      <w:r w:rsidRPr="00A658A5">
        <w:rPr>
          <w:rFonts w:cstheme="minorHAnsi"/>
        </w:rPr>
        <w:t xml:space="preserve">(c) knowledge of how to analyze and teach literary text structures and elements and criticism, drawing upon literature and instructional needs and interests; </w:t>
      </w:r>
    </w:p>
    <w:p w14:paraId="733963AE" w14:textId="77777777" w:rsidR="00264BF4" w:rsidRPr="00264BF4" w:rsidRDefault="00264BF4" w:rsidP="00264BF4">
      <w:pPr>
        <w:rPr>
          <w:rFonts w:cstheme="minorHAnsi"/>
        </w:rPr>
      </w:pPr>
      <w:r w:rsidRPr="00264BF4">
        <w:rPr>
          <w:rFonts w:cstheme="minorHAnsi"/>
        </w:rPr>
        <w:t xml:space="preserve">(9) structure of the English language, including: </w:t>
      </w:r>
    </w:p>
    <w:p w14:paraId="75011BCC" w14:textId="77777777" w:rsidR="00264BF4" w:rsidRPr="00264BF4" w:rsidRDefault="00264BF4" w:rsidP="00CE5678">
      <w:pPr>
        <w:numPr>
          <w:ilvl w:val="1"/>
          <w:numId w:val="33"/>
        </w:numPr>
        <w:ind w:left="360"/>
        <w:rPr>
          <w:rFonts w:cstheme="minorHAnsi"/>
        </w:rPr>
      </w:pPr>
      <w:r w:rsidRPr="00264BF4">
        <w:rPr>
          <w:rFonts w:cstheme="minorHAnsi"/>
        </w:rPr>
        <w:t xml:space="preserve">(a) basic knowledge of English conventions and the structure of the English language (sentence structure, grammar, punctuation, capitalization, spelling, syntax, and semantics); </w:t>
      </w:r>
    </w:p>
    <w:p w14:paraId="46944956" w14:textId="77777777" w:rsidR="00264BF4" w:rsidRPr="00264BF4" w:rsidRDefault="00264BF4" w:rsidP="00CE5678">
      <w:pPr>
        <w:numPr>
          <w:ilvl w:val="1"/>
          <w:numId w:val="33"/>
        </w:numPr>
        <w:ind w:left="360"/>
        <w:rPr>
          <w:rFonts w:cstheme="minorHAnsi"/>
        </w:rPr>
      </w:pPr>
      <w:r w:rsidRPr="00264BF4">
        <w:rPr>
          <w:rFonts w:cstheme="minorHAnsi"/>
        </w:rPr>
        <w:t xml:space="preserve">(b) knowledge of how to enhance literacy skills including helping students understand similarities and differences between language structures used in spoken and written English; </w:t>
      </w:r>
    </w:p>
    <w:p w14:paraId="41CE3532" w14:textId="77777777" w:rsidR="00264BF4" w:rsidRPr="00264BF4" w:rsidRDefault="00264BF4" w:rsidP="00CE5678">
      <w:pPr>
        <w:numPr>
          <w:ilvl w:val="1"/>
          <w:numId w:val="33"/>
        </w:numPr>
        <w:ind w:left="360"/>
        <w:rPr>
          <w:rFonts w:cstheme="minorHAnsi"/>
        </w:rPr>
      </w:pPr>
      <w:r w:rsidRPr="00264BF4">
        <w:rPr>
          <w:rFonts w:cstheme="minorHAnsi"/>
        </w:rPr>
        <w:t xml:space="preserve">(c) basic knowledge of English syntax and semantics and the ability to use this knowledge to improve reading competence, including how to help students interpret and apply English grammar and language conventions in authentic reading, writing, listening, and speaking contexts; and </w:t>
      </w:r>
    </w:p>
    <w:p w14:paraId="1EDB878C" w14:textId="77777777" w:rsidR="00264BF4" w:rsidRPr="00264BF4" w:rsidRDefault="00264BF4" w:rsidP="00CE5678">
      <w:pPr>
        <w:numPr>
          <w:ilvl w:val="1"/>
          <w:numId w:val="33"/>
        </w:numPr>
        <w:ind w:left="360"/>
        <w:rPr>
          <w:rFonts w:cstheme="minorHAnsi"/>
        </w:rPr>
      </w:pPr>
      <w:r w:rsidRPr="00264BF4">
        <w:rPr>
          <w:rFonts w:cstheme="minorHAnsi"/>
        </w:rPr>
        <w:t xml:space="preserve">(d) knowledge of how to help students consolidate knowledge of English grammar and improve reading fluency and comprehension by providing frequent opportunities to listen to, read, and reread materials. </w:t>
      </w:r>
    </w:p>
    <w:p w14:paraId="25ACD573" w14:textId="77777777" w:rsidR="00264BF4" w:rsidRPr="00264BF4" w:rsidRDefault="00264BF4" w:rsidP="00CE5678">
      <w:pPr>
        <w:numPr>
          <w:ilvl w:val="1"/>
          <w:numId w:val="33"/>
        </w:numPr>
        <w:rPr>
          <w:rFonts w:cstheme="minorHAnsi"/>
        </w:rPr>
      </w:pPr>
      <w:r w:rsidRPr="00264BF4">
        <w:rPr>
          <w:rFonts w:cstheme="minorHAnsi"/>
        </w:rPr>
        <w:t xml:space="preserve">D. A teacher of children in kindergarten through grade 6 must have knowledge of and ability to use a wide range of instructional practices, approaches, methods, and curriculum materials to support reading instruction, including: </w:t>
      </w:r>
    </w:p>
    <w:p w14:paraId="7472AD25" w14:textId="77777777" w:rsidR="00264BF4" w:rsidRDefault="00264BF4" w:rsidP="00CE5678">
      <w:pPr>
        <w:numPr>
          <w:ilvl w:val="1"/>
          <w:numId w:val="33"/>
        </w:numPr>
        <w:ind w:left="360"/>
        <w:rPr>
          <w:rFonts w:cstheme="minorHAnsi"/>
        </w:rPr>
      </w:pPr>
      <w:r w:rsidRPr="00264BF4">
        <w:rPr>
          <w:rFonts w:cstheme="minorHAnsi"/>
        </w:rPr>
        <w:t xml:space="preserve">(1) appropriate, motivating instruction, both explicit and implicit, in: </w:t>
      </w:r>
    </w:p>
    <w:p w14:paraId="4C4194EF" w14:textId="0AFB83DF" w:rsidR="00264BF4" w:rsidRPr="00264BF4" w:rsidRDefault="00264BF4" w:rsidP="00CE5678">
      <w:pPr>
        <w:numPr>
          <w:ilvl w:val="1"/>
          <w:numId w:val="33"/>
        </w:numPr>
        <w:ind w:left="630"/>
        <w:rPr>
          <w:rFonts w:cstheme="minorHAnsi"/>
        </w:rPr>
      </w:pPr>
      <w:r w:rsidRPr="00264BF4">
        <w:rPr>
          <w:rFonts w:cstheme="minorHAnsi"/>
        </w:rPr>
        <w:t>(d) applying a variety of reading comprehension strategies to different types of informational materials and content-area texts including teaching the structures and features of expository texts;</w:t>
      </w:r>
    </w:p>
    <w:p w14:paraId="6E694C97" w14:textId="77777777" w:rsidR="00264BF4" w:rsidRDefault="00264BF4" w:rsidP="00CE5678">
      <w:pPr>
        <w:numPr>
          <w:ilvl w:val="1"/>
          <w:numId w:val="33"/>
        </w:numPr>
        <w:ind w:left="360"/>
        <w:rPr>
          <w:rFonts w:cstheme="minorHAnsi"/>
        </w:rPr>
      </w:pPr>
      <w:r w:rsidRPr="00264BF4">
        <w:rPr>
          <w:rFonts w:cstheme="minorHAnsi"/>
        </w:rPr>
        <w:t xml:space="preserve">(2) selection, design, and use of appropriate and engaging instructional strategies, activities, and materials, including: (b) teaching vocabulary using a range of instructional activities to extend students' understanding of words; </w:t>
      </w:r>
    </w:p>
    <w:p w14:paraId="73E12FB7" w14:textId="77777777" w:rsidR="00825FDF" w:rsidRPr="00825FDF" w:rsidRDefault="00825FDF" w:rsidP="00B05C49"/>
    <w:p w14:paraId="20F071F9" w14:textId="77777777" w:rsidR="00825FDF" w:rsidRPr="00825FDF" w:rsidRDefault="00825FDF" w:rsidP="00B05C49">
      <w:pPr>
        <w:ind w:left="630"/>
      </w:pPr>
      <w:r w:rsidRPr="00825FDF">
        <w:t xml:space="preserve">(b) teaching vocabulary using a range of instructional activities to extend students' understanding of words; </w:t>
      </w:r>
    </w:p>
    <w:p w14:paraId="77AD0EB2" w14:textId="75CB5D8C" w:rsidR="00825FDF" w:rsidRPr="00B05C49" w:rsidRDefault="00825FDF" w:rsidP="00B05C49">
      <w:pPr>
        <w:ind w:left="630"/>
      </w:pPr>
      <w:r w:rsidRPr="00825FDF">
        <w:t xml:space="preserve">(c) teaching comprehension skills and strategies, including opportunities for guided and </w:t>
      </w:r>
    </w:p>
    <w:p w14:paraId="05AF2EEC" w14:textId="0329D81A" w:rsidR="00825FDF" w:rsidRPr="00825FDF" w:rsidRDefault="00B05C49" w:rsidP="00B05C49">
      <w:pPr>
        <w:ind w:left="360"/>
      </w:pPr>
      <w:r w:rsidRPr="00825FDF">
        <w:t xml:space="preserve">(3) selection and appropriate use of a wide range of engaging texts representing various genres and cultures when designing reading lessons; the ability to facilitate and develop students' responses to literature and critical reading abilities through high level, interactive discussions about texts; </w:t>
      </w:r>
      <w:r w:rsidR="00825FDF" w:rsidRPr="00825FDF">
        <w:t xml:space="preserve">independent work; </w:t>
      </w:r>
    </w:p>
    <w:p w14:paraId="58AC2947" w14:textId="2CA7B4DB" w:rsidR="00264BF4" w:rsidRPr="00264BF4" w:rsidRDefault="00825FDF" w:rsidP="00B05C49">
      <w:pPr>
        <w:ind w:left="360"/>
      </w:pPr>
      <w:r w:rsidRPr="00B05C49">
        <w:t>(6) the ability to design purposeful lessons and tasks based on the qualities, structures, and difficulty of texts and the reading needs of individuals, including the selection and use of supplementary materials to support the reading development of struggling and gifted readers.</w:t>
      </w:r>
    </w:p>
    <w:p w14:paraId="4D335C1E" w14:textId="77777777" w:rsidR="003E5BFF" w:rsidRPr="003E5BFF" w:rsidRDefault="003E5BFF" w:rsidP="003E5BFF">
      <w:r w:rsidRPr="003E5BFF">
        <w:t xml:space="preserve">E. A teacher of children in kindergarten through grade 6 must have knowledge of and ability to use a variety of assessment tools and practices to plan and evaluate effective reading instruction, including: </w:t>
      </w:r>
    </w:p>
    <w:p w14:paraId="26EF9F5A" w14:textId="77777777" w:rsidR="003E5BFF" w:rsidRPr="003E5BFF" w:rsidRDefault="003E5BFF" w:rsidP="003E5BFF">
      <w:pPr>
        <w:ind w:left="360"/>
      </w:pPr>
      <w:r w:rsidRPr="003E5BFF">
        <w:t xml:space="preserve">(1) formal and informal tools to assess students': </w:t>
      </w:r>
    </w:p>
    <w:p w14:paraId="72772E11" w14:textId="77777777" w:rsidR="003E5BFF" w:rsidRPr="003E5BFF" w:rsidRDefault="003E5BFF" w:rsidP="003E5BFF">
      <w:pPr>
        <w:ind w:left="630"/>
      </w:pPr>
      <w:r w:rsidRPr="003E5BFF">
        <w:t xml:space="preserve">(d) knowledge of and skills in applying phonics and other word identification strategies, spelling strategies, and fluency; </w:t>
      </w:r>
    </w:p>
    <w:p w14:paraId="612F3C3B" w14:textId="77777777" w:rsidR="003E5BFF" w:rsidRPr="003E5BFF" w:rsidRDefault="003E5BFF" w:rsidP="003E5BFF">
      <w:pPr>
        <w:ind w:left="630"/>
      </w:pPr>
      <w:r w:rsidRPr="003E5BFF">
        <w:t xml:space="preserve">(e) vocabulary knowledge in relation to specific reading needs and texts; </w:t>
      </w:r>
    </w:p>
    <w:p w14:paraId="20C53CDF" w14:textId="77777777" w:rsidR="003E5BFF" w:rsidRPr="003E5BFF" w:rsidRDefault="003E5BFF" w:rsidP="003E5BFF">
      <w:pPr>
        <w:ind w:left="630"/>
      </w:pPr>
      <w:r w:rsidRPr="003E5BFF">
        <w:t xml:space="preserve">(f) comprehension of narrative and expository texts and the use of comprehension strategies, including determining independent, instructional, and frustration reading levels; </w:t>
      </w:r>
    </w:p>
    <w:p w14:paraId="49BD08C2" w14:textId="77777777" w:rsidR="003E5BFF" w:rsidRPr="003E5BFF" w:rsidRDefault="003E5BFF" w:rsidP="003E5BFF">
      <w:pPr>
        <w:ind w:left="630"/>
      </w:pPr>
      <w:r w:rsidRPr="003E5BFF">
        <w:t xml:space="preserve">(g) comprehension in content area reading; </w:t>
      </w:r>
    </w:p>
    <w:p w14:paraId="1FA90DD9" w14:textId="77777777" w:rsidR="003E5BFF" w:rsidRPr="003E5BFF" w:rsidRDefault="003E5BFF" w:rsidP="003E5BFF">
      <w:pPr>
        <w:ind w:left="630"/>
      </w:pPr>
      <w:r w:rsidRPr="003E5BFF">
        <w:t xml:space="preserve">(h) ability to evaluate and respond to a range of literature and analyze text structures and elements; and </w:t>
      </w:r>
    </w:p>
    <w:p w14:paraId="33850A09" w14:textId="77777777" w:rsidR="003E5BFF" w:rsidRPr="003E5BFF" w:rsidRDefault="003E5BFF" w:rsidP="003E5BFF">
      <w:pPr>
        <w:ind w:left="630"/>
      </w:pPr>
      <w:r w:rsidRPr="003E5BFF">
        <w:t xml:space="preserve">(i) oral and written language to determine understanding and use of English language structures and conventions; </w:t>
      </w:r>
    </w:p>
    <w:p w14:paraId="330D435A" w14:textId="77777777" w:rsidR="005C7403" w:rsidRPr="005C7403" w:rsidRDefault="005C7403" w:rsidP="005C7403">
      <w:pPr>
        <w:ind w:left="360"/>
      </w:pPr>
      <w:r w:rsidRPr="005C7403">
        <w:t xml:space="preserve">(4) the ability to communicate results of assessments to specific individuals in accurate and coherent ways that indicate how the results might impact student achievement; </w:t>
      </w:r>
    </w:p>
    <w:p w14:paraId="1EDDA632" w14:textId="77777777" w:rsidR="005C7403" w:rsidRPr="005C7403" w:rsidRDefault="005C7403" w:rsidP="005C7403">
      <w:pPr>
        <w:ind w:left="360"/>
      </w:pPr>
      <w:r w:rsidRPr="005C7403">
        <w:t xml:space="preserve">(5) the ability to administer selected assessments and analyze and use data to plan instruction through a structured clinical experience linked to university reading course work; and </w:t>
      </w:r>
    </w:p>
    <w:p w14:paraId="383D7F1E" w14:textId="77777777" w:rsidR="005C7403" w:rsidRPr="005C7403" w:rsidRDefault="005C7403" w:rsidP="005C7403">
      <w:pPr>
        <w:ind w:left="360"/>
      </w:pPr>
      <w:r w:rsidRPr="005C7403">
        <w:t xml:space="preserve">(6) the ability to understand the appropriate uses of each kind of assessment and the concepts of validity and reliability. </w:t>
      </w:r>
    </w:p>
    <w:p w14:paraId="30659D04" w14:textId="77777777" w:rsidR="00F21FC2" w:rsidRPr="00F21FC2" w:rsidRDefault="00F21FC2" w:rsidP="00F21FC2">
      <w:pPr>
        <w:autoSpaceDE w:val="0"/>
        <w:autoSpaceDN w:val="0"/>
        <w:adjustRightInd w:val="0"/>
        <w:spacing w:after="0" w:line="240" w:lineRule="auto"/>
        <w:rPr>
          <w:rFonts w:ascii="Times New Roman" w:hAnsi="Times New Roman" w:cs="Times New Roman"/>
          <w:color w:val="000000"/>
          <w:sz w:val="24"/>
          <w:szCs w:val="24"/>
        </w:rPr>
      </w:pPr>
    </w:p>
    <w:p w14:paraId="454573E6" w14:textId="77777777" w:rsidR="00F21FC2" w:rsidRPr="00F21FC2" w:rsidRDefault="00F21FC2" w:rsidP="00F21FC2">
      <w:r w:rsidRPr="00F21FC2">
        <w:lastRenderedPageBreak/>
        <w:t xml:space="preserve">F. A teacher of children in kindergarten through grade 6 must have the ability to create a literate and motivating environment that fosters reading by integrating foundational knowledge, use of instructional practices, approaches and methods, curriculum materials, and the appropriate use of assessments, including: </w:t>
      </w:r>
    </w:p>
    <w:p w14:paraId="56C14AAD" w14:textId="77777777" w:rsidR="00F21FC2" w:rsidRDefault="00F21FC2" w:rsidP="00F21FC2">
      <w:pPr>
        <w:ind w:left="360"/>
      </w:pPr>
      <w:r w:rsidRPr="00F21FC2">
        <w:t xml:space="preserve">(1) knowledge of how to use interests, reading abilities, and backgrounds as foundations for the </w:t>
      </w:r>
    </w:p>
    <w:p w14:paraId="43076A04" w14:textId="0DB0E802" w:rsidR="00F21FC2" w:rsidRPr="00F21FC2" w:rsidRDefault="00F21FC2" w:rsidP="00F21FC2">
      <w:pPr>
        <w:ind w:left="360"/>
      </w:pPr>
      <w:r w:rsidRPr="00F21FC2">
        <w:t xml:space="preserve">(2) the ability to support students and colleagues in the selection or design of materials that match reading levels, interests, cultural, and linguistic backgrounds; </w:t>
      </w:r>
    </w:p>
    <w:p w14:paraId="0E7AE197" w14:textId="77777777" w:rsidR="00F21FC2" w:rsidRPr="00F21FC2" w:rsidRDefault="00F21FC2" w:rsidP="00F21FC2">
      <w:pPr>
        <w:ind w:left="360"/>
      </w:pPr>
      <w:r w:rsidRPr="00F21FC2">
        <w:t xml:space="preserve">(3) the development and implementation of classroom and schoolwide organizational structures that include explicit instruction, guided practice, independent reading, interactive talk, opportunities for response, and reading and writing across the curriculum; </w:t>
      </w:r>
    </w:p>
    <w:p w14:paraId="1B2D11EF" w14:textId="77777777" w:rsidR="00F21FC2" w:rsidRPr="00F21FC2" w:rsidRDefault="00F21FC2" w:rsidP="00F21FC2">
      <w:pPr>
        <w:ind w:left="360"/>
      </w:pPr>
      <w:r w:rsidRPr="00F21FC2">
        <w:t xml:space="preserve">(4) the ability to create and maintain a motivating classroom and school environment and teacher and student interactions that promote ongoing student engagement and literacy for students; </w:t>
      </w:r>
    </w:p>
    <w:p w14:paraId="7EDE0B22" w14:textId="49AE2532" w:rsidR="00264BF4" w:rsidRPr="00264BF4" w:rsidRDefault="00F21FC2" w:rsidP="00F21FC2">
      <w:pPr>
        <w:ind w:left="360"/>
        <w:rPr>
          <w:rFonts w:cstheme="minorHAnsi"/>
        </w:rPr>
      </w:pPr>
      <w:r w:rsidRPr="00F21FC2">
        <w:t xml:space="preserve">(5) the ability to foster independence and self-efficacy in readers; </w:t>
      </w:r>
      <w:r w:rsidRPr="00F21FC2">
        <w:rPr>
          <w:rFonts w:cstheme="minorHAnsi"/>
        </w:rPr>
        <w:t>reading program and provide authentic reasons to read and write;</w:t>
      </w:r>
    </w:p>
    <w:p w14:paraId="4A2BE646" w14:textId="77777777" w:rsidR="0006357B" w:rsidRPr="0006357B" w:rsidRDefault="0006357B" w:rsidP="0006357B">
      <w:r w:rsidRPr="0006357B">
        <w:t xml:space="preserve">G. A teacher of children in kindergarten through grade 6 must demonstrate a view of professional development as a career-long effort and responsibility. The teacher must: </w:t>
      </w:r>
    </w:p>
    <w:p w14:paraId="2CB47496" w14:textId="77777777" w:rsidR="0006357B" w:rsidRPr="0006357B" w:rsidRDefault="0006357B" w:rsidP="0006357B">
      <w:pPr>
        <w:ind w:left="360"/>
      </w:pPr>
      <w:r w:rsidRPr="0006357B">
        <w:t xml:space="preserve">(1) exhibit a particular stance towards professional development. A beginning teacher must view learning about reading processes and student reading development, and becoming more proficient as a teacher of reading, as a career-long effort and responsibility; </w:t>
      </w:r>
    </w:p>
    <w:p w14:paraId="55F77921" w14:textId="1691D655" w:rsidR="00F31C36" w:rsidRDefault="0006357B" w:rsidP="0006357B">
      <w:pPr>
        <w:ind w:left="360"/>
      </w:pPr>
      <w:r w:rsidRPr="0006357B">
        <w:t>(5) engage in personal learning as a daily and long-term goal to inform instructional practices, including reflection on practices to improve daily instructional decisions and interactions with students;</w:t>
      </w:r>
    </w:p>
    <w:p w14:paraId="6178D63B" w14:textId="77777777" w:rsidR="00ED492D" w:rsidRPr="00ED492D" w:rsidRDefault="00ED492D" w:rsidP="00ED492D">
      <w:pPr>
        <w:rPr>
          <w:b/>
          <w:bCs/>
        </w:rPr>
      </w:pPr>
      <w:r w:rsidRPr="00ED492D">
        <w:rPr>
          <w:b/>
          <w:bCs/>
        </w:rPr>
        <w:t xml:space="preserve">Dyslexia information: </w:t>
      </w:r>
    </w:p>
    <w:p w14:paraId="7F0B33F2" w14:textId="77777777" w:rsidR="00ED492D" w:rsidRDefault="00ED492D" w:rsidP="00CE5678">
      <w:pPr>
        <w:numPr>
          <w:ilvl w:val="0"/>
          <w:numId w:val="34"/>
        </w:numPr>
      </w:pPr>
      <w:r w:rsidRPr="00ED492D">
        <w:t xml:space="preserve">(c) Board-approved teacher preparation programs for teachers of elementary education, early childhood education, special education, and reading intervention must include instruction on dyslexia, as defined in section 125A.01, subdivision 2. Teacher preparation programs may consult with the Department of Education, including the dyslexia specialist under section 120B.122, to develop instruction under this paragraph. Instruction on dyslexia must be modeled on practice standards of the International Dyslexia Association, and must address: </w:t>
      </w:r>
    </w:p>
    <w:p w14:paraId="73BF85D3" w14:textId="153A779B" w:rsidR="00ED492D" w:rsidRPr="00ED492D" w:rsidRDefault="00ED492D" w:rsidP="00CE5678">
      <w:pPr>
        <w:numPr>
          <w:ilvl w:val="0"/>
          <w:numId w:val="34"/>
        </w:numPr>
        <w:ind w:left="360"/>
      </w:pPr>
      <w:r w:rsidRPr="00ED492D">
        <w:t xml:space="preserve">(1) the nature and symptoms of dyslexia; </w:t>
      </w:r>
    </w:p>
    <w:p w14:paraId="157DDB2D" w14:textId="77777777" w:rsidR="00ED492D" w:rsidRPr="00ED492D" w:rsidRDefault="00ED492D" w:rsidP="00CE5678">
      <w:pPr>
        <w:numPr>
          <w:ilvl w:val="0"/>
          <w:numId w:val="34"/>
        </w:numPr>
        <w:ind w:left="360"/>
      </w:pPr>
      <w:r w:rsidRPr="00ED492D">
        <w:t xml:space="preserve">(2) resources available for students who show characteristics of dyslexia; </w:t>
      </w:r>
    </w:p>
    <w:p w14:paraId="184E1A01" w14:textId="3175FF78" w:rsidR="00ED492D" w:rsidRPr="00ED492D" w:rsidRDefault="00ED492D" w:rsidP="00CE5678">
      <w:pPr>
        <w:numPr>
          <w:ilvl w:val="0"/>
          <w:numId w:val="34"/>
        </w:numPr>
        <w:ind w:left="360"/>
      </w:pPr>
      <w:r w:rsidRPr="00ED492D">
        <w:t>(3) evidence-based instructional strategies for students who show characteristics of dyslexia, including the structured literacy approach; and</w:t>
      </w:r>
    </w:p>
    <w:p w14:paraId="266A5BDA" w14:textId="77777777" w:rsidR="00ED492D" w:rsidRPr="00ED492D" w:rsidRDefault="00ED492D" w:rsidP="00527B5A">
      <w:pPr>
        <w:ind w:left="360"/>
      </w:pPr>
      <w:r w:rsidRPr="00ED492D">
        <w:lastRenderedPageBreak/>
        <w:t xml:space="preserve">4) outcomes of intervention and lack of intervention for students who show characteristics of dyslexia. </w:t>
      </w:r>
    </w:p>
    <w:p w14:paraId="59528BF1" w14:textId="77777777" w:rsidR="00ED492D" w:rsidRPr="00ED492D" w:rsidRDefault="00ED492D" w:rsidP="00CE5678">
      <w:pPr>
        <w:numPr>
          <w:ilvl w:val="0"/>
          <w:numId w:val="35"/>
        </w:numPr>
      </w:pPr>
      <w:r w:rsidRPr="00ED492D">
        <w:t xml:space="preserve">(d) Nothing in this section limits the authority of a school district to select a school's reading program or curriculum. </w:t>
      </w:r>
    </w:p>
    <w:p w14:paraId="56ADA856" w14:textId="77777777" w:rsidR="00ED492D" w:rsidRPr="0006357B" w:rsidRDefault="00ED492D" w:rsidP="00ED492D"/>
    <w:p w14:paraId="5B5DEB97" w14:textId="762F100F" w:rsidR="000609FC" w:rsidRDefault="000609FC" w:rsidP="000609FC">
      <w:pPr>
        <w:jc w:val="center"/>
        <w:rPr>
          <w:rFonts w:eastAsia="Times New Roman" w:cstheme="minorHAnsi"/>
          <w:b/>
          <w:bCs/>
        </w:rPr>
      </w:pPr>
      <w:r w:rsidRPr="000609FC">
        <w:rPr>
          <w:rFonts w:eastAsia="Times New Roman" w:cstheme="minorHAnsi"/>
          <w:b/>
          <w:bCs/>
        </w:rPr>
        <w:t>Reference List:</w:t>
      </w:r>
    </w:p>
    <w:p w14:paraId="575272DD" w14:textId="77777777" w:rsidR="004648DC" w:rsidRPr="004648DC" w:rsidRDefault="004648DC" w:rsidP="004648DC">
      <w:r w:rsidRPr="004648DC">
        <w:t xml:space="preserve">Bear, D. R., Templeton, S., Invernizzi, M., Templeton, S., &amp; Johnston, F. (2012). </w:t>
      </w:r>
      <w:r w:rsidRPr="00EC65FD">
        <w:rPr>
          <w:i/>
          <w:iCs/>
        </w:rPr>
        <w:t>Words their way: Word study for phonics, vocabulary, and spelling</w:t>
      </w:r>
      <w:r w:rsidRPr="004648DC">
        <w:t xml:space="preserve"> (5th ed.). Boston, MA: Pearson.</w:t>
      </w:r>
    </w:p>
    <w:p w14:paraId="110D6A5F" w14:textId="77777777" w:rsidR="004648DC" w:rsidRPr="004648DC" w:rsidRDefault="004648DC" w:rsidP="004648DC">
      <w:r w:rsidRPr="004648DC">
        <w:t xml:space="preserve">Cecil, N. L., Gipe, J. P., &amp; Merrill, M. (2017). </w:t>
      </w:r>
      <w:r w:rsidRPr="00EC65FD">
        <w:rPr>
          <w:i/>
          <w:iCs/>
        </w:rPr>
        <w:t xml:space="preserve">Literacy in grades 4-8: Best practices for a comprehensive program. </w:t>
      </w:r>
      <w:r w:rsidRPr="004648DC">
        <w:t>Routledge.</w:t>
      </w:r>
    </w:p>
    <w:p w14:paraId="4AB66912" w14:textId="77777777" w:rsidR="004648DC" w:rsidRPr="004648DC" w:rsidRDefault="004648DC" w:rsidP="004648DC">
      <w:r w:rsidRPr="004648DC">
        <w:t xml:space="preserve">Fisher, D. &amp; Frey, N. (2007). </w:t>
      </w:r>
      <w:r w:rsidRPr="00EC65FD">
        <w:rPr>
          <w:i/>
          <w:iCs/>
        </w:rPr>
        <w:t>Scaffolded writing instruction: Teaching with a gradual-release framework (Teaching Strategies).</w:t>
      </w:r>
      <w:r w:rsidRPr="004648DC">
        <w:t xml:space="preserve"> New York, NY: Scholastic Publication.</w:t>
      </w:r>
    </w:p>
    <w:p w14:paraId="52E9B7F9" w14:textId="1C7B5A47" w:rsidR="004648DC" w:rsidRPr="004648DC" w:rsidRDefault="00217751" w:rsidP="004648DC">
      <w:hyperlink r:id="rId35" w:history="1">
        <w:r w:rsidRPr="000B744A">
          <w:rPr>
            <w:rStyle w:val="Hyperlink"/>
          </w:rPr>
          <w:t>https://www.readingrockets.org/sites/default/files/DyslexiaToolkit.pdf</w:t>
        </w:r>
      </w:hyperlink>
      <w:r w:rsidR="004648DC" w:rsidRPr="004648DC">
        <w:t xml:space="preserve"> [PDF]. (n.d.). National Center for Learning Disabilities.</w:t>
      </w:r>
    </w:p>
    <w:p w14:paraId="6B439C87" w14:textId="77777777" w:rsidR="004648DC" w:rsidRPr="004648DC" w:rsidRDefault="004648DC" w:rsidP="004648DC">
      <w:r w:rsidRPr="004648DC">
        <w:t xml:space="preserve">Rasinski, T. (2010). </w:t>
      </w:r>
      <w:r w:rsidRPr="00217751">
        <w:rPr>
          <w:i/>
          <w:iCs/>
        </w:rPr>
        <w:t>The fluent reader: Oral &amp; silent reading strategies for building fluency, word recognition &amp; comprehension</w:t>
      </w:r>
      <w:r w:rsidRPr="004648DC">
        <w:t xml:space="preserve"> (2nd ed.). New York, NY: Scholastic Publication.</w:t>
      </w:r>
    </w:p>
    <w:p w14:paraId="2A80D198" w14:textId="1BD8D56A" w:rsidR="00467EE0" w:rsidRDefault="004648DC" w:rsidP="004648DC">
      <w:r w:rsidRPr="004648DC">
        <w:t xml:space="preserve">Serravallo, J. (2015). </w:t>
      </w:r>
      <w:r w:rsidRPr="00217751">
        <w:rPr>
          <w:i/>
          <w:iCs/>
        </w:rPr>
        <w:t>The Writing Strategies Book</w:t>
      </w:r>
      <w:r w:rsidRPr="004648DC">
        <w:t>. Portsmouth, NH: Heinemann.</w:t>
      </w:r>
    </w:p>
    <w:p w14:paraId="5790B3C8" w14:textId="2B41B52E" w:rsidR="001D165C" w:rsidRPr="001D165C" w:rsidRDefault="001D165C" w:rsidP="001D165C">
      <w:r w:rsidRPr="001D165C">
        <w:t xml:space="preserve">Serravallo, J. (2015). </w:t>
      </w:r>
      <w:r w:rsidRPr="00450FA8">
        <w:rPr>
          <w:i/>
          <w:iCs/>
        </w:rPr>
        <w:t xml:space="preserve">The reading strategies book: </w:t>
      </w:r>
      <w:r w:rsidRPr="001D165C">
        <w:rPr>
          <w:i/>
          <w:iCs/>
        </w:rPr>
        <w:t xml:space="preserve">Your everything guided to developing skilled readers. </w:t>
      </w:r>
      <w:r w:rsidRPr="001D165C">
        <w:t>Portsmouth, NH: Heinemann.</w:t>
      </w:r>
    </w:p>
    <w:p w14:paraId="654DED59" w14:textId="77777777" w:rsidR="001D165C" w:rsidRPr="001D165C" w:rsidRDefault="001D165C" w:rsidP="001D165C">
      <w:r w:rsidRPr="001D165C">
        <w:t xml:space="preserve">Sprenger, M. (2014). </w:t>
      </w:r>
      <w:r w:rsidRPr="001D165C">
        <w:rPr>
          <w:i/>
          <w:iCs/>
        </w:rPr>
        <w:t>Vocab rehab: How do I teach vocabulary effectively with limited time?</w:t>
      </w:r>
      <w:r w:rsidRPr="001D165C">
        <w:t xml:space="preserve"> ASCD Arias: Association for Supervision &amp; Curriculum Develop.</w:t>
      </w:r>
    </w:p>
    <w:p w14:paraId="718668B3" w14:textId="77777777" w:rsidR="001D165C" w:rsidRPr="004648DC" w:rsidRDefault="001D165C" w:rsidP="004648DC"/>
    <w:sectPr w:rsidR="001D165C" w:rsidRPr="004648DC" w:rsidSect="00AE2F9D">
      <w:headerReference w:type="default" r:id="rId36"/>
      <w:footerReference w:type="even" r:id="rId37"/>
      <w:footerReference w:type="default" r:id="rId3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A93A1" w14:textId="77777777" w:rsidR="00EC5929" w:rsidRDefault="00EC5929" w:rsidP="00A23272">
      <w:pPr>
        <w:spacing w:after="0" w:line="240" w:lineRule="auto"/>
      </w:pPr>
      <w:r>
        <w:separator/>
      </w:r>
    </w:p>
  </w:endnote>
  <w:endnote w:type="continuationSeparator" w:id="0">
    <w:p w14:paraId="15F45A96" w14:textId="77777777" w:rsidR="00EC5929" w:rsidRDefault="00EC5929" w:rsidP="00A2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1D1C"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0F4D">
      <w:rPr>
        <w:rStyle w:val="PageNumber"/>
        <w:noProof/>
      </w:rPr>
      <w:t>4</w:t>
    </w:r>
    <w:r>
      <w:rPr>
        <w:rStyle w:val="PageNumber"/>
      </w:rPr>
      <w:fldChar w:fldCharType="end"/>
    </w:r>
  </w:p>
  <w:p w14:paraId="1BCC747F" w14:textId="77777777" w:rsidR="00FD5F78" w:rsidRDefault="00FD5F78" w:rsidP="006F39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55AE"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58E7">
      <w:rPr>
        <w:rStyle w:val="PageNumber"/>
        <w:noProof/>
      </w:rPr>
      <w:t>1</w:t>
    </w:r>
    <w:r>
      <w:rPr>
        <w:rStyle w:val="PageNumber"/>
      </w:rPr>
      <w:fldChar w:fldCharType="end"/>
    </w:r>
  </w:p>
  <w:p w14:paraId="1721FCF5" w14:textId="2D046D1D" w:rsidR="00FD5F78" w:rsidRDefault="00987F1C" w:rsidP="006F3920">
    <w:pPr>
      <w:pStyle w:val="Footer"/>
      <w:ind w:right="360"/>
    </w:pPr>
    <w:r>
      <w:t>2/19</w:t>
    </w:r>
    <w:r w:rsidR="00A66231">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3BA65" w14:textId="77777777" w:rsidR="00EC5929" w:rsidRDefault="00EC5929" w:rsidP="00A23272">
      <w:pPr>
        <w:spacing w:after="0" w:line="240" w:lineRule="auto"/>
      </w:pPr>
      <w:r>
        <w:separator/>
      </w:r>
    </w:p>
  </w:footnote>
  <w:footnote w:type="continuationSeparator" w:id="0">
    <w:p w14:paraId="141713B0" w14:textId="77777777" w:rsidR="00EC5929" w:rsidRDefault="00EC5929" w:rsidP="00A23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D8DDB" w14:textId="482F7D73" w:rsidR="005B4417" w:rsidRPr="005B4417" w:rsidRDefault="005B4417" w:rsidP="00197E34">
    <w:pPr>
      <w:pStyle w:val="Header"/>
      <w:jc w:val="center"/>
      <w:rPr>
        <w:rFonts w:cstheme="minorHAnsi"/>
        <w:sz w:val="28"/>
        <w:szCs w:val="28"/>
      </w:rPr>
    </w:pPr>
    <w:r w:rsidRPr="005B4417">
      <w:rPr>
        <w:rFonts w:cstheme="minorHAnsi"/>
        <w:noProof/>
      </w:rPr>
      <w:drawing>
        <wp:anchor distT="0" distB="0" distL="114300" distR="114300" simplePos="0" relativeHeight="251658241" behindDoc="0" locked="0" layoutInCell="1" allowOverlap="1" wp14:anchorId="65290A8F" wp14:editId="79346F8F">
          <wp:simplePos x="0" y="0"/>
          <wp:positionH relativeFrom="column">
            <wp:posOffset>5629275</wp:posOffset>
          </wp:positionH>
          <wp:positionV relativeFrom="paragraph">
            <wp:posOffset>-104775</wp:posOffset>
          </wp:positionV>
          <wp:extent cx="811530" cy="766185"/>
          <wp:effectExtent l="0" t="0" r="7620" b="0"/>
          <wp:wrapNone/>
          <wp:docPr id="1" name="Picture 1" descr="A logo with people in the middl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people in the middle of a tre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1530" cy="76618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noProof/>
        <w:sz w:val="28"/>
        <w:szCs w:val="28"/>
      </w:rPr>
      <w:drawing>
        <wp:anchor distT="0" distB="0" distL="114300" distR="114300" simplePos="0" relativeHeight="251658240" behindDoc="0" locked="0" layoutInCell="1" allowOverlap="1" wp14:anchorId="6A5A74D1" wp14:editId="53254390">
          <wp:simplePos x="0" y="0"/>
          <wp:positionH relativeFrom="margin">
            <wp:posOffset>-266700</wp:posOffset>
          </wp:positionH>
          <wp:positionV relativeFrom="paragraph">
            <wp:posOffset>-104775</wp:posOffset>
          </wp:positionV>
          <wp:extent cx="733425" cy="733425"/>
          <wp:effectExtent l="0" t="0" r="9525" b="9525"/>
          <wp:wrapNone/>
          <wp:docPr id="111739671" name="Picture 1" descr="A logo for a elementary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671" name="Picture 1" descr="A logo for a elementary edu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sz w:val="28"/>
        <w:szCs w:val="28"/>
      </w:rPr>
      <w:t xml:space="preserve">Fond du Lac Tribal and Community College </w:t>
    </w:r>
  </w:p>
  <w:p w14:paraId="7A672300" w14:textId="5F64FCE4" w:rsidR="005B4417" w:rsidRPr="005B4417" w:rsidRDefault="005B4417" w:rsidP="00197E34">
    <w:pPr>
      <w:pStyle w:val="Header"/>
      <w:jc w:val="center"/>
      <w:rPr>
        <w:rFonts w:cstheme="minorHAnsi"/>
        <w:sz w:val="28"/>
        <w:szCs w:val="28"/>
      </w:rPr>
    </w:pPr>
    <w:r w:rsidRPr="005B4417">
      <w:rPr>
        <w:rFonts w:cstheme="minorHAnsi"/>
        <w:sz w:val="28"/>
        <w:szCs w:val="28"/>
      </w:rPr>
      <w:t xml:space="preserve">Elementary Education Program </w:t>
    </w:r>
  </w:p>
  <w:p w14:paraId="4BFB7401" w14:textId="5C8CE9D2" w:rsidR="005B4417" w:rsidRPr="005B4417" w:rsidRDefault="005B4417" w:rsidP="00197E34">
    <w:pPr>
      <w:pStyle w:val="Header"/>
      <w:jc w:val="center"/>
      <w:rPr>
        <w:rFonts w:cstheme="minorHAnsi"/>
      </w:rPr>
    </w:pPr>
  </w:p>
  <w:p w14:paraId="346E5080" w14:textId="0CF09633" w:rsidR="00FD5F78" w:rsidRDefault="00FD5F78" w:rsidP="00197E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72F81D"/>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D9C94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01287B8F"/>
    <w:multiLevelType w:val="multilevel"/>
    <w:tmpl w:val="CF06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E0BD6"/>
    <w:multiLevelType w:val="hybridMultilevel"/>
    <w:tmpl w:val="61A8E8A8"/>
    <w:lvl w:ilvl="0" w:tplc="88325C62">
      <w:start w:val="1"/>
      <w:numFmt w:val="bullet"/>
      <w:lvlText w:val=""/>
      <w:lvlJc w:val="left"/>
      <w:pPr>
        <w:tabs>
          <w:tab w:val="num" w:pos="720"/>
        </w:tabs>
        <w:ind w:left="720" w:hanging="360"/>
      </w:pPr>
      <w:rPr>
        <w:rFonts w:ascii="Symbol" w:hAnsi="Symbol" w:hint="default"/>
        <w:sz w:val="20"/>
      </w:rPr>
    </w:lvl>
    <w:lvl w:ilvl="1" w:tplc="95542EAC" w:tentative="1">
      <w:start w:val="1"/>
      <w:numFmt w:val="bullet"/>
      <w:lvlText w:val=""/>
      <w:lvlJc w:val="left"/>
      <w:pPr>
        <w:tabs>
          <w:tab w:val="num" w:pos="1440"/>
        </w:tabs>
        <w:ind w:left="1440" w:hanging="360"/>
      </w:pPr>
      <w:rPr>
        <w:rFonts w:ascii="Symbol" w:hAnsi="Symbol" w:hint="default"/>
        <w:sz w:val="20"/>
      </w:rPr>
    </w:lvl>
    <w:lvl w:ilvl="2" w:tplc="DD767D64" w:tentative="1">
      <w:start w:val="1"/>
      <w:numFmt w:val="bullet"/>
      <w:lvlText w:val=""/>
      <w:lvlJc w:val="left"/>
      <w:pPr>
        <w:tabs>
          <w:tab w:val="num" w:pos="2160"/>
        </w:tabs>
        <w:ind w:left="2160" w:hanging="360"/>
      </w:pPr>
      <w:rPr>
        <w:rFonts w:ascii="Symbol" w:hAnsi="Symbol" w:hint="default"/>
        <w:sz w:val="20"/>
      </w:rPr>
    </w:lvl>
    <w:lvl w:ilvl="3" w:tplc="E3745DD6" w:tentative="1">
      <w:start w:val="1"/>
      <w:numFmt w:val="bullet"/>
      <w:lvlText w:val=""/>
      <w:lvlJc w:val="left"/>
      <w:pPr>
        <w:tabs>
          <w:tab w:val="num" w:pos="2880"/>
        </w:tabs>
        <w:ind w:left="2880" w:hanging="360"/>
      </w:pPr>
      <w:rPr>
        <w:rFonts w:ascii="Symbol" w:hAnsi="Symbol" w:hint="default"/>
        <w:sz w:val="20"/>
      </w:rPr>
    </w:lvl>
    <w:lvl w:ilvl="4" w:tplc="556CA112" w:tentative="1">
      <w:start w:val="1"/>
      <w:numFmt w:val="bullet"/>
      <w:lvlText w:val=""/>
      <w:lvlJc w:val="left"/>
      <w:pPr>
        <w:tabs>
          <w:tab w:val="num" w:pos="3600"/>
        </w:tabs>
        <w:ind w:left="3600" w:hanging="360"/>
      </w:pPr>
      <w:rPr>
        <w:rFonts w:ascii="Symbol" w:hAnsi="Symbol" w:hint="default"/>
        <w:sz w:val="20"/>
      </w:rPr>
    </w:lvl>
    <w:lvl w:ilvl="5" w:tplc="C834E734" w:tentative="1">
      <w:start w:val="1"/>
      <w:numFmt w:val="bullet"/>
      <w:lvlText w:val=""/>
      <w:lvlJc w:val="left"/>
      <w:pPr>
        <w:tabs>
          <w:tab w:val="num" w:pos="4320"/>
        </w:tabs>
        <w:ind w:left="4320" w:hanging="360"/>
      </w:pPr>
      <w:rPr>
        <w:rFonts w:ascii="Symbol" w:hAnsi="Symbol" w:hint="default"/>
        <w:sz w:val="20"/>
      </w:rPr>
    </w:lvl>
    <w:lvl w:ilvl="6" w:tplc="5036B49A" w:tentative="1">
      <w:start w:val="1"/>
      <w:numFmt w:val="bullet"/>
      <w:lvlText w:val=""/>
      <w:lvlJc w:val="left"/>
      <w:pPr>
        <w:tabs>
          <w:tab w:val="num" w:pos="5040"/>
        </w:tabs>
        <w:ind w:left="5040" w:hanging="360"/>
      </w:pPr>
      <w:rPr>
        <w:rFonts w:ascii="Symbol" w:hAnsi="Symbol" w:hint="default"/>
        <w:sz w:val="20"/>
      </w:rPr>
    </w:lvl>
    <w:lvl w:ilvl="7" w:tplc="2814E960" w:tentative="1">
      <w:start w:val="1"/>
      <w:numFmt w:val="bullet"/>
      <w:lvlText w:val=""/>
      <w:lvlJc w:val="left"/>
      <w:pPr>
        <w:tabs>
          <w:tab w:val="num" w:pos="5760"/>
        </w:tabs>
        <w:ind w:left="5760" w:hanging="360"/>
      </w:pPr>
      <w:rPr>
        <w:rFonts w:ascii="Symbol" w:hAnsi="Symbol" w:hint="default"/>
        <w:sz w:val="20"/>
      </w:rPr>
    </w:lvl>
    <w:lvl w:ilvl="8" w:tplc="C076100E"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D5BF2"/>
    <w:multiLevelType w:val="multilevel"/>
    <w:tmpl w:val="51A82532"/>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62A14"/>
    <w:multiLevelType w:val="multilevel"/>
    <w:tmpl w:val="0608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740DD"/>
    <w:multiLevelType w:val="multilevel"/>
    <w:tmpl w:val="247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C37ECE"/>
    <w:multiLevelType w:val="multilevel"/>
    <w:tmpl w:val="D60AD6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096F84"/>
    <w:multiLevelType w:val="multilevel"/>
    <w:tmpl w:val="EA38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9F802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9FE04FA"/>
    <w:multiLevelType w:val="multilevel"/>
    <w:tmpl w:val="52D4EF6A"/>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6F281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C624302"/>
    <w:multiLevelType w:val="multilevel"/>
    <w:tmpl w:val="D078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DA16BD"/>
    <w:multiLevelType w:val="hybridMultilevel"/>
    <w:tmpl w:val="FDA8D534"/>
    <w:lvl w:ilvl="0" w:tplc="A0986C3E">
      <w:start w:val="1"/>
      <w:numFmt w:val="bullet"/>
      <w:lvlText w:val=""/>
      <w:lvlJc w:val="left"/>
      <w:pPr>
        <w:tabs>
          <w:tab w:val="num" w:pos="720"/>
        </w:tabs>
        <w:ind w:left="720" w:hanging="360"/>
      </w:pPr>
      <w:rPr>
        <w:rFonts w:ascii="Symbol" w:hAnsi="Symbol" w:hint="default"/>
        <w:sz w:val="20"/>
      </w:rPr>
    </w:lvl>
    <w:lvl w:ilvl="1" w:tplc="07A6CB3E" w:tentative="1">
      <w:start w:val="1"/>
      <w:numFmt w:val="bullet"/>
      <w:lvlText w:val=""/>
      <w:lvlJc w:val="left"/>
      <w:pPr>
        <w:tabs>
          <w:tab w:val="num" w:pos="1440"/>
        </w:tabs>
        <w:ind w:left="1440" w:hanging="360"/>
      </w:pPr>
      <w:rPr>
        <w:rFonts w:ascii="Symbol" w:hAnsi="Symbol" w:hint="default"/>
        <w:sz w:val="20"/>
      </w:rPr>
    </w:lvl>
    <w:lvl w:ilvl="2" w:tplc="C12A075E" w:tentative="1">
      <w:start w:val="1"/>
      <w:numFmt w:val="bullet"/>
      <w:lvlText w:val=""/>
      <w:lvlJc w:val="left"/>
      <w:pPr>
        <w:tabs>
          <w:tab w:val="num" w:pos="2160"/>
        </w:tabs>
        <w:ind w:left="2160" w:hanging="360"/>
      </w:pPr>
      <w:rPr>
        <w:rFonts w:ascii="Symbol" w:hAnsi="Symbol" w:hint="default"/>
        <w:sz w:val="20"/>
      </w:rPr>
    </w:lvl>
    <w:lvl w:ilvl="3" w:tplc="25ACB060" w:tentative="1">
      <w:start w:val="1"/>
      <w:numFmt w:val="bullet"/>
      <w:lvlText w:val=""/>
      <w:lvlJc w:val="left"/>
      <w:pPr>
        <w:tabs>
          <w:tab w:val="num" w:pos="2880"/>
        </w:tabs>
        <w:ind w:left="2880" w:hanging="360"/>
      </w:pPr>
      <w:rPr>
        <w:rFonts w:ascii="Symbol" w:hAnsi="Symbol" w:hint="default"/>
        <w:sz w:val="20"/>
      </w:rPr>
    </w:lvl>
    <w:lvl w:ilvl="4" w:tplc="C7D4BC40" w:tentative="1">
      <w:start w:val="1"/>
      <w:numFmt w:val="bullet"/>
      <w:lvlText w:val=""/>
      <w:lvlJc w:val="left"/>
      <w:pPr>
        <w:tabs>
          <w:tab w:val="num" w:pos="3600"/>
        </w:tabs>
        <w:ind w:left="3600" w:hanging="360"/>
      </w:pPr>
      <w:rPr>
        <w:rFonts w:ascii="Symbol" w:hAnsi="Symbol" w:hint="default"/>
        <w:sz w:val="20"/>
      </w:rPr>
    </w:lvl>
    <w:lvl w:ilvl="5" w:tplc="7ED8B50E" w:tentative="1">
      <w:start w:val="1"/>
      <w:numFmt w:val="bullet"/>
      <w:lvlText w:val=""/>
      <w:lvlJc w:val="left"/>
      <w:pPr>
        <w:tabs>
          <w:tab w:val="num" w:pos="4320"/>
        </w:tabs>
        <w:ind w:left="4320" w:hanging="360"/>
      </w:pPr>
      <w:rPr>
        <w:rFonts w:ascii="Symbol" w:hAnsi="Symbol" w:hint="default"/>
        <w:sz w:val="20"/>
      </w:rPr>
    </w:lvl>
    <w:lvl w:ilvl="6" w:tplc="56EE650A" w:tentative="1">
      <w:start w:val="1"/>
      <w:numFmt w:val="bullet"/>
      <w:lvlText w:val=""/>
      <w:lvlJc w:val="left"/>
      <w:pPr>
        <w:tabs>
          <w:tab w:val="num" w:pos="5040"/>
        </w:tabs>
        <w:ind w:left="5040" w:hanging="360"/>
      </w:pPr>
      <w:rPr>
        <w:rFonts w:ascii="Symbol" w:hAnsi="Symbol" w:hint="default"/>
        <w:sz w:val="20"/>
      </w:rPr>
    </w:lvl>
    <w:lvl w:ilvl="7" w:tplc="97D0AA5E" w:tentative="1">
      <w:start w:val="1"/>
      <w:numFmt w:val="bullet"/>
      <w:lvlText w:val=""/>
      <w:lvlJc w:val="left"/>
      <w:pPr>
        <w:tabs>
          <w:tab w:val="num" w:pos="5760"/>
        </w:tabs>
        <w:ind w:left="5760" w:hanging="360"/>
      </w:pPr>
      <w:rPr>
        <w:rFonts w:ascii="Symbol" w:hAnsi="Symbol" w:hint="default"/>
        <w:sz w:val="20"/>
      </w:rPr>
    </w:lvl>
    <w:lvl w:ilvl="8" w:tplc="435EE5BC"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4510E3"/>
    <w:multiLevelType w:val="hybridMultilevel"/>
    <w:tmpl w:val="F7788290"/>
    <w:lvl w:ilvl="0" w:tplc="E5DE04EE">
      <w:start w:val="1"/>
      <w:numFmt w:val="bullet"/>
      <w:lvlText w:val=""/>
      <w:lvlJc w:val="left"/>
      <w:pPr>
        <w:tabs>
          <w:tab w:val="num" w:pos="720"/>
        </w:tabs>
        <w:ind w:left="720" w:hanging="360"/>
      </w:pPr>
      <w:rPr>
        <w:rFonts w:ascii="Symbol" w:hAnsi="Symbol" w:hint="default"/>
        <w:sz w:val="20"/>
      </w:rPr>
    </w:lvl>
    <w:lvl w:ilvl="1" w:tplc="8E20FDE0" w:tentative="1">
      <w:start w:val="1"/>
      <w:numFmt w:val="bullet"/>
      <w:lvlText w:val=""/>
      <w:lvlJc w:val="left"/>
      <w:pPr>
        <w:tabs>
          <w:tab w:val="num" w:pos="1440"/>
        </w:tabs>
        <w:ind w:left="1440" w:hanging="360"/>
      </w:pPr>
      <w:rPr>
        <w:rFonts w:ascii="Symbol" w:hAnsi="Symbol" w:hint="default"/>
        <w:sz w:val="20"/>
      </w:rPr>
    </w:lvl>
    <w:lvl w:ilvl="2" w:tplc="44A6E5B2" w:tentative="1">
      <w:start w:val="1"/>
      <w:numFmt w:val="bullet"/>
      <w:lvlText w:val=""/>
      <w:lvlJc w:val="left"/>
      <w:pPr>
        <w:tabs>
          <w:tab w:val="num" w:pos="2160"/>
        </w:tabs>
        <w:ind w:left="2160" w:hanging="360"/>
      </w:pPr>
      <w:rPr>
        <w:rFonts w:ascii="Symbol" w:hAnsi="Symbol" w:hint="default"/>
        <w:sz w:val="20"/>
      </w:rPr>
    </w:lvl>
    <w:lvl w:ilvl="3" w:tplc="589A9B3C" w:tentative="1">
      <w:start w:val="1"/>
      <w:numFmt w:val="bullet"/>
      <w:lvlText w:val=""/>
      <w:lvlJc w:val="left"/>
      <w:pPr>
        <w:tabs>
          <w:tab w:val="num" w:pos="2880"/>
        </w:tabs>
        <w:ind w:left="2880" w:hanging="360"/>
      </w:pPr>
      <w:rPr>
        <w:rFonts w:ascii="Symbol" w:hAnsi="Symbol" w:hint="default"/>
        <w:sz w:val="20"/>
      </w:rPr>
    </w:lvl>
    <w:lvl w:ilvl="4" w:tplc="F4FE63DE" w:tentative="1">
      <w:start w:val="1"/>
      <w:numFmt w:val="bullet"/>
      <w:lvlText w:val=""/>
      <w:lvlJc w:val="left"/>
      <w:pPr>
        <w:tabs>
          <w:tab w:val="num" w:pos="3600"/>
        </w:tabs>
        <w:ind w:left="3600" w:hanging="360"/>
      </w:pPr>
      <w:rPr>
        <w:rFonts w:ascii="Symbol" w:hAnsi="Symbol" w:hint="default"/>
        <w:sz w:val="20"/>
      </w:rPr>
    </w:lvl>
    <w:lvl w:ilvl="5" w:tplc="9D6A68C6" w:tentative="1">
      <w:start w:val="1"/>
      <w:numFmt w:val="bullet"/>
      <w:lvlText w:val=""/>
      <w:lvlJc w:val="left"/>
      <w:pPr>
        <w:tabs>
          <w:tab w:val="num" w:pos="4320"/>
        </w:tabs>
        <w:ind w:left="4320" w:hanging="360"/>
      </w:pPr>
      <w:rPr>
        <w:rFonts w:ascii="Symbol" w:hAnsi="Symbol" w:hint="default"/>
        <w:sz w:val="20"/>
      </w:rPr>
    </w:lvl>
    <w:lvl w:ilvl="6" w:tplc="041AD24E" w:tentative="1">
      <w:start w:val="1"/>
      <w:numFmt w:val="bullet"/>
      <w:lvlText w:val=""/>
      <w:lvlJc w:val="left"/>
      <w:pPr>
        <w:tabs>
          <w:tab w:val="num" w:pos="5040"/>
        </w:tabs>
        <w:ind w:left="5040" w:hanging="360"/>
      </w:pPr>
      <w:rPr>
        <w:rFonts w:ascii="Symbol" w:hAnsi="Symbol" w:hint="default"/>
        <w:sz w:val="20"/>
      </w:rPr>
    </w:lvl>
    <w:lvl w:ilvl="7" w:tplc="AC06FE22" w:tentative="1">
      <w:start w:val="1"/>
      <w:numFmt w:val="bullet"/>
      <w:lvlText w:val=""/>
      <w:lvlJc w:val="left"/>
      <w:pPr>
        <w:tabs>
          <w:tab w:val="num" w:pos="5760"/>
        </w:tabs>
        <w:ind w:left="5760" w:hanging="360"/>
      </w:pPr>
      <w:rPr>
        <w:rFonts w:ascii="Symbol" w:hAnsi="Symbol" w:hint="default"/>
        <w:sz w:val="20"/>
      </w:rPr>
    </w:lvl>
    <w:lvl w:ilvl="8" w:tplc="EC063F3A"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6B36FA"/>
    <w:multiLevelType w:val="multilevel"/>
    <w:tmpl w:val="B750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A83342"/>
    <w:multiLevelType w:val="multilevel"/>
    <w:tmpl w:val="475A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7A208E"/>
    <w:multiLevelType w:val="multilevel"/>
    <w:tmpl w:val="51B26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58436DA"/>
    <w:multiLevelType w:val="hybridMultilevel"/>
    <w:tmpl w:val="FFFFFFFF"/>
    <w:lvl w:ilvl="0" w:tplc="FFFFFFFF">
      <w:start w:val="1"/>
      <w:numFmt w:val="upperLetter"/>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73C198C"/>
    <w:multiLevelType w:val="multilevel"/>
    <w:tmpl w:val="6F7A0780"/>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462A22"/>
    <w:multiLevelType w:val="multilevel"/>
    <w:tmpl w:val="4050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03D319"/>
    <w:multiLevelType w:val="multilevel"/>
    <w:tmpl w:val="5F4EA7EC"/>
    <w:lvl w:ilvl="0">
      <w:start w:val="1"/>
      <w:numFmt w:val="bullet"/>
      <w:lvlText w:val="●"/>
      <w:lvlJc w:val="left"/>
      <w:pPr>
        <w:ind w:left="720" w:firstLine="108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DFC0DA3"/>
    <w:multiLevelType w:val="hybridMultilevel"/>
    <w:tmpl w:val="A4D4C6A6"/>
    <w:lvl w:ilvl="0" w:tplc="3BB8527C">
      <w:start w:val="1"/>
      <w:numFmt w:val="bullet"/>
      <w:lvlText w:val=""/>
      <w:lvlJc w:val="left"/>
      <w:pPr>
        <w:tabs>
          <w:tab w:val="num" w:pos="720"/>
        </w:tabs>
        <w:ind w:left="720" w:hanging="360"/>
      </w:pPr>
      <w:rPr>
        <w:rFonts w:ascii="Symbol" w:hAnsi="Symbol" w:hint="default"/>
        <w:sz w:val="20"/>
      </w:rPr>
    </w:lvl>
    <w:lvl w:ilvl="1" w:tplc="ECD6850A" w:tentative="1">
      <w:start w:val="1"/>
      <w:numFmt w:val="bullet"/>
      <w:lvlText w:val=""/>
      <w:lvlJc w:val="left"/>
      <w:pPr>
        <w:tabs>
          <w:tab w:val="num" w:pos="1440"/>
        </w:tabs>
        <w:ind w:left="1440" w:hanging="360"/>
      </w:pPr>
      <w:rPr>
        <w:rFonts w:ascii="Symbol" w:hAnsi="Symbol" w:hint="default"/>
        <w:sz w:val="20"/>
      </w:rPr>
    </w:lvl>
    <w:lvl w:ilvl="2" w:tplc="543871B8" w:tentative="1">
      <w:start w:val="1"/>
      <w:numFmt w:val="bullet"/>
      <w:lvlText w:val=""/>
      <w:lvlJc w:val="left"/>
      <w:pPr>
        <w:tabs>
          <w:tab w:val="num" w:pos="2160"/>
        </w:tabs>
        <w:ind w:left="2160" w:hanging="360"/>
      </w:pPr>
      <w:rPr>
        <w:rFonts w:ascii="Symbol" w:hAnsi="Symbol" w:hint="default"/>
        <w:sz w:val="20"/>
      </w:rPr>
    </w:lvl>
    <w:lvl w:ilvl="3" w:tplc="14B26F0A" w:tentative="1">
      <w:start w:val="1"/>
      <w:numFmt w:val="bullet"/>
      <w:lvlText w:val=""/>
      <w:lvlJc w:val="left"/>
      <w:pPr>
        <w:tabs>
          <w:tab w:val="num" w:pos="2880"/>
        </w:tabs>
        <w:ind w:left="2880" w:hanging="360"/>
      </w:pPr>
      <w:rPr>
        <w:rFonts w:ascii="Symbol" w:hAnsi="Symbol" w:hint="default"/>
        <w:sz w:val="20"/>
      </w:rPr>
    </w:lvl>
    <w:lvl w:ilvl="4" w:tplc="58B8E7C0" w:tentative="1">
      <w:start w:val="1"/>
      <w:numFmt w:val="bullet"/>
      <w:lvlText w:val=""/>
      <w:lvlJc w:val="left"/>
      <w:pPr>
        <w:tabs>
          <w:tab w:val="num" w:pos="3600"/>
        </w:tabs>
        <w:ind w:left="3600" w:hanging="360"/>
      </w:pPr>
      <w:rPr>
        <w:rFonts w:ascii="Symbol" w:hAnsi="Symbol" w:hint="default"/>
        <w:sz w:val="20"/>
      </w:rPr>
    </w:lvl>
    <w:lvl w:ilvl="5" w:tplc="338E2A8E" w:tentative="1">
      <w:start w:val="1"/>
      <w:numFmt w:val="bullet"/>
      <w:lvlText w:val=""/>
      <w:lvlJc w:val="left"/>
      <w:pPr>
        <w:tabs>
          <w:tab w:val="num" w:pos="4320"/>
        </w:tabs>
        <w:ind w:left="4320" w:hanging="360"/>
      </w:pPr>
      <w:rPr>
        <w:rFonts w:ascii="Symbol" w:hAnsi="Symbol" w:hint="default"/>
        <w:sz w:val="20"/>
      </w:rPr>
    </w:lvl>
    <w:lvl w:ilvl="6" w:tplc="F48EA9CA" w:tentative="1">
      <w:start w:val="1"/>
      <w:numFmt w:val="bullet"/>
      <w:lvlText w:val=""/>
      <w:lvlJc w:val="left"/>
      <w:pPr>
        <w:tabs>
          <w:tab w:val="num" w:pos="5040"/>
        </w:tabs>
        <w:ind w:left="5040" w:hanging="360"/>
      </w:pPr>
      <w:rPr>
        <w:rFonts w:ascii="Symbol" w:hAnsi="Symbol" w:hint="default"/>
        <w:sz w:val="20"/>
      </w:rPr>
    </w:lvl>
    <w:lvl w:ilvl="7" w:tplc="5C70CB78" w:tentative="1">
      <w:start w:val="1"/>
      <w:numFmt w:val="bullet"/>
      <w:lvlText w:val=""/>
      <w:lvlJc w:val="left"/>
      <w:pPr>
        <w:tabs>
          <w:tab w:val="num" w:pos="5760"/>
        </w:tabs>
        <w:ind w:left="5760" w:hanging="360"/>
      </w:pPr>
      <w:rPr>
        <w:rFonts w:ascii="Symbol" w:hAnsi="Symbol" w:hint="default"/>
        <w:sz w:val="20"/>
      </w:rPr>
    </w:lvl>
    <w:lvl w:ilvl="8" w:tplc="542236DC"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5E0223"/>
    <w:multiLevelType w:val="hybridMultilevel"/>
    <w:tmpl w:val="72E88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F77AA4"/>
    <w:multiLevelType w:val="multilevel"/>
    <w:tmpl w:val="531CC21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2141D1A"/>
    <w:multiLevelType w:val="hybridMultilevel"/>
    <w:tmpl w:val="313ACC60"/>
    <w:lvl w:ilvl="0" w:tplc="38CA2B82">
      <w:start w:val="1"/>
      <w:numFmt w:val="bullet"/>
      <w:lvlText w:val=""/>
      <w:lvlJc w:val="left"/>
      <w:pPr>
        <w:tabs>
          <w:tab w:val="num" w:pos="-1440"/>
        </w:tabs>
        <w:ind w:left="-1440" w:hanging="360"/>
      </w:pPr>
      <w:rPr>
        <w:rFonts w:ascii="Symbol" w:hAnsi="Symbol" w:hint="default"/>
        <w:sz w:val="20"/>
      </w:rPr>
    </w:lvl>
    <w:lvl w:ilvl="1" w:tplc="95240ADC" w:tentative="1">
      <w:start w:val="1"/>
      <w:numFmt w:val="bullet"/>
      <w:lvlText w:val=""/>
      <w:lvlJc w:val="left"/>
      <w:pPr>
        <w:tabs>
          <w:tab w:val="num" w:pos="-720"/>
        </w:tabs>
        <w:ind w:left="-720" w:hanging="360"/>
      </w:pPr>
      <w:rPr>
        <w:rFonts w:ascii="Symbol" w:hAnsi="Symbol" w:hint="default"/>
        <w:sz w:val="20"/>
      </w:rPr>
    </w:lvl>
    <w:lvl w:ilvl="2" w:tplc="01FA2F88" w:tentative="1">
      <w:start w:val="1"/>
      <w:numFmt w:val="bullet"/>
      <w:lvlText w:val=""/>
      <w:lvlJc w:val="left"/>
      <w:pPr>
        <w:tabs>
          <w:tab w:val="num" w:pos="0"/>
        </w:tabs>
        <w:ind w:left="0" w:hanging="360"/>
      </w:pPr>
      <w:rPr>
        <w:rFonts w:ascii="Symbol" w:hAnsi="Symbol" w:hint="default"/>
        <w:sz w:val="20"/>
      </w:rPr>
    </w:lvl>
    <w:lvl w:ilvl="3" w:tplc="EDD6CCC2" w:tentative="1">
      <w:start w:val="1"/>
      <w:numFmt w:val="bullet"/>
      <w:lvlText w:val=""/>
      <w:lvlJc w:val="left"/>
      <w:pPr>
        <w:tabs>
          <w:tab w:val="num" w:pos="720"/>
        </w:tabs>
        <w:ind w:left="720" w:hanging="360"/>
      </w:pPr>
      <w:rPr>
        <w:rFonts w:ascii="Symbol" w:hAnsi="Symbol" w:hint="default"/>
        <w:sz w:val="20"/>
      </w:rPr>
    </w:lvl>
    <w:lvl w:ilvl="4" w:tplc="D5EC511A" w:tentative="1">
      <w:start w:val="1"/>
      <w:numFmt w:val="bullet"/>
      <w:lvlText w:val=""/>
      <w:lvlJc w:val="left"/>
      <w:pPr>
        <w:tabs>
          <w:tab w:val="num" w:pos="1440"/>
        </w:tabs>
        <w:ind w:left="1440" w:hanging="360"/>
      </w:pPr>
      <w:rPr>
        <w:rFonts w:ascii="Symbol" w:hAnsi="Symbol" w:hint="default"/>
        <w:sz w:val="20"/>
      </w:rPr>
    </w:lvl>
    <w:lvl w:ilvl="5" w:tplc="C5B40250" w:tentative="1">
      <w:start w:val="1"/>
      <w:numFmt w:val="bullet"/>
      <w:lvlText w:val=""/>
      <w:lvlJc w:val="left"/>
      <w:pPr>
        <w:tabs>
          <w:tab w:val="num" w:pos="2160"/>
        </w:tabs>
        <w:ind w:left="2160" w:hanging="360"/>
      </w:pPr>
      <w:rPr>
        <w:rFonts w:ascii="Symbol" w:hAnsi="Symbol" w:hint="default"/>
        <w:sz w:val="20"/>
      </w:rPr>
    </w:lvl>
    <w:lvl w:ilvl="6" w:tplc="16A877AE" w:tentative="1">
      <w:start w:val="1"/>
      <w:numFmt w:val="bullet"/>
      <w:lvlText w:val=""/>
      <w:lvlJc w:val="left"/>
      <w:pPr>
        <w:tabs>
          <w:tab w:val="num" w:pos="2880"/>
        </w:tabs>
        <w:ind w:left="2880" w:hanging="360"/>
      </w:pPr>
      <w:rPr>
        <w:rFonts w:ascii="Symbol" w:hAnsi="Symbol" w:hint="default"/>
        <w:sz w:val="20"/>
      </w:rPr>
    </w:lvl>
    <w:lvl w:ilvl="7" w:tplc="B1EAF6A4" w:tentative="1">
      <w:start w:val="1"/>
      <w:numFmt w:val="bullet"/>
      <w:lvlText w:val=""/>
      <w:lvlJc w:val="left"/>
      <w:pPr>
        <w:tabs>
          <w:tab w:val="num" w:pos="3600"/>
        </w:tabs>
        <w:ind w:left="3600" w:hanging="360"/>
      </w:pPr>
      <w:rPr>
        <w:rFonts w:ascii="Symbol" w:hAnsi="Symbol" w:hint="default"/>
        <w:sz w:val="20"/>
      </w:rPr>
    </w:lvl>
    <w:lvl w:ilvl="8" w:tplc="7A185138" w:tentative="1">
      <w:start w:val="1"/>
      <w:numFmt w:val="bullet"/>
      <w:lvlText w:val=""/>
      <w:lvlJc w:val="left"/>
      <w:pPr>
        <w:tabs>
          <w:tab w:val="num" w:pos="4320"/>
        </w:tabs>
        <w:ind w:left="4320" w:hanging="360"/>
      </w:pPr>
      <w:rPr>
        <w:rFonts w:ascii="Symbol" w:hAnsi="Symbol" w:hint="default"/>
        <w:sz w:val="20"/>
      </w:rPr>
    </w:lvl>
  </w:abstractNum>
  <w:abstractNum w:abstractNumId="26" w15:restartNumberingAfterBreak="0">
    <w:nsid w:val="23AC38A0"/>
    <w:multiLevelType w:val="multilevel"/>
    <w:tmpl w:val="0138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49306A"/>
    <w:multiLevelType w:val="multilevel"/>
    <w:tmpl w:val="046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BD7C4C"/>
    <w:multiLevelType w:val="multilevel"/>
    <w:tmpl w:val="9FAA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D172FD"/>
    <w:multiLevelType w:val="multilevel"/>
    <w:tmpl w:val="3538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CE2DF0"/>
    <w:multiLevelType w:val="multilevel"/>
    <w:tmpl w:val="196EE83C"/>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6E63A7"/>
    <w:multiLevelType w:val="hybridMultilevel"/>
    <w:tmpl w:val="849E0E26"/>
    <w:lvl w:ilvl="0" w:tplc="9AA67D76">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C8A6FB8"/>
    <w:multiLevelType w:val="multilevel"/>
    <w:tmpl w:val="7B82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A03D37"/>
    <w:multiLevelType w:val="multilevel"/>
    <w:tmpl w:val="368C141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E826470"/>
    <w:multiLevelType w:val="hybridMultilevel"/>
    <w:tmpl w:val="F11A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481632"/>
    <w:multiLevelType w:val="multilevel"/>
    <w:tmpl w:val="57DA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E0403F"/>
    <w:multiLevelType w:val="multilevel"/>
    <w:tmpl w:val="ED36D54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15A7959"/>
    <w:multiLevelType w:val="multilevel"/>
    <w:tmpl w:val="562A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82091C"/>
    <w:multiLevelType w:val="multilevel"/>
    <w:tmpl w:val="68EA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3E41D7"/>
    <w:multiLevelType w:val="multilevel"/>
    <w:tmpl w:val="3790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651D04"/>
    <w:multiLevelType w:val="multilevel"/>
    <w:tmpl w:val="BAC8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2A1A41"/>
    <w:multiLevelType w:val="multilevel"/>
    <w:tmpl w:val="D9C4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9C3AD8"/>
    <w:multiLevelType w:val="multilevel"/>
    <w:tmpl w:val="644A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B16547"/>
    <w:multiLevelType w:val="hybridMultilevel"/>
    <w:tmpl w:val="1CBA57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6F76C32"/>
    <w:multiLevelType w:val="multilevel"/>
    <w:tmpl w:val="2278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903409"/>
    <w:multiLevelType w:val="multilevel"/>
    <w:tmpl w:val="FCA6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324270"/>
    <w:multiLevelType w:val="multilevel"/>
    <w:tmpl w:val="E746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7A266B"/>
    <w:multiLevelType w:val="multilevel"/>
    <w:tmpl w:val="16C4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F503E5"/>
    <w:multiLevelType w:val="multilevel"/>
    <w:tmpl w:val="53DE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EA397F"/>
    <w:multiLevelType w:val="hybridMultilevel"/>
    <w:tmpl w:val="F92484D0"/>
    <w:lvl w:ilvl="0" w:tplc="688C64A8">
      <w:start w:val="1"/>
      <w:numFmt w:val="bullet"/>
      <w:lvlText w:val=""/>
      <w:lvlJc w:val="left"/>
      <w:pPr>
        <w:tabs>
          <w:tab w:val="num" w:pos="720"/>
        </w:tabs>
        <w:ind w:left="720" w:hanging="360"/>
      </w:pPr>
      <w:rPr>
        <w:rFonts w:ascii="Symbol" w:hAnsi="Symbol" w:hint="default"/>
        <w:sz w:val="20"/>
      </w:rPr>
    </w:lvl>
    <w:lvl w:ilvl="1" w:tplc="1CECF7A6" w:tentative="1">
      <w:start w:val="1"/>
      <w:numFmt w:val="bullet"/>
      <w:lvlText w:val=""/>
      <w:lvlJc w:val="left"/>
      <w:pPr>
        <w:tabs>
          <w:tab w:val="num" w:pos="1440"/>
        </w:tabs>
        <w:ind w:left="1440" w:hanging="360"/>
      </w:pPr>
      <w:rPr>
        <w:rFonts w:ascii="Symbol" w:hAnsi="Symbol" w:hint="default"/>
        <w:sz w:val="20"/>
      </w:rPr>
    </w:lvl>
    <w:lvl w:ilvl="2" w:tplc="307A3858" w:tentative="1">
      <w:start w:val="1"/>
      <w:numFmt w:val="bullet"/>
      <w:lvlText w:val=""/>
      <w:lvlJc w:val="left"/>
      <w:pPr>
        <w:tabs>
          <w:tab w:val="num" w:pos="2160"/>
        </w:tabs>
        <w:ind w:left="2160" w:hanging="360"/>
      </w:pPr>
      <w:rPr>
        <w:rFonts w:ascii="Symbol" w:hAnsi="Symbol" w:hint="default"/>
        <w:sz w:val="20"/>
      </w:rPr>
    </w:lvl>
    <w:lvl w:ilvl="3" w:tplc="06122044" w:tentative="1">
      <w:start w:val="1"/>
      <w:numFmt w:val="bullet"/>
      <w:lvlText w:val=""/>
      <w:lvlJc w:val="left"/>
      <w:pPr>
        <w:tabs>
          <w:tab w:val="num" w:pos="2880"/>
        </w:tabs>
        <w:ind w:left="2880" w:hanging="360"/>
      </w:pPr>
      <w:rPr>
        <w:rFonts w:ascii="Symbol" w:hAnsi="Symbol" w:hint="default"/>
        <w:sz w:val="20"/>
      </w:rPr>
    </w:lvl>
    <w:lvl w:ilvl="4" w:tplc="4038324A" w:tentative="1">
      <w:start w:val="1"/>
      <w:numFmt w:val="bullet"/>
      <w:lvlText w:val=""/>
      <w:lvlJc w:val="left"/>
      <w:pPr>
        <w:tabs>
          <w:tab w:val="num" w:pos="3600"/>
        </w:tabs>
        <w:ind w:left="3600" w:hanging="360"/>
      </w:pPr>
      <w:rPr>
        <w:rFonts w:ascii="Symbol" w:hAnsi="Symbol" w:hint="default"/>
        <w:sz w:val="20"/>
      </w:rPr>
    </w:lvl>
    <w:lvl w:ilvl="5" w:tplc="8B16365A" w:tentative="1">
      <w:start w:val="1"/>
      <w:numFmt w:val="bullet"/>
      <w:lvlText w:val=""/>
      <w:lvlJc w:val="left"/>
      <w:pPr>
        <w:tabs>
          <w:tab w:val="num" w:pos="4320"/>
        </w:tabs>
        <w:ind w:left="4320" w:hanging="360"/>
      </w:pPr>
      <w:rPr>
        <w:rFonts w:ascii="Symbol" w:hAnsi="Symbol" w:hint="default"/>
        <w:sz w:val="20"/>
      </w:rPr>
    </w:lvl>
    <w:lvl w:ilvl="6" w:tplc="AB3A46E0" w:tentative="1">
      <w:start w:val="1"/>
      <w:numFmt w:val="bullet"/>
      <w:lvlText w:val=""/>
      <w:lvlJc w:val="left"/>
      <w:pPr>
        <w:tabs>
          <w:tab w:val="num" w:pos="5040"/>
        </w:tabs>
        <w:ind w:left="5040" w:hanging="360"/>
      </w:pPr>
      <w:rPr>
        <w:rFonts w:ascii="Symbol" w:hAnsi="Symbol" w:hint="default"/>
        <w:sz w:val="20"/>
      </w:rPr>
    </w:lvl>
    <w:lvl w:ilvl="7" w:tplc="96408DE8" w:tentative="1">
      <w:start w:val="1"/>
      <w:numFmt w:val="bullet"/>
      <w:lvlText w:val=""/>
      <w:lvlJc w:val="left"/>
      <w:pPr>
        <w:tabs>
          <w:tab w:val="num" w:pos="5760"/>
        </w:tabs>
        <w:ind w:left="5760" w:hanging="360"/>
      </w:pPr>
      <w:rPr>
        <w:rFonts w:ascii="Symbol" w:hAnsi="Symbol" w:hint="default"/>
        <w:sz w:val="20"/>
      </w:rPr>
    </w:lvl>
    <w:lvl w:ilvl="8" w:tplc="A3824542"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CC0F4F"/>
    <w:multiLevelType w:val="multilevel"/>
    <w:tmpl w:val="E154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3D5B6E"/>
    <w:multiLevelType w:val="hybridMultilevel"/>
    <w:tmpl w:val="9452B8E2"/>
    <w:lvl w:ilvl="0" w:tplc="C848EF3A">
      <w:start w:val="1"/>
      <w:numFmt w:val="bullet"/>
      <w:lvlText w:val=""/>
      <w:lvlJc w:val="left"/>
      <w:pPr>
        <w:tabs>
          <w:tab w:val="num" w:pos="720"/>
        </w:tabs>
        <w:ind w:left="720" w:hanging="360"/>
      </w:pPr>
      <w:rPr>
        <w:rFonts w:ascii="Symbol" w:hAnsi="Symbol" w:hint="default"/>
        <w:sz w:val="20"/>
      </w:rPr>
    </w:lvl>
    <w:lvl w:ilvl="1" w:tplc="376455A6" w:tentative="1">
      <w:start w:val="1"/>
      <w:numFmt w:val="bullet"/>
      <w:lvlText w:val=""/>
      <w:lvlJc w:val="left"/>
      <w:pPr>
        <w:tabs>
          <w:tab w:val="num" w:pos="1440"/>
        </w:tabs>
        <w:ind w:left="1440" w:hanging="360"/>
      </w:pPr>
      <w:rPr>
        <w:rFonts w:ascii="Symbol" w:hAnsi="Symbol" w:hint="default"/>
        <w:sz w:val="20"/>
      </w:rPr>
    </w:lvl>
    <w:lvl w:ilvl="2" w:tplc="4A50545E" w:tentative="1">
      <w:start w:val="1"/>
      <w:numFmt w:val="bullet"/>
      <w:lvlText w:val=""/>
      <w:lvlJc w:val="left"/>
      <w:pPr>
        <w:tabs>
          <w:tab w:val="num" w:pos="2160"/>
        </w:tabs>
        <w:ind w:left="2160" w:hanging="360"/>
      </w:pPr>
      <w:rPr>
        <w:rFonts w:ascii="Symbol" w:hAnsi="Symbol" w:hint="default"/>
        <w:sz w:val="20"/>
      </w:rPr>
    </w:lvl>
    <w:lvl w:ilvl="3" w:tplc="2116B808" w:tentative="1">
      <w:start w:val="1"/>
      <w:numFmt w:val="bullet"/>
      <w:lvlText w:val=""/>
      <w:lvlJc w:val="left"/>
      <w:pPr>
        <w:tabs>
          <w:tab w:val="num" w:pos="2880"/>
        </w:tabs>
        <w:ind w:left="2880" w:hanging="360"/>
      </w:pPr>
      <w:rPr>
        <w:rFonts w:ascii="Symbol" w:hAnsi="Symbol" w:hint="default"/>
        <w:sz w:val="20"/>
      </w:rPr>
    </w:lvl>
    <w:lvl w:ilvl="4" w:tplc="A74CA534" w:tentative="1">
      <w:start w:val="1"/>
      <w:numFmt w:val="bullet"/>
      <w:lvlText w:val=""/>
      <w:lvlJc w:val="left"/>
      <w:pPr>
        <w:tabs>
          <w:tab w:val="num" w:pos="3600"/>
        </w:tabs>
        <w:ind w:left="3600" w:hanging="360"/>
      </w:pPr>
      <w:rPr>
        <w:rFonts w:ascii="Symbol" w:hAnsi="Symbol" w:hint="default"/>
        <w:sz w:val="20"/>
      </w:rPr>
    </w:lvl>
    <w:lvl w:ilvl="5" w:tplc="6D8ABBC8" w:tentative="1">
      <w:start w:val="1"/>
      <w:numFmt w:val="bullet"/>
      <w:lvlText w:val=""/>
      <w:lvlJc w:val="left"/>
      <w:pPr>
        <w:tabs>
          <w:tab w:val="num" w:pos="4320"/>
        </w:tabs>
        <w:ind w:left="4320" w:hanging="360"/>
      </w:pPr>
      <w:rPr>
        <w:rFonts w:ascii="Symbol" w:hAnsi="Symbol" w:hint="default"/>
        <w:sz w:val="20"/>
      </w:rPr>
    </w:lvl>
    <w:lvl w:ilvl="6" w:tplc="9F7837EE" w:tentative="1">
      <w:start w:val="1"/>
      <w:numFmt w:val="bullet"/>
      <w:lvlText w:val=""/>
      <w:lvlJc w:val="left"/>
      <w:pPr>
        <w:tabs>
          <w:tab w:val="num" w:pos="5040"/>
        </w:tabs>
        <w:ind w:left="5040" w:hanging="360"/>
      </w:pPr>
      <w:rPr>
        <w:rFonts w:ascii="Symbol" w:hAnsi="Symbol" w:hint="default"/>
        <w:sz w:val="20"/>
      </w:rPr>
    </w:lvl>
    <w:lvl w:ilvl="7" w:tplc="03DAFB6C" w:tentative="1">
      <w:start w:val="1"/>
      <w:numFmt w:val="bullet"/>
      <w:lvlText w:val=""/>
      <w:lvlJc w:val="left"/>
      <w:pPr>
        <w:tabs>
          <w:tab w:val="num" w:pos="5760"/>
        </w:tabs>
        <w:ind w:left="5760" w:hanging="360"/>
      </w:pPr>
      <w:rPr>
        <w:rFonts w:ascii="Symbol" w:hAnsi="Symbol" w:hint="default"/>
        <w:sz w:val="20"/>
      </w:rPr>
    </w:lvl>
    <w:lvl w:ilvl="8" w:tplc="0450DC8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F5C6600"/>
    <w:multiLevelType w:val="hybridMultilevel"/>
    <w:tmpl w:val="CC5ED82C"/>
    <w:lvl w:ilvl="0" w:tplc="F1B65E5A">
      <w:start w:val="1"/>
      <w:numFmt w:val="bullet"/>
      <w:lvlText w:val="o"/>
      <w:lvlJc w:val="left"/>
      <w:pPr>
        <w:tabs>
          <w:tab w:val="num" w:pos="720"/>
        </w:tabs>
        <w:ind w:left="720" w:hanging="360"/>
      </w:pPr>
      <w:rPr>
        <w:rFonts w:ascii="Courier New" w:hAnsi="Courier New" w:hint="default"/>
        <w:sz w:val="20"/>
      </w:rPr>
    </w:lvl>
    <w:lvl w:ilvl="1" w:tplc="1418417C" w:tentative="1">
      <w:start w:val="1"/>
      <w:numFmt w:val="bullet"/>
      <w:lvlText w:val="o"/>
      <w:lvlJc w:val="left"/>
      <w:pPr>
        <w:tabs>
          <w:tab w:val="num" w:pos="1440"/>
        </w:tabs>
        <w:ind w:left="1440" w:hanging="360"/>
      </w:pPr>
      <w:rPr>
        <w:rFonts w:ascii="Courier New" w:hAnsi="Courier New" w:hint="default"/>
        <w:sz w:val="20"/>
      </w:rPr>
    </w:lvl>
    <w:lvl w:ilvl="2" w:tplc="7BFC15B4" w:tentative="1">
      <w:start w:val="1"/>
      <w:numFmt w:val="bullet"/>
      <w:lvlText w:val="o"/>
      <w:lvlJc w:val="left"/>
      <w:pPr>
        <w:tabs>
          <w:tab w:val="num" w:pos="2160"/>
        </w:tabs>
        <w:ind w:left="2160" w:hanging="360"/>
      </w:pPr>
      <w:rPr>
        <w:rFonts w:ascii="Courier New" w:hAnsi="Courier New" w:hint="default"/>
        <w:sz w:val="20"/>
      </w:rPr>
    </w:lvl>
    <w:lvl w:ilvl="3" w:tplc="FF16ACF4" w:tentative="1">
      <w:start w:val="1"/>
      <w:numFmt w:val="bullet"/>
      <w:lvlText w:val="o"/>
      <w:lvlJc w:val="left"/>
      <w:pPr>
        <w:tabs>
          <w:tab w:val="num" w:pos="2880"/>
        </w:tabs>
        <w:ind w:left="2880" w:hanging="360"/>
      </w:pPr>
      <w:rPr>
        <w:rFonts w:ascii="Courier New" w:hAnsi="Courier New" w:hint="default"/>
        <w:sz w:val="20"/>
      </w:rPr>
    </w:lvl>
    <w:lvl w:ilvl="4" w:tplc="A05EE4F8" w:tentative="1">
      <w:start w:val="1"/>
      <w:numFmt w:val="bullet"/>
      <w:lvlText w:val="o"/>
      <w:lvlJc w:val="left"/>
      <w:pPr>
        <w:tabs>
          <w:tab w:val="num" w:pos="3600"/>
        </w:tabs>
        <w:ind w:left="3600" w:hanging="360"/>
      </w:pPr>
      <w:rPr>
        <w:rFonts w:ascii="Courier New" w:hAnsi="Courier New" w:hint="default"/>
        <w:sz w:val="20"/>
      </w:rPr>
    </w:lvl>
    <w:lvl w:ilvl="5" w:tplc="AC944F1C" w:tentative="1">
      <w:start w:val="1"/>
      <w:numFmt w:val="bullet"/>
      <w:lvlText w:val="o"/>
      <w:lvlJc w:val="left"/>
      <w:pPr>
        <w:tabs>
          <w:tab w:val="num" w:pos="4320"/>
        </w:tabs>
        <w:ind w:left="4320" w:hanging="360"/>
      </w:pPr>
      <w:rPr>
        <w:rFonts w:ascii="Courier New" w:hAnsi="Courier New" w:hint="default"/>
        <w:sz w:val="20"/>
      </w:rPr>
    </w:lvl>
    <w:lvl w:ilvl="6" w:tplc="67E64DBA" w:tentative="1">
      <w:start w:val="1"/>
      <w:numFmt w:val="bullet"/>
      <w:lvlText w:val="o"/>
      <w:lvlJc w:val="left"/>
      <w:pPr>
        <w:tabs>
          <w:tab w:val="num" w:pos="5040"/>
        </w:tabs>
        <w:ind w:left="5040" w:hanging="360"/>
      </w:pPr>
      <w:rPr>
        <w:rFonts w:ascii="Courier New" w:hAnsi="Courier New" w:hint="default"/>
        <w:sz w:val="20"/>
      </w:rPr>
    </w:lvl>
    <w:lvl w:ilvl="7" w:tplc="46D24F4C" w:tentative="1">
      <w:start w:val="1"/>
      <w:numFmt w:val="bullet"/>
      <w:lvlText w:val="o"/>
      <w:lvlJc w:val="left"/>
      <w:pPr>
        <w:tabs>
          <w:tab w:val="num" w:pos="5760"/>
        </w:tabs>
        <w:ind w:left="5760" w:hanging="360"/>
      </w:pPr>
      <w:rPr>
        <w:rFonts w:ascii="Courier New" w:hAnsi="Courier New" w:hint="default"/>
        <w:sz w:val="20"/>
      </w:rPr>
    </w:lvl>
    <w:lvl w:ilvl="8" w:tplc="68A88340"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401F294E"/>
    <w:multiLevelType w:val="multilevel"/>
    <w:tmpl w:val="B17E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741B1F"/>
    <w:multiLevelType w:val="hybridMultilevel"/>
    <w:tmpl w:val="7D3CC9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C701ED9"/>
    <w:multiLevelType w:val="multilevel"/>
    <w:tmpl w:val="2982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ED6F06"/>
    <w:multiLevelType w:val="hybridMultilevel"/>
    <w:tmpl w:val="F820843A"/>
    <w:lvl w:ilvl="0" w:tplc="59F6CB36">
      <w:start w:val="1"/>
      <w:numFmt w:val="bullet"/>
      <w:lvlText w:val=""/>
      <w:lvlJc w:val="left"/>
      <w:pPr>
        <w:tabs>
          <w:tab w:val="num" w:pos="720"/>
        </w:tabs>
        <w:ind w:left="720" w:hanging="360"/>
      </w:pPr>
      <w:rPr>
        <w:rFonts w:ascii="Symbol" w:hAnsi="Symbol" w:hint="default"/>
        <w:sz w:val="20"/>
      </w:rPr>
    </w:lvl>
    <w:lvl w:ilvl="1" w:tplc="714CCCB8" w:tentative="1">
      <w:start w:val="1"/>
      <w:numFmt w:val="bullet"/>
      <w:lvlText w:val=""/>
      <w:lvlJc w:val="left"/>
      <w:pPr>
        <w:tabs>
          <w:tab w:val="num" w:pos="1440"/>
        </w:tabs>
        <w:ind w:left="1440" w:hanging="360"/>
      </w:pPr>
      <w:rPr>
        <w:rFonts w:ascii="Symbol" w:hAnsi="Symbol" w:hint="default"/>
        <w:sz w:val="20"/>
      </w:rPr>
    </w:lvl>
    <w:lvl w:ilvl="2" w:tplc="2B747558" w:tentative="1">
      <w:start w:val="1"/>
      <w:numFmt w:val="bullet"/>
      <w:lvlText w:val=""/>
      <w:lvlJc w:val="left"/>
      <w:pPr>
        <w:tabs>
          <w:tab w:val="num" w:pos="2160"/>
        </w:tabs>
        <w:ind w:left="2160" w:hanging="360"/>
      </w:pPr>
      <w:rPr>
        <w:rFonts w:ascii="Symbol" w:hAnsi="Symbol" w:hint="default"/>
        <w:sz w:val="20"/>
      </w:rPr>
    </w:lvl>
    <w:lvl w:ilvl="3" w:tplc="0C22C4B6" w:tentative="1">
      <w:start w:val="1"/>
      <w:numFmt w:val="bullet"/>
      <w:lvlText w:val=""/>
      <w:lvlJc w:val="left"/>
      <w:pPr>
        <w:tabs>
          <w:tab w:val="num" w:pos="2880"/>
        </w:tabs>
        <w:ind w:left="2880" w:hanging="360"/>
      </w:pPr>
      <w:rPr>
        <w:rFonts w:ascii="Symbol" w:hAnsi="Symbol" w:hint="default"/>
        <w:sz w:val="20"/>
      </w:rPr>
    </w:lvl>
    <w:lvl w:ilvl="4" w:tplc="FEE05BF8" w:tentative="1">
      <w:start w:val="1"/>
      <w:numFmt w:val="bullet"/>
      <w:lvlText w:val=""/>
      <w:lvlJc w:val="left"/>
      <w:pPr>
        <w:tabs>
          <w:tab w:val="num" w:pos="3600"/>
        </w:tabs>
        <w:ind w:left="3600" w:hanging="360"/>
      </w:pPr>
      <w:rPr>
        <w:rFonts w:ascii="Symbol" w:hAnsi="Symbol" w:hint="default"/>
        <w:sz w:val="20"/>
      </w:rPr>
    </w:lvl>
    <w:lvl w:ilvl="5" w:tplc="8DFA26CE" w:tentative="1">
      <w:start w:val="1"/>
      <w:numFmt w:val="bullet"/>
      <w:lvlText w:val=""/>
      <w:lvlJc w:val="left"/>
      <w:pPr>
        <w:tabs>
          <w:tab w:val="num" w:pos="4320"/>
        </w:tabs>
        <w:ind w:left="4320" w:hanging="360"/>
      </w:pPr>
      <w:rPr>
        <w:rFonts w:ascii="Symbol" w:hAnsi="Symbol" w:hint="default"/>
        <w:sz w:val="20"/>
      </w:rPr>
    </w:lvl>
    <w:lvl w:ilvl="6" w:tplc="F4B468DC" w:tentative="1">
      <w:start w:val="1"/>
      <w:numFmt w:val="bullet"/>
      <w:lvlText w:val=""/>
      <w:lvlJc w:val="left"/>
      <w:pPr>
        <w:tabs>
          <w:tab w:val="num" w:pos="5040"/>
        </w:tabs>
        <w:ind w:left="5040" w:hanging="360"/>
      </w:pPr>
      <w:rPr>
        <w:rFonts w:ascii="Symbol" w:hAnsi="Symbol" w:hint="default"/>
        <w:sz w:val="20"/>
      </w:rPr>
    </w:lvl>
    <w:lvl w:ilvl="7" w:tplc="233E445E" w:tentative="1">
      <w:start w:val="1"/>
      <w:numFmt w:val="bullet"/>
      <w:lvlText w:val=""/>
      <w:lvlJc w:val="left"/>
      <w:pPr>
        <w:tabs>
          <w:tab w:val="num" w:pos="5760"/>
        </w:tabs>
        <w:ind w:left="5760" w:hanging="360"/>
      </w:pPr>
      <w:rPr>
        <w:rFonts w:ascii="Symbol" w:hAnsi="Symbol" w:hint="default"/>
        <w:sz w:val="20"/>
      </w:rPr>
    </w:lvl>
    <w:lvl w:ilvl="8" w:tplc="6150B980"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0494D25"/>
    <w:multiLevelType w:val="hybridMultilevel"/>
    <w:tmpl w:val="D14C1016"/>
    <w:lvl w:ilvl="0" w:tplc="04090001">
      <w:start w:val="1"/>
      <w:numFmt w:val="bullet"/>
      <w:lvlText w:val=""/>
      <w:lvlJc w:val="left"/>
      <w:pPr>
        <w:ind w:left="720" w:hanging="360"/>
      </w:pPr>
      <w:rPr>
        <w:rFonts w:ascii="Symbol" w:hAnsi="Symbol" w:hint="default"/>
      </w:rPr>
    </w:lvl>
    <w:lvl w:ilvl="1" w:tplc="6A98A85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B57DF5"/>
    <w:multiLevelType w:val="multilevel"/>
    <w:tmpl w:val="DBA6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1952DD"/>
    <w:multiLevelType w:val="multilevel"/>
    <w:tmpl w:val="61AEAB68"/>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29552F4"/>
    <w:multiLevelType w:val="multilevel"/>
    <w:tmpl w:val="3676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3104E19"/>
    <w:multiLevelType w:val="hybridMultilevel"/>
    <w:tmpl w:val="98B4AE88"/>
    <w:lvl w:ilvl="0" w:tplc="42566D5C">
      <w:start w:val="1"/>
      <w:numFmt w:val="bullet"/>
      <w:lvlText w:val=""/>
      <w:lvlJc w:val="left"/>
      <w:pPr>
        <w:tabs>
          <w:tab w:val="num" w:pos="720"/>
        </w:tabs>
        <w:ind w:left="720" w:hanging="360"/>
      </w:pPr>
      <w:rPr>
        <w:rFonts w:ascii="Symbol" w:hAnsi="Symbol" w:hint="default"/>
        <w:sz w:val="20"/>
      </w:rPr>
    </w:lvl>
    <w:lvl w:ilvl="1" w:tplc="C7B4F7CC" w:tentative="1">
      <w:start w:val="1"/>
      <w:numFmt w:val="bullet"/>
      <w:lvlText w:val=""/>
      <w:lvlJc w:val="left"/>
      <w:pPr>
        <w:tabs>
          <w:tab w:val="num" w:pos="1440"/>
        </w:tabs>
        <w:ind w:left="1440" w:hanging="360"/>
      </w:pPr>
      <w:rPr>
        <w:rFonts w:ascii="Symbol" w:hAnsi="Symbol" w:hint="default"/>
        <w:sz w:val="20"/>
      </w:rPr>
    </w:lvl>
    <w:lvl w:ilvl="2" w:tplc="DA267386" w:tentative="1">
      <w:start w:val="1"/>
      <w:numFmt w:val="bullet"/>
      <w:lvlText w:val=""/>
      <w:lvlJc w:val="left"/>
      <w:pPr>
        <w:tabs>
          <w:tab w:val="num" w:pos="2160"/>
        </w:tabs>
        <w:ind w:left="2160" w:hanging="360"/>
      </w:pPr>
      <w:rPr>
        <w:rFonts w:ascii="Symbol" w:hAnsi="Symbol" w:hint="default"/>
        <w:sz w:val="20"/>
      </w:rPr>
    </w:lvl>
    <w:lvl w:ilvl="3" w:tplc="65DAF84A" w:tentative="1">
      <w:start w:val="1"/>
      <w:numFmt w:val="bullet"/>
      <w:lvlText w:val=""/>
      <w:lvlJc w:val="left"/>
      <w:pPr>
        <w:tabs>
          <w:tab w:val="num" w:pos="2880"/>
        </w:tabs>
        <w:ind w:left="2880" w:hanging="360"/>
      </w:pPr>
      <w:rPr>
        <w:rFonts w:ascii="Symbol" w:hAnsi="Symbol" w:hint="default"/>
        <w:sz w:val="20"/>
      </w:rPr>
    </w:lvl>
    <w:lvl w:ilvl="4" w:tplc="F56CBC3C" w:tentative="1">
      <w:start w:val="1"/>
      <w:numFmt w:val="bullet"/>
      <w:lvlText w:val=""/>
      <w:lvlJc w:val="left"/>
      <w:pPr>
        <w:tabs>
          <w:tab w:val="num" w:pos="3600"/>
        </w:tabs>
        <w:ind w:left="3600" w:hanging="360"/>
      </w:pPr>
      <w:rPr>
        <w:rFonts w:ascii="Symbol" w:hAnsi="Symbol" w:hint="default"/>
        <w:sz w:val="20"/>
      </w:rPr>
    </w:lvl>
    <w:lvl w:ilvl="5" w:tplc="DE34142C" w:tentative="1">
      <w:start w:val="1"/>
      <w:numFmt w:val="bullet"/>
      <w:lvlText w:val=""/>
      <w:lvlJc w:val="left"/>
      <w:pPr>
        <w:tabs>
          <w:tab w:val="num" w:pos="4320"/>
        </w:tabs>
        <w:ind w:left="4320" w:hanging="360"/>
      </w:pPr>
      <w:rPr>
        <w:rFonts w:ascii="Symbol" w:hAnsi="Symbol" w:hint="default"/>
        <w:sz w:val="20"/>
      </w:rPr>
    </w:lvl>
    <w:lvl w:ilvl="6" w:tplc="321A6A9A" w:tentative="1">
      <w:start w:val="1"/>
      <w:numFmt w:val="bullet"/>
      <w:lvlText w:val=""/>
      <w:lvlJc w:val="left"/>
      <w:pPr>
        <w:tabs>
          <w:tab w:val="num" w:pos="5040"/>
        </w:tabs>
        <w:ind w:left="5040" w:hanging="360"/>
      </w:pPr>
      <w:rPr>
        <w:rFonts w:ascii="Symbol" w:hAnsi="Symbol" w:hint="default"/>
        <w:sz w:val="20"/>
      </w:rPr>
    </w:lvl>
    <w:lvl w:ilvl="7" w:tplc="244E15CC" w:tentative="1">
      <w:start w:val="1"/>
      <w:numFmt w:val="bullet"/>
      <w:lvlText w:val=""/>
      <w:lvlJc w:val="left"/>
      <w:pPr>
        <w:tabs>
          <w:tab w:val="num" w:pos="5760"/>
        </w:tabs>
        <w:ind w:left="5760" w:hanging="360"/>
      </w:pPr>
      <w:rPr>
        <w:rFonts w:ascii="Symbol" w:hAnsi="Symbol" w:hint="default"/>
        <w:sz w:val="20"/>
      </w:rPr>
    </w:lvl>
    <w:lvl w:ilvl="8" w:tplc="9D3ECD44"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310D7DE"/>
    <w:multiLevelType w:val="hybridMultilevel"/>
    <w:tmpl w:val="C172C562"/>
    <w:lvl w:ilvl="0" w:tplc="E60AC64A">
      <w:start w:val="1"/>
      <w:numFmt w:val="decimal"/>
      <w:lvlText w:val="%1."/>
      <w:lvlJc w:val="left"/>
      <w:pPr>
        <w:ind w:left="720" w:hanging="360"/>
      </w:pPr>
    </w:lvl>
    <w:lvl w:ilvl="1" w:tplc="B8ECB298">
      <w:start w:val="1"/>
      <w:numFmt w:val="lowerLetter"/>
      <w:lvlText w:val="%2."/>
      <w:lvlJc w:val="left"/>
      <w:pPr>
        <w:ind w:left="1440" w:hanging="360"/>
      </w:pPr>
    </w:lvl>
    <w:lvl w:ilvl="2" w:tplc="DF0EBD28">
      <w:start w:val="1"/>
      <w:numFmt w:val="lowerRoman"/>
      <w:lvlText w:val="%3."/>
      <w:lvlJc w:val="right"/>
      <w:pPr>
        <w:ind w:left="2160" w:hanging="180"/>
      </w:pPr>
    </w:lvl>
    <w:lvl w:ilvl="3" w:tplc="4D52BDC8">
      <w:start w:val="1"/>
      <w:numFmt w:val="decimal"/>
      <w:lvlText w:val="%4."/>
      <w:lvlJc w:val="left"/>
      <w:pPr>
        <w:ind w:left="2880" w:hanging="360"/>
      </w:pPr>
    </w:lvl>
    <w:lvl w:ilvl="4" w:tplc="366E65A6">
      <w:start w:val="1"/>
      <w:numFmt w:val="lowerLetter"/>
      <w:lvlText w:val="%5."/>
      <w:lvlJc w:val="left"/>
      <w:pPr>
        <w:ind w:left="3600" w:hanging="360"/>
      </w:pPr>
    </w:lvl>
    <w:lvl w:ilvl="5" w:tplc="28861624">
      <w:start w:val="1"/>
      <w:numFmt w:val="lowerRoman"/>
      <w:lvlText w:val="%6."/>
      <w:lvlJc w:val="right"/>
      <w:pPr>
        <w:ind w:left="4320" w:hanging="180"/>
      </w:pPr>
    </w:lvl>
    <w:lvl w:ilvl="6" w:tplc="D2B272C2">
      <w:start w:val="1"/>
      <w:numFmt w:val="decimal"/>
      <w:lvlText w:val="%7."/>
      <w:lvlJc w:val="left"/>
      <w:pPr>
        <w:ind w:left="5040" w:hanging="360"/>
      </w:pPr>
    </w:lvl>
    <w:lvl w:ilvl="7" w:tplc="D9C28A14">
      <w:start w:val="1"/>
      <w:numFmt w:val="lowerLetter"/>
      <w:lvlText w:val="%8."/>
      <w:lvlJc w:val="left"/>
      <w:pPr>
        <w:ind w:left="5760" w:hanging="360"/>
      </w:pPr>
    </w:lvl>
    <w:lvl w:ilvl="8" w:tplc="BB845594">
      <w:start w:val="1"/>
      <w:numFmt w:val="lowerRoman"/>
      <w:lvlText w:val="%9."/>
      <w:lvlJc w:val="right"/>
      <w:pPr>
        <w:ind w:left="6480" w:hanging="180"/>
      </w:pPr>
    </w:lvl>
  </w:abstractNum>
  <w:abstractNum w:abstractNumId="63" w15:restartNumberingAfterBreak="0">
    <w:nsid w:val="54145B61"/>
    <w:multiLevelType w:val="multilevel"/>
    <w:tmpl w:val="BDFE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331F78"/>
    <w:multiLevelType w:val="multilevel"/>
    <w:tmpl w:val="FC78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78E3C9A"/>
    <w:multiLevelType w:val="multilevel"/>
    <w:tmpl w:val="40FC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B797A0"/>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595845B0"/>
    <w:multiLevelType w:val="hybridMultilevel"/>
    <w:tmpl w:val="5ADC1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9A14AE7"/>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5A104EDA"/>
    <w:multiLevelType w:val="hybridMultilevel"/>
    <w:tmpl w:val="6B7260FE"/>
    <w:lvl w:ilvl="0" w:tplc="E31AF290">
      <w:start w:val="1"/>
      <w:numFmt w:val="bullet"/>
      <w:lvlText w:val=""/>
      <w:lvlJc w:val="left"/>
      <w:pPr>
        <w:tabs>
          <w:tab w:val="num" w:pos="720"/>
        </w:tabs>
        <w:ind w:left="720" w:hanging="360"/>
      </w:pPr>
      <w:rPr>
        <w:rFonts w:ascii="Symbol" w:hAnsi="Symbol" w:hint="default"/>
        <w:sz w:val="20"/>
      </w:rPr>
    </w:lvl>
    <w:lvl w:ilvl="1" w:tplc="2CF87C52" w:tentative="1">
      <w:start w:val="1"/>
      <w:numFmt w:val="bullet"/>
      <w:lvlText w:val=""/>
      <w:lvlJc w:val="left"/>
      <w:pPr>
        <w:tabs>
          <w:tab w:val="num" w:pos="1440"/>
        </w:tabs>
        <w:ind w:left="1440" w:hanging="360"/>
      </w:pPr>
      <w:rPr>
        <w:rFonts w:ascii="Symbol" w:hAnsi="Symbol" w:hint="default"/>
        <w:sz w:val="20"/>
      </w:rPr>
    </w:lvl>
    <w:lvl w:ilvl="2" w:tplc="B698839C" w:tentative="1">
      <w:start w:val="1"/>
      <w:numFmt w:val="bullet"/>
      <w:lvlText w:val=""/>
      <w:lvlJc w:val="left"/>
      <w:pPr>
        <w:tabs>
          <w:tab w:val="num" w:pos="2160"/>
        </w:tabs>
        <w:ind w:left="2160" w:hanging="360"/>
      </w:pPr>
      <w:rPr>
        <w:rFonts w:ascii="Symbol" w:hAnsi="Symbol" w:hint="default"/>
        <w:sz w:val="20"/>
      </w:rPr>
    </w:lvl>
    <w:lvl w:ilvl="3" w:tplc="5BE85722" w:tentative="1">
      <w:start w:val="1"/>
      <w:numFmt w:val="bullet"/>
      <w:lvlText w:val=""/>
      <w:lvlJc w:val="left"/>
      <w:pPr>
        <w:tabs>
          <w:tab w:val="num" w:pos="2880"/>
        </w:tabs>
        <w:ind w:left="2880" w:hanging="360"/>
      </w:pPr>
      <w:rPr>
        <w:rFonts w:ascii="Symbol" w:hAnsi="Symbol" w:hint="default"/>
        <w:sz w:val="20"/>
      </w:rPr>
    </w:lvl>
    <w:lvl w:ilvl="4" w:tplc="484E5176" w:tentative="1">
      <w:start w:val="1"/>
      <w:numFmt w:val="bullet"/>
      <w:lvlText w:val=""/>
      <w:lvlJc w:val="left"/>
      <w:pPr>
        <w:tabs>
          <w:tab w:val="num" w:pos="3600"/>
        </w:tabs>
        <w:ind w:left="3600" w:hanging="360"/>
      </w:pPr>
      <w:rPr>
        <w:rFonts w:ascii="Symbol" w:hAnsi="Symbol" w:hint="default"/>
        <w:sz w:val="20"/>
      </w:rPr>
    </w:lvl>
    <w:lvl w:ilvl="5" w:tplc="989E6520" w:tentative="1">
      <w:start w:val="1"/>
      <w:numFmt w:val="bullet"/>
      <w:lvlText w:val=""/>
      <w:lvlJc w:val="left"/>
      <w:pPr>
        <w:tabs>
          <w:tab w:val="num" w:pos="4320"/>
        </w:tabs>
        <w:ind w:left="4320" w:hanging="360"/>
      </w:pPr>
      <w:rPr>
        <w:rFonts w:ascii="Symbol" w:hAnsi="Symbol" w:hint="default"/>
        <w:sz w:val="20"/>
      </w:rPr>
    </w:lvl>
    <w:lvl w:ilvl="6" w:tplc="E50A693C" w:tentative="1">
      <w:start w:val="1"/>
      <w:numFmt w:val="bullet"/>
      <w:lvlText w:val=""/>
      <w:lvlJc w:val="left"/>
      <w:pPr>
        <w:tabs>
          <w:tab w:val="num" w:pos="5040"/>
        </w:tabs>
        <w:ind w:left="5040" w:hanging="360"/>
      </w:pPr>
      <w:rPr>
        <w:rFonts w:ascii="Symbol" w:hAnsi="Symbol" w:hint="default"/>
        <w:sz w:val="20"/>
      </w:rPr>
    </w:lvl>
    <w:lvl w:ilvl="7" w:tplc="9D5AF8F8" w:tentative="1">
      <w:start w:val="1"/>
      <w:numFmt w:val="bullet"/>
      <w:lvlText w:val=""/>
      <w:lvlJc w:val="left"/>
      <w:pPr>
        <w:tabs>
          <w:tab w:val="num" w:pos="5760"/>
        </w:tabs>
        <w:ind w:left="5760" w:hanging="360"/>
      </w:pPr>
      <w:rPr>
        <w:rFonts w:ascii="Symbol" w:hAnsi="Symbol" w:hint="default"/>
        <w:sz w:val="20"/>
      </w:rPr>
    </w:lvl>
    <w:lvl w:ilvl="8" w:tplc="DD20CB24"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DB1B34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5DBF3380"/>
    <w:multiLevelType w:val="multilevel"/>
    <w:tmpl w:val="EB50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6719DF"/>
    <w:multiLevelType w:val="multilevel"/>
    <w:tmpl w:val="484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BC6837"/>
    <w:multiLevelType w:val="multilevel"/>
    <w:tmpl w:val="8780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12D4297"/>
    <w:multiLevelType w:val="multilevel"/>
    <w:tmpl w:val="D33882C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1AB160A"/>
    <w:multiLevelType w:val="multilevel"/>
    <w:tmpl w:val="84B4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D06BC7"/>
    <w:multiLevelType w:val="multilevel"/>
    <w:tmpl w:val="1D26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4420070"/>
    <w:multiLevelType w:val="multilevel"/>
    <w:tmpl w:val="D8A8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4C5280C"/>
    <w:multiLevelType w:val="multilevel"/>
    <w:tmpl w:val="1A0CA77C"/>
    <w:lvl w:ilvl="0">
      <w:start w:val="1"/>
      <w:numFmt w:val="bullet"/>
      <w:lvlText w:val=""/>
      <w:lvlJc w:val="left"/>
      <w:pPr>
        <w:tabs>
          <w:tab w:val="num" w:pos="720"/>
        </w:tabs>
        <w:ind w:left="720" w:hanging="360"/>
      </w:pPr>
      <w:rPr>
        <w:rFonts w:ascii="Symbol" w:hAnsi="Symbol" w:hint="default"/>
        <w:sz w:val="20"/>
      </w:rPr>
    </w:lvl>
    <w:lvl w:ilvl="1">
      <w:start w:val="5"/>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5013149"/>
    <w:multiLevelType w:val="multilevel"/>
    <w:tmpl w:val="01B6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5330FEC"/>
    <w:multiLevelType w:val="multilevel"/>
    <w:tmpl w:val="0C70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6358E6"/>
    <w:multiLevelType w:val="multilevel"/>
    <w:tmpl w:val="4D08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E07734"/>
    <w:multiLevelType w:val="hybridMultilevel"/>
    <w:tmpl w:val="BE20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3A6498"/>
    <w:multiLevelType w:val="hybridMultilevel"/>
    <w:tmpl w:val="DDEA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CB6EDD"/>
    <w:multiLevelType w:val="multilevel"/>
    <w:tmpl w:val="D7A0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216D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6CAD0807"/>
    <w:multiLevelType w:val="multilevel"/>
    <w:tmpl w:val="472E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DCE570E"/>
    <w:multiLevelType w:val="multilevel"/>
    <w:tmpl w:val="10C227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E934A0D"/>
    <w:multiLevelType w:val="multilevel"/>
    <w:tmpl w:val="1486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A50290"/>
    <w:multiLevelType w:val="multilevel"/>
    <w:tmpl w:val="138E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FF6919"/>
    <w:multiLevelType w:val="multilevel"/>
    <w:tmpl w:val="66FE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47D3E9E"/>
    <w:multiLevelType w:val="multilevel"/>
    <w:tmpl w:val="FF78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1033B2"/>
    <w:multiLevelType w:val="hybridMultilevel"/>
    <w:tmpl w:val="7D3CC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5C67187"/>
    <w:multiLevelType w:val="multilevel"/>
    <w:tmpl w:val="1440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5E36227"/>
    <w:multiLevelType w:val="multilevel"/>
    <w:tmpl w:val="7B56F14E"/>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A30584A"/>
    <w:multiLevelType w:val="multilevel"/>
    <w:tmpl w:val="A6BC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D05431"/>
    <w:multiLevelType w:val="multilevel"/>
    <w:tmpl w:val="601E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E304CA3"/>
    <w:multiLevelType w:val="multilevel"/>
    <w:tmpl w:val="A926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F7E6A71"/>
    <w:multiLevelType w:val="multilevel"/>
    <w:tmpl w:val="7422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1800765">
    <w:abstractNumId w:val="62"/>
  </w:num>
  <w:num w:numId="2" w16cid:durableId="930627366">
    <w:abstractNumId w:val="21"/>
  </w:num>
  <w:num w:numId="3" w16cid:durableId="1505630804">
    <w:abstractNumId w:val="69"/>
  </w:num>
  <w:num w:numId="4" w16cid:durableId="1788771030">
    <w:abstractNumId w:val="52"/>
  </w:num>
  <w:num w:numId="5" w16cid:durableId="910846115">
    <w:abstractNumId w:val="51"/>
  </w:num>
  <w:num w:numId="6" w16cid:durableId="984235637">
    <w:abstractNumId w:val="49"/>
  </w:num>
  <w:num w:numId="7" w16cid:durableId="126440814">
    <w:abstractNumId w:val="22"/>
  </w:num>
  <w:num w:numId="8" w16cid:durableId="1948072726">
    <w:abstractNumId w:val="79"/>
  </w:num>
  <w:num w:numId="9" w16cid:durableId="448277719">
    <w:abstractNumId w:val="78"/>
  </w:num>
  <w:num w:numId="10" w16cid:durableId="796025937">
    <w:abstractNumId w:val="61"/>
  </w:num>
  <w:num w:numId="11" w16cid:durableId="173883307">
    <w:abstractNumId w:val="56"/>
  </w:num>
  <w:num w:numId="12" w16cid:durableId="1592852675">
    <w:abstractNumId w:val="3"/>
  </w:num>
  <w:num w:numId="13" w16cid:durableId="1325280920">
    <w:abstractNumId w:val="14"/>
  </w:num>
  <w:num w:numId="14" w16cid:durableId="2127697451">
    <w:abstractNumId w:val="13"/>
  </w:num>
  <w:num w:numId="15" w16cid:durableId="1568999924">
    <w:abstractNumId w:val="97"/>
  </w:num>
  <w:num w:numId="16" w16cid:durableId="1632711169">
    <w:abstractNumId w:val="25"/>
  </w:num>
  <w:num w:numId="17" w16cid:durableId="1780567495">
    <w:abstractNumId w:val="57"/>
  </w:num>
  <w:num w:numId="18" w16cid:durableId="589658434">
    <w:abstractNumId w:val="43"/>
  </w:num>
  <w:num w:numId="19" w16cid:durableId="110517409">
    <w:abstractNumId w:val="1"/>
  </w:num>
  <w:num w:numId="20" w16cid:durableId="1350716780">
    <w:abstractNumId w:val="92"/>
  </w:num>
  <w:num w:numId="21" w16cid:durableId="2138376274">
    <w:abstractNumId w:val="82"/>
  </w:num>
  <w:num w:numId="22" w16cid:durableId="2112702107">
    <w:abstractNumId w:val="83"/>
  </w:num>
  <w:num w:numId="23" w16cid:durableId="1381786817">
    <w:abstractNumId w:val="23"/>
  </w:num>
  <w:num w:numId="24" w16cid:durableId="201285770">
    <w:abstractNumId w:val="67"/>
  </w:num>
  <w:num w:numId="25" w16cid:durableId="283998503">
    <w:abstractNumId w:val="31"/>
  </w:num>
  <w:num w:numId="26" w16cid:durableId="482889749">
    <w:abstractNumId w:val="54"/>
  </w:num>
  <w:num w:numId="27" w16cid:durableId="1896744487">
    <w:abstractNumId w:val="34"/>
  </w:num>
  <w:num w:numId="28" w16cid:durableId="239338410">
    <w:abstractNumId w:val="68"/>
  </w:num>
  <w:num w:numId="29" w16cid:durableId="846745785">
    <w:abstractNumId w:val="18"/>
  </w:num>
  <w:num w:numId="30" w16cid:durableId="2097315313">
    <w:abstractNumId w:val="0"/>
  </w:num>
  <w:num w:numId="31" w16cid:durableId="657925477">
    <w:abstractNumId w:val="70"/>
  </w:num>
  <w:num w:numId="32" w16cid:durableId="999309882">
    <w:abstractNumId w:val="66"/>
  </w:num>
  <w:num w:numId="33" w16cid:durableId="2099866811">
    <w:abstractNumId w:val="11"/>
  </w:num>
  <w:num w:numId="34" w16cid:durableId="1621954151">
    <w:abstractNumId w:val="9"/>
  </w:num>
  <w:num w:numId="35" w16cid:durableId="725181966">
    <w:abstractNumId w:val="85"/>
  </w:num>
  <w:num w:numId="36" w16cid:durableId="586691918">
    <w:abstractNumId w:val="84"/>
  </w:num>
  <w:num w:numId="37" w16cid:durableId="1594163983">
    <w:abstractNumId w:val="46"/>
  </w:num>
  <w:num w:numId="38" w16cid:durableId="1585188058">
    <w:abstractNumId w:val="91"/>
  </w:num>
  <w:num w:numId="39" w16cid:durableId="449861025">
    <w:abstractNumId w:val="93"/>
  </w:num>
  <w:num w:numId="40" w16cid:durableId="1700663247">
    <w:abstractNumId w:val="53"/>
  </w:num>
  <w:num w:numId="41" w16cid:durableId="889800956">
    <w:abstractNumId w:val="37"/>
  </w:num>
  <w:num w:numId="42" w16cid:durableId="788281023">
    <w:abstractNumId w:val="29"/>
  </w:num>
  <w:num w:numId="43" w16cid:durableId="2075884381">
    <w:abstractNumId w:val="2"/>
  </w:num>
  <w:num w:numId="44" w16cid:durableId="1175798723">
    <w:abstractNumId w:val="5"/>
  </w:num>
  <w:num w:numId="45" w16cid:durableId="109395091">
    <w:abstractNumId w:val="71"/>
  </w:num>
  <w:num w:numId="46" w16cid:durableId="2041854969">
    <w:abstractNumId w:val="27"/>
  </w:num>
  <w:num w:numId="47" w16cid:durableId="1088888803">
    <w:abstractNumId w:val="6"/>
  </w:num>
  <w:num w:numId="48" w16cid:durableId="37171185">
    <w:abstractNumId w:val="96"/>
  </w:num>
  <w:num w:numId="49" w16cid:durableId="1891724338">
    <w:abstractNumId w:val="75"/>
  </w:num>
  <w:num w:numId="50" w16cid:durableId="1443916092">
    <w:abstractNumId w:val="17"/>
  </w:num>
  <w:num w:numId="51" w16cid:durableId="1035814007">
    <w:abstractNumId w:val="74"/>
  </w:num>
  <w:num w:numId="52" w16cid:durableId="649098240">
    <w:abstractNumId w:val="59"/>
  </w:num>
  <w:num w:numId="53" w16cid:durableId="2043940114">
    <w:abstractNumId w:val="94"/>
  </w:num>
  <w:num w:numId="54" w16cid:durableId="982731576">
    <w:abstractNumId w:val="15"/>
  </w:num>
  <w:num w:numId="55" w16cid:durableId="422184217">
    <w:abstractNumId w:val="76"/>
  </w:num>
  <w:num w:numId="56" w16cid:durableId="1747068263">
    <w:abstractNumId w:val="44"/>
  </w:num>
  <w:num w:numId="57" w16cid:durableId="1770007558">
    <w:abstractNumId w:val="20"/>
  </w:num>
  <w:num w:numId="58" w16cid:durableId="147403169">
    <w:abstractNumId w:val="73"/>
  </w:num>
  <w:num w:numId="59" w16cid:durableId="633683369">
    <w:abstractNumId w:val="48"/>
  </w:num>
  <w:num w:numId="60" w16cid:durableId="876619613">
    <w:abstractNumId w:val="42"/>
  </w:num>
  <w:num w:numId="61" w16cid:durableId="2104450992">
    <w:abstractNumId w:val="60"/>
  </w:num>
  <w:num w:numId="62" w16cid:durableId="447890055">
    <w:abstractNumId w:val="28"/>
  </w:num>
  <w:num w:numId="63" w16cid:durableId="1914391459">
    <w:abstractNumId w:val="8"/>
  </w:num>
  <w:num w:numId="64" w16cid:durableId="1351417885">
    <w:abstractNumId w:val="88"/>
  </w:num>
  <w:num w:numId="65" w16cid:durableId="489758209">
    <w:abstractNumId w:val="95"/>
  </w:num>
  <w:num w:numId="66" w16cid:durableId="103699419">
    <w:abstractNumId w:val="41"/>
  </w:num>
  <w:num w:numId="67" w16cid:durableId="985010674">
    <w:abstractNumId w:val="38"/>
  </w:num>
  <w:num w:numId="68" w16cid:durableId="1904414330">
    <w:abstractNumId w:val="35"/>
  </w:num>
  <w:num w:numId="69" w16cid:durableId="1973094124">
    <w:abstractNumId w:val="16"/>
  </w:num>
  <w:num w:numId="70" w16cid:durableId="1393388016">
    <w:abstractNumId w:val="47"/>
  </w:num>
  <w:num w:numId="71" w16cid:durableId="651719046">
    <w:abstractNumId w:val="89"/>
  </w:num>
  <w:num w:numId="72" w16cid:durableId="1560551516">
    <w:abstractNumId w:val="87"/>
  </w:num>
  <w:num w:numId="73" w16cid:durableId="383986517">
    <w:abstractNumId w:val="36"/>
  </w:num>
  <w:num w:numId="74" w16cid:durableId="2060396763">
    <w:abstractNumId w:val="30"/>
  </w:num>
  <w:num w:numId="75" w16cid:durableId="747574698">
    <w:abstractNumId w:val="4"/>
  </w:num>
  <w:num w:numId="76" w16cid:durableId="1720321349">
    <w:abstractNumId w:val="50"/>
  </w:num>
  <w:num w:numId="77" w16cid:durableId="1197736020">
    <w:abstractNumId w:val="58"/>
  </w:num>
  <w:num w:numId="78" w16cid:durableId="1790707798">
    <w:abstractNumId w:val="64"/>
  </w:num>
  <w:num w:numId="79" w16cid:durableId="1428772213">
    <w:abstractNumId w:val="86"/>
  </w:num>
  <w:num w:numId="80" w16cid:durableId="285963202">
    <w:abstractNumId w:val="65"/>
  </w:num>
  <w:num w:numId="81" w16cid:durableId="1020278246">
    <w:abstractNumId w:val="26"/>
  </w:num>
  <w:num w:numId="82" w16cid:durableId="1064835171">
    <w:abstractNumId w:val="98"/>
  </w:num>
  <w:num w:numId="83" w16cid:durableId="1897625778">
    <w:abstractNumId w:val="55"/>
  </w:num>
  <w:num w:numId="84" w16cid:durableId="958148222">
    <w:abstractNumId w:val="12"/>
  </w:num>
  <w:num w:numId="85" w16cid:durableId="2005546144">
    <w:abstractNumId w:val="77"/>
  </w:num>
  <w:num w:numId="86" w16cid:durableId="409082503">
    <w:abstractNumId w:val="32"/>
  </w:num>
  <w:num w:numId="87" w16cid:durableId="1212767998">
    <w:abstractNumId w:val="72"/>
  </w:num>
  <w:num w:numId="88" w16cid:durableId="823858232">
    <w:abstractNumId w:val="90"/>
  </w:num>
  <w:num w:numId="89" w16cid:durableId="511187401">
    <w:abstractNumId w:val="63"/>
  </w:num>
  <w:num w:numId="90" w16cid:durableId="1667856519">
    <w:abstractNumId w:val="80"/>
  </w:num>
  <w:num w:numId="91" w16cid:durableId="108211438">
    <w:abstractNumId w:val="39"/>
  </w:num>
  <w:num w:numId="92" w16cid:durableId="1812937646">
    <w:abstractNumId w:val="81"/>
  </w:num>
  <w:num w:numId="93" w16cid:durableId="1136291503">
    <w:abstractNumId w:val="40"/>
  </w:num>
  <w:num w:numId="94" w16cid:durableId="639303920">
    <w:abstractNumId w:val="7"/>
  </w:num>
  <w:num w:numId="95" w16cid:durableId="930352876">
    <w:abstractNumId w:val="33"/>
  </w:num>
  <w:num w:numId="96" w16cid:durableId="267856892">
    <w:abstractNumId w:val="24"/>
  </w:num>
  <w:num w:numId="97" w16cid:durableId="2076001984">
    <w:abstractNumId w:val="19"/>
  </w:num>
  <w:num w:numId="98" w16cid:durableId="1006589298">
    <w:abstractNumId w:val="10"/>
  </w:num>
  <w:num w:numId="99" w16cid:durableId="1115952358">
    <w:abstractNumId w:val="4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3MjQ1MrAwMTM0NjBV0lEKTi0uzszPAykwNK8FAMhBOl4tAAAA"/>
  </w:docVars>
  <w:rsids>
    <w:rsidRoot w:val="0083594A"/>
    <w:rsid w:val="00000A00"/>
    <w:rsid w:val="000020AB"/>
    <w:rsid w:val="00002DE5"/>
    <w:rsid w:val="00005D1D"/>
    <w:rsid w:val="00006622"/>
    <w:rsid w:val="000075C9"/>
    <w:rsid w:val="000102CF"/>
    <w:rsid w:val="0001157E"/>
    <w:rsid w:val="000121CB"/>
    <w:rsid w:val="000127F2"/>
    <w:rsid w:val="00013A2E"/>
    <w:rsid w:val="00014A4C"/>
    <w:rsid w:val="00017472"/>
    <w:rsid w:val="00017BC5"/>
    <w:rsid w:val="00023674"/>
    <w:rsid w:val="00023F4E"/>
    <w:rsid w:val="00024038"/>
    <w:rsid w:val="00024A48"/>
    <w:rsid w:val="00024CB8"/>
    <w:rsid w:val="00024ECD"/>
    <w:rsid w:val="000256D1"/>
    <w:rsid w:val="00030951"/>
    <w:rsid w:val="000309A9"/>
    <w:rsid w:val="00030E75"/>
    <w:rsid w:val="000318A2"/>
    <w:rsid w:val="00032693"/>
    <w:rsid w:val="00034244"/>
    <w:rsid w:val="00035757"/>
    <w:rsid w:val="00036815"/>
    <w:rsid w:val="00044822"/>
    <w:rsid w:val="00045C4B"/>
    <w:rsid w:val="000461D6"/>
    <w:rsid w:val="000503F6"/>
    <w:rsid w:val="0005068E"/>
    <w:rsid w:val="00050E12"/>
    <w:rsid w:val="000519B4"/>
    <w:rsid w:val="00051A1C"/>
    <w:rsid w:val="00052485"/>
    <w:rsid w:val="0005389F"/>
    <w:rsid w:val="00053DF5"/>
    <w:rsid w:val="00053EDE"/>
    <w:rsid w:val="00054D7C"/>
    <w:rsid w:val="00054FD9"/>
    <w:rsid w:val="00056779"/>
    <w:rsid w:val="0006081D"/>
    <w:rsid w:val="000609FC"/>
    <w:rsid w:val="00060DDC"/>
    <w:rsid w:val="00060ED7"/>
    <w:rsid w:val="000616EE"/>
    <w:rsid w:val="00061F09"/>
    <w:rsid w:val="000621BA"/>
    <w:rsid w:val="00062DEE"/>
    <w:rsid w:val="0006357B"/>
    <w:rsid w:val="000645FE"/>
    <w:rsid w:val="00064FCC"/>
    <w:rsid w:val="000672CB"/>
    <w:rsid w:val="0007011F"/>
    <w:rsid w:val="00070EFC"/>
    <w:rsid w:val="000715DB"/>
    <w:rsid w:val="00072E61"/>
    <w:rsid w:val="00073C78"/>
    <w:rsid w:val="0007463E"/>
    <w:rsid w:val="000765F8"/>
    <w:rsid w:val="00076FF1"/>
    <w:rsid w:val="0008007A"/>
    <w:rsid w:val="00080A9E"/>
    <w:rsid w:val="00080F3D"/>
    <w:rsid w:val="0008144D"/>
    <w:rsid w:val="00083A56"/>
    <w:rsid w:val="00084C22"/>
    <w:rsid w:val="0008569A"/>
    <w:rsid w:val="00087A98"/>
    <w:rsid w:val="00091505"/>
    <w:rsid w:val="0009154E"/>
    <w:rsid w:val="00091958"/>
    <w:rsid w:val="000930FC"/>
    <w:rsid w:val="00094B16"/>
    <w:rsid w:val="00094B42"/>
    <w:rsid w:val="00095B47"/>
    <w:rsid w:val="00095C2A"/>
    <w:rsid w:val="00096777"/>
    <w:rsid w:val="00097F84"/>
    <w:rsid w:val="000A0823"/>
    <w:rsid w:val="000A28FC"/>
    <w:rsid w:val="000A375F"/>
    <w:rsid w:val="000A3924"/>
    <w:rsid w:val="000A3D15"/>
    <w:rsid w:val="000A3F16"/>
    <w:rsid w:val="000A4358"/>
    <w:rsid w:val="000A6636"/>
    <w:rsid w:val="000A6CCF"/>
    <w:rsid w:val="000A6F69"/>
    <w:rsid w:val="000A72F7"/>
    <w:rsid w:val="000B13F4"/>
    <w:rsid w:val="000B15F8"/>
    <w:rsid w:val="000B2E35"/>
    <w:rsid w:val="000B2E5B"/>
    <w:rsid w:val="000B3411"/>
    <w:rsid w:val="000B4496"/>
    <w:rsid w:val="000B4D5C"/>
    <w:rsid w:val="000B77B8"/>
    <w:rsid w:val="000C057A"/>
    <w:rsid w:val="000C0C6A"/>
    <w:rsid w:val="000C1534"/>
    <w:rsid w:val="000C3913"/>
    <w:rsid w:val="000C4962"/>
    <w:rsid w:val="000C4AAB"/>
    <w:rsid w:val="000C54B5"/>
    <w:rsid w:val="000C685F"/>
    <w:rsid w:val="000C7B92"/>
    <w:rsid w:val="000D0B68"/>
    <w:rsid w:val="000D0DD3"/>
    <w:rsid w:val="000D0ED4"/>
    <w:rsid w:val="000D2978"/>
    <w:rsid w:val="000D2C5C"/>
    <w:rsid w:val="000D2E48"/>
    <w:rsid w:val="000D5742"/>
    <w:rsid w:val="000D6590"/>
    <w:rsid w:val="000D6EA4"/>
    <w:rsid w:val="000D6EBC"/>
    <w:rsid w:val="000D6F5E"/>
    <w:rsid w:val="000E017D"/>
    <w:rsid w:val="000E257D"/>
    <w:rsid w:val="000E3861"/>
    <w:rsid w:val="000E471E"/>
    <w:rsid w:val="000E51C0"/>
    <w:rsid w:val="000E5661"/>
    <w:rsid w:val="000E605D"/>
    <w:rsid w:val="000F0374"/>
    <w:rsid w:val="000F14B1"/>
    <w:rsid w:val="000F19FB"/>
    <w:rsid w:val="000F1B41"/>
    <w:rsid w:val="000F25FE"/>
    <w:rsid w:val="000F35C7"/>
    <w:rsid w:val="000F4A30"/>
    <w:rsid w:val="000F5232"/>
    <w:rsid w:val="000F6F07"/>
    <w:rsid w:val="000F720F"/>
    <w:rsid w:val="001012C6"/>
    <w:rsid w:val="00102D6F"/>
    <w:rsid w:val="00104130"/>
    <w:rsid w:val="00104733"/>
    <w:rsid w:val="001048B6"/>
    <w:rsid w:val="00104C50"/>
    <w:rsid w:val="00105095"/>
    <w:rsid w:val="00105EA1"/>
    <w:rsid w:val="001076E4"/>
    <w:rsid w:val="00107A22"/>
    <w:rsid w:val="00111A42"/>
    <w:rsid w:val="00113282"/>
    <w:rsid w:val="0011350C"/>
    <w:rsid w:val="00114955"/>
    <w:rsid w:val="00115783"/>
    <w:rsid w:val="00116402"/>
    <w:rsid w:val="00116723"/>
    <w:rsid w:val="00117AE6"/>
    <w:rsid w:val="00117C1E"/>
    <w:rsid w:val="001220F5"/>
    <w:rsid w:val="0012285A"/>
    <w:rsid w:val="00123952"/>
    <w:rsid w:val="00123FEF"/>
    <w:rsid w:val="00124525"/>
    <w:rsid w:val="00125251"/>
    <w:rsid w:val="00125BEC"/>
    <w:rsid w:val="001348BB"/>
    <w:rsid w:val="00134D68"/>
    <w:rsid w:val="00134E2B"/>
    <w:rsid w:val="00136FF6"/>
    <w:rsid w:val="0014041F"/>
    <w:rsid w:val="001424DA"/>
    <w:rsid w:val="001433BB"/>
    <w:rsid w:val="0014418C"/>
    <w:rsid w:val="001449F6"/>
    <w:rsid w:val="00146009"/>
    <w:rsid w:val="0014664E"/>
    <w:rsid w:val="00146CD9"/>
    <w:rsid w:val="001475B6"/>
    <w:rsid w:val="00153806"/>
    <w:rsid w:val="00153846"/>
    <w:rsid w:val="00154190"/>
    <w:rsid w:val="00155CB7"/>
    <w:rsid w:val="00162BCF"/>
    <w:rsid w:val="00165A43"/>
    <w:rsid w:val="001671DF"/>
    <w:rsid w:val="00171666"/>
    <w:rsid w:val="0017173C"/>
    <w:rsid w:val="00172A09"/>
    <w:rsid w:val="001733D0"/>
    <w:rsid w:val="00174015"/>
    <w:rsid w:val="00174581"/>
    <w:rsid w:val="00174927"/>
    <w:rsid w:val="00176E86"/>
    <w:rsid w:val="001777CE"/>
    <w:rsid w:val="001808F4"/>
    <w:rsid w:val="00181E77"/>
    <w:rsid w:val="00182DAF"/>
    <w:rsid w:val="00183763"/>
    <w:rsid w:val="00184EE0"/>
    <w:rsid w:val="00186A8A"/>
    <w:rsid w:val="001957EB"/>
    <w:rsid w:val="00197E34"/>
    <w:rsid w:val="001A5908"/>
    <w:rsid w:val="001A6E07"/>
    <w:rsid w:val="001B137C"/>
    <w:rsid w:val="001B68BA"/>
    <w:rsid w:val="001B694C"/>
    <w:rsid w:val="001C39FD"/>
    <w:rsid w:val="001C4005"/>
    <w:rsid w:val="001C4541"/>
    <w:rsid w:val="001C483E"/>
    <w:rsid w:val="001C53FD"/>
    <w:rsid w:val="001C6667"/>
    <w:rsid w:val="001C6B1E"/>
    <w:rsid w:val="001D0E49"/>
    <w:rsid w:val="001D11A1"/>
    <w:rsid w:val="001D165C"/>
    <w:rsid w:val="001D2307"/>
    <w:rsid w:val="001D26EE"/>
    <w:rsid w:val="001D4BF6"/>
    <w:rsid w:val="001D6C89"/>
    <w:rsid w:val="001E017F"/>
    <w:rsid w:val="001E14BD"/>
    <w:rsid w:val="001E5031"/>
    <w:rsid w:val="001E5985"/>
    <w:rsid w:val="001F03D5"/>
    <w:rsid w:val="001F0CC3"/>
    <w:rsid w:val="001F0CD3"/>
    <w:rsid w:val="001F2747"/>
    <w:rsid w:val="001F3F5C"/>
    <w:rsid w:val="001F4279"/>
    <w:rsid w:val="001F4561"/>
    <w:rsid w:val="001F4E1B"/>
    <w:rsid w:val="001F602B"/>
    <w:rsid w:val="00200D63"/>
    <w:rsid w:val="00201631"/>
    <w:rsid w:val="002025BA"/>
    <w:rsid w:val="0020448A"/>
    <w:rsid w:val="00205085"/>
    <w:rsid w:val="002051B5"/>
    <w:rsid w:val="002106CD"/>
    <w:rsid w:val="00212860"/>
    <w:rsid w:val="00213E5D"/>
    <w:rsid w:val="00217751"/>
    <w:rsid w:val="002228AF"/>
    <w:rsid w:val="00225020"/>
    <w:rsid w:val="00225AD8"/>
    <w:rsid w:val="002272DF"/>
    <w:rsid w:val="00233590"/>
    <w:rsid w:val="00233E62"/>
    <w:rsid w:val="002376DA"/>
    <w:rsid w:val="00243DDC"/>
    <w:rsid w:val="0024538A"/>
    <w:rsid w:val="00245F23"/>
    <w:rsid w:val="00247486"/>
    <w:rsid w:val="00253D2E"/>
    <w:rsid w:val="002565DA"/>
    <w:rsid w:val="00256F44"/>
    <w:rsid w:val="00257C88"/>
    <w:rsid w:val="00260C22"/>
    <w:rsid w:val="00261BF4"/>
    <w:rsid w:val="00262E6F"/>
    <w:rsid w:val="0026302B"/>
    <w:rsid w:val="00264BF4"/>
    <w:rsid w:val="00265751"/>
    <w:rsid w:val="002664F6"/>
    <w:rsid w:val="00270481"/>
    <w:rsid w:val="002709E6"/>
    <w:rsid w:val="00273AF9"/>
    <w:rsid w:val="00273D99"/>
    <w:rsid w:val="00274478"/>
    <w:rsid w:val="002761BC"/>
    <w:rsid w:val="002773FE"/>
    <w:rsid w:val="0028033C"/>
    <w:rsid w:val="00282C2C"/>
    <w:rsid w:val="0028486B"/>
    <w:rsid w:val="002851CE"/>
    <w:rsid w:val="00285912"/>
    <w:rsid w:val="002867A2"/>
    <w:rsid w:val="00290B8B"/>
    <w:rsid w:val="002917B7"/>
    <w:rsid w:val="00292438"/>
    <w:rsid w:val="00293219"/>
    <w:rsid w:val="00293979"/>
    <w:rsid w:val="00293E8D"/>
    <w:rsid w:val="00294290"/>
    <w:rsid w:val="00296BC8"/>
    <w:rsid w:val="002A0F60"/>
    <w:rsid w:val="002A121B"/>
    <w:rsid w:val="002A73B9"/>
    <w:rsid w:val="002B21AF"/>
    <w:rsid w:val="002B25AD"/>
    <w:rsid w:val="002B2EB9"/>
    <w:rsid w:val="002B5DD6"/>
    <w:rsid w:val="002B5E85"/>
    <w:rsid w:val="002B64D4"/>
    <w:rsid w:val="002B68E2"/>
    <w:rsid w:val="002B6DD5"/>
    <w:rsid w:val="002B7D19"/>
    <w:rsid w:val="002C0B92"/>
    <w:rsid w:val="002C2883"/>
    <w:rsid w:val="002C2E2B"/>
    <w:rsid w:val="002C3DC8"/>
    <w:rsid w:val="002C63BE"/>
    <w:rsid w:val="002C6C63"/>
    <w:rsid w:val="002C7B14"/>
    <w:rsid w:val="002D1E85"/>
    <w:rsid w:val="002D2A15"/>
    <w:rsid w:val="002D35AC"/>
    <w:rsid w:val="002D48A1"/>
    <w:rsid w:val="002D4CAE"/>
    <w:rsid w:val="002D6E3B"/>
    <w:rsid w:val="002D70C4"/>
    <w:rsid w:val="002E2129"/>
    <w:rsid w:val="002E243A"/>
    <w:rsid w:val="002E571D"/>
    <w:rsid w:val="002E729C"/>
    <w:rsid w:val="002E775A"/>
    <w:rsid w:val="002F0CF0"/>
    <w:rsid w:val="002F1E1D"/>
    <w:rsid w:val="002F1E5F"/>
    <w:rsid w:val="002F2622"/>
    <w:rsid w:val="002F4119"/>
    <w:rsid w:val="002F5C09"/>
    <w:rsid w:val="002F612F"/>
    <w:rsid w:val="002F76BA"/>
    <w:rsid w:val="002F7A7F"/>
    <w:rsid w:val="00300814"/>
    <w:rsid w:val="00300ED0"/>
    <w:rsid w:val="0030148E"/>
    <w:rsid w:val="00301C00"/>
    <w:rsid w:val="003025BA"/>
    <w:rsid w:val="00302BDA"/>
    <w:rsid w:val="00303A6A"/>
    <w:rsid w:val="00305A0B"/>
    <w:rsid w:val="00311486"/>
    <w:rsid w:val="00311695"/>
    <w:rsid w:val="00311EC2"/>
    <w:rsid w:val="00312F9A"/>
    <w:rsid w:val="00313DC2"/>
    <w:rsid w:val="00314BAE"/>
    <w:rsid w:val="0031533A"/>
    <w:rsid w:val="00315799"/>
    <w:rsid w:val="00315DC5"/>
    <w:rsid w:val="00315ED1"/>
    <w:rsid w:val="00320D70"/>
    <w:rsid w:val="00321557"/>
    <w:rsid w:val="00321BFE"/>
    <w:rsid w:val="00321E7E"/>
    <w:rsid w:val="003229DF"/>
    <w:rsid w:val="00322EDF"/>
    <w:rsid w:val="00322F03"/>
    <w:rsid w:val="00323E97"/>
    <w:rsid w:val="003247A0"/>
    <w:rsid w:val="00324D96"/>
    <w:rsid w:val="00325239"/>
    <w:rsid w:val="003272C4"/>
    <w:rsid w:val="00333046"/>
    <w:rsid w:val="003347A4"/>
    <w:rsid w:val="00334B8D"/>
    <w:rsid w:val="003350DE"/>
    <w:rsid w:val="00336346"/>
    <w:rsid w:val="00336C39"/>
    <w:rsid w:val="003377A0"/>
    <w:rsid w:val="00341937"/>
    <w:rsid w:val="00341AC2"/>
    <w:rsid w:val="00342B51"/>
    <w:rsid w:val="00342D0B"/>
    <w:rsid w:val="00342E99"/>
    <w:rsid w:val="003441F0"/>
    <w:rsid w:val="003456CD"/>
    <w:rsid w:val="00351591"/>
    <w:rsid w:val="00351D71"/>
    <w:rsid w:val="0035300A"/>
    <w:rsid w:val="003532D8"/>
    <w:rsid w:val="00353C72"/>
    <w:rsid w:val="00356337"/>
    <w:rsid w:val="003563BD"/>
    <w:rsid w:val="003565FE"/>
    <w:rsid w:val="00357014"/>
    <w:rsid w:val="00357D64"/>
    <w:rsid w:val="0035BA71"/>
    <w:rsid w:val="00360A2E"/>
    <w:rsid w:val="00360BDC"/>
    <w:rsid w:val="00360C85"/>
    <w:rsid w:val="00361545"/>
    <w:rsid w:val="00361727"/>
    <w:rsid w:val="00361B34"/>
    <w:rsid w:val="00361F3E"/>
    <w:rsid w:val="00364E9B"/>
    <w:rsid w:val="003650BE"/>
    <w:rsid w:val="00365713"/>
    <w:rsid w:val="00366606"/>
    <w:rsid w:val="00370CBC"/>
    <w:rsid w:val="00372C60"/>
    <w:rsid w:val="00372FE9"/>
    <w:rsid w:val="0037394E"/>
    <w:rsid w:val="00373A99"/>
    <w:rsid w:val="0037576F"/>
    <w:rsid w:val="00376254"/>
    <w:rsid w:val="00376333"/>
    <w:rsid w:val="00376BDA"/>
    <w:rsid w:val="00380A07"/>
    <w:rsid w:val="003813AB"/>
    <w:rsid w:val="003833C0"/>
    <w:rsid w:val="003845AB"/>
    <w:rsid w:val="003848B3"/>
    <w:rsid w:val="00384B20"/>
    <w:rsid w:val="003860E4"/>
    <w:rsid w:val="00387E27"/>
    <w:rsid w:val="00390910"/>
    <w:rsid w:val="00390F7B"/>
    <w:rsid w:val="003939DB"/>
    <w:rsid w:val="00394691"/>
    <w:rsid w:val="003961E7"/>
    <w:rsid w:val="0039739B"/>
    <w:rsid w:val="003A26F7"/>
    <w:rsid w:val="003A43A4"/>
    <w:rsid w:val="003A4C6F"/>
    <w:rsid w:val="003A5555"/>
    <w:rsid w:val="003A57DC"/>
    <w:rsid w:val="003A7639"/>
    <w:rsid w:val="003A7B50"/>
    <w:rsid w:val="003A7F1E"/>
    <w:rsid w:val="003B2325"/>
    <w:rsid w:val="003B26B3"/>
    <w:rsid w:val="003B377D"/>
    <w:rsid w:val="003B4BBD"/>
    <w:rsid w:val="003B7D9A"/>
    <w:rsid w:val="003C16EA"/>
    <w:rsid w:val="003C31F5"/>
    <w:rsid w:val="003C543C"/>
    <w:rsid w:val="003D06FE"/>
    <w:rsid w:val="003D1002"/>
    <w:rsid w:val="003D3823"/>
    <w:rsid w:val="003D4F46"/>
    <w:rsid w:val="003E02FA"/>
    <w:rsid w:val="003E213C"/>
    <w:rsid w:val="003E2891"/>
    <w:rsid w:val="003E3F80"/>
    <w:rsid w:val="003E5BFF"/>
    <w:rsid w:val="003F0347"/>
    <w:rsid w:val="003F0F57"/>
    <w:rsid w:val="003F1C42"/>
    <w:rsid w:val="003F1EC4"/>
    <w:rsid w:val="003F2584"/>
    <w:rsid w:val="003F287F"/>
    <w:rsid w:val="003F3150"/>
    <w:rsid w:val="003F3A8E"/>
    <w:rsid w:val="003F4369"/>
    <w:rsid w:val="003F4458"/>
    <w:rsid w:val="003F60BB"/>
    <w:rsid w:val="003F6EBE"/>
    <w:rsid w:val="00404A40"/>
    <w:rsid w:val="004063AA"/>
    <w:rsid w:val="0041037E"/>
    <w:rsid w:val="004138D8"/>
    <w:rsid w:val="0041520F"/>
    <w:rsid w:val="004160F6"/>
    <w:rsid w:val="00417177"/>
    <w:rsid w:val="004201AB"/>
    <w:rsid w:val="004208EC"/>
    <w:rsid w:val="00421244"/>
    <w:rsid w:val="00422E82"/>
    <w:rsid w:val="00422F70"/>
    <w:rsid w:val="00423B98"/>
    <w:rsid w:val="00423F1B"/>
    <w:rsid w:val="00424B52"/>
    <w:rsid w:val="0042523A"/>
    <w:rsid w:val="004256EF"/>
    <w:rsid w:val="00425FD3"/>
    <w:rsid w:val="00426060"/>
    <w:rsid w:val="004307A2"/>
    <w:rsid w:val="00430DE6"/>
    <w:rsid w:val="00431206"/>
    <w:rsid w:val="004320FE"/>
    <w:rsid w:val="004331DA"/>
    <w:rsid w:val="00434C6D"/>
    <w:rsid w:val="0043544D"/>
    <w:rsid w:val="00436963"/>
    <w:rsid w:val="00436A53"/>
    <w:rsid w:val="00441BB0"/>
    <w:rsid w:val="00442174"/>
    <w:rsid w:val="004421E2"/>
    <w:rsid w:val="00442DD4"/>
    <w:rsid w:val="0044376C"/>
    <w:rsid w:val="004439BE"/>
    <w:rsid w:val="00444E0D"/>
    <w:rsid w:val="00446334"/>
    <w:rsid w:val="00446B57"/>
    <w:rsid w:val="00446DEC"/>
    <w:rsid w:val="00446EE5"/>
    <w:rsid w:val="00447F64"/>
    <w:rsid w:val="00450FA8"/>
    <w:rsid w:val="00451452"/>
    <w:rsid w:val="004516B0"/>
    <w:rsid w:val="004516E4"/>
    <w:rsid w:val="004536B1"/>
    <w:rsid w:val="004538A0"/>
    <w:rsid w:val="00453EE5"/>
    <w:rsid w:val="004548BF"/>
    <w:rsid w:val="00455D01"/>
    <w:rsid w:val="00460C0E"/>
    <w:rsid w:val="004614DA"/>
    <w:rsid w:val="00461EAF"/>
    <w:rsid w:val="004628D8"/>
    <w:rsid w:val="004629D2"/>
    <w:rsid w:val="00462B49"/>
    <w:rsid w:val="0046453A"/>
    <w:rsid w:val="004648DC"/>
    <w:rsid w:val="004653B4"/>
    <w:rsid w:val="00466E94"/>
    <w:rsid w:val="00467EE0"/>
    <w:rsid w:val="00470573"/>
    <w:rsid w:val="00472F74"/>
    <w:rsid w:val="00473614"/>
    <w:rsid w:val="00474A0C"/>
    <w:rsid w:val="0047573C"/>
    <w:rsid w:val="004760BD"/>
    <w:rsid w:val="00476323"/>
    <w:rsid w:val="00476C2A"/>
    <w:rsid w:val="004810ED"/>
    <w:rsid w:val="00481D24"/>
    <w:rsid w:val="00483847"/>
    <w:rsid w:val="004839C2"/>
    <w:rsid w:val="00483B38"/>
    <w:rsid w:val="004853DC"/>
    <w:rsid w:val="00485596"/>
    <w:rsid w:val="004871A1"/>
    <w:rsid w:val="0048726C"/>
    <w:rsid w:val="0049034B"/>
    <w:rsid w:val="00493ACB"/>
    <w:rsid w:val="00493CEC"/>
    <w:rsid w:val="00494939"/>
    <w:rsid w:val="00495275"/>
    <w:rsid w:val="004963A0"/>
    <w:rsid w:val="004A012A"/>
    <w:rsid w:val="004A03DE"/>
    <w:rsid w:val="004A069E"/>
    <w:rsid w:val="004A09EC"/>
    <w:rsid w:val="004A2B99"/>
    <w:rsid w:val="004A2D6F"/>
    <w:rsid w:val="004A5E73"/>
    <w:rsid w:val="004A7E1A"/>
    <w:rsid w:val="004B093D"/>
    <w:rsid w:val="004B0D72"/>
    <w:rsid w:val="004B313D"/>
    <w:rsid w:val="004B34D1"/>
    <w:rsid w:val="004B699D"/>
    <w:rsid w:val="004B791C"/>
    <w:rsid w:val="004C04B0"/>
    <w:rsid w:val="004C2172"/>
    <w:rsid w:val="004C2C58"/>
    <w:rsid w:val="004C3D96"/>
    <w:rsid w:val="004C4826"/>
    <w:rsid w:val="004C4ED2"/>
    <w:rsid w:val="004C56EC"/>
    <w:rsid w:val="004C6285"/>
    <w:rsid w:val="004D01F8"/>
    <w:rsid w:val="004D142A"/>
    <w:rsid w:val="004D2AF9"/>
    <w:rsid w:val="004D37EB"/>
    <w:rsid w:val="004D4042"/>
    <w:rsid w:val="004D4347"/>
    <w:rsid w:val="004D4861"/>
    <w:rsid w:val="004D54DF"/>
    <w:rsid w:val="004D67B3"/>
    <w:rsid w:val="004D73FB"/>
    <w:rsid w:val="004E0F9E"/>
    <w:rsid w:val="004E25DE"/>
    <w:rsid w:val="004E606D"/>
    <w:rsid w:val="004E6D67"/>
    <w:rsid w:val="004E71E9"/>
    <w:rsid w:val="004E7C64"/>
    <w:rsid w:val="004F21C4"/>
    <w:rsid w:val="004F24EC"/>
    <w:rsid w:val="004F34AB"/>
    <w:rsid w:val="004F69C6"/>
    <w:rsid w:val="004F6B3D"/>
    <w:rsid w:val="00500332"/>
    <w:rsid w:val="005015BD"/>
    <w:rsid w:val="00502D53"/>
    <w:rsid w:val="00504D39"/>
    <w:rsid w:val="00506A17"/>
    <w:rsid w:val="0050763A"/>
    <w:rsid w:val="00507C31"/>
    <w:rsid w:val="00507CC3"/>
    <w:rsid w:val="00510CA8"/>
    <w:rsid w:val="005119A9"/>
    <w:rsid w:val="00511E82"/>
    <w:rsid w:val="005133E3"/>
    <w:rsid w:val="00513566"/>
    <w:rsid w:val="00520C7A"/>
    <w:rsid w:val="0052453F"/>
    <w:rsid w:val="00524D85"/>
    <w:rsid w:val="00525D4D"/>
    <w:rsid w:val="00526A84"/>
    <w:rsid w:val="00527B5A"/>
    <w:rsid w:val="00527D33"/>
    <w:rsid w:val="005327A1"/>
    <w:rsid w:val="00533EA2"/>
    <w:rsid w:val="00534E28"/>
    <w:rsid w:val="00535313"/>
    <w:rsid w:val="005358F2"/>
    <w:rsid w:val="00536E9F"/>
    <w:rsid w:val="00537A5C"/>
    <w:rsid w:val="00537B79"/>
    <w:rsid w:val="00540DD2"/>
    <w:rsid w:val="005412AD"/>
    <w:rsid w:val="00541868"/>
    <w:rsid w:val="00541959"/>
    <w:rsid w:val="005447E8"/>
    <w:rsid w:val="00544F81"/>
    <w:rsid w:val="005461A2"/>
    <w:rsid w:val="005462D0"/>
    <w:rsid w:val="00546B52"/>
    <w:rsid w:val="005509A1"/>
    <w:rsid w:val="00552164"/>
    <w:rsid w:val="00555C3A"/>
    <w:rsid w:val="00556E40"/>
    <w:rsid w:val="00560EB4"/>
    <w:rsid w:val="005615BD"/>
    <w:rsid w:val="00566038"/>
    <w:rsid w:val="00567701"/>
    <w:rsid w:val="00570377"/>
    <w:rsid w:val="005703B6"/>
    <w:rsid w:val="00574FD1"/>
    <w:rsid w:val="0057D6E9"/>
    <w:rsid w:val="00581FD6"/>
    <w:rsid w:val="0058659D"/>
    <w:rsid w:val="005875B1"/>
    <w:rsid w:val="00590AC7"/>
    <w:rsid w:val="00590D16"/>
    <w:rsid w:val="00590D17"/>
    <w:rsid w:val="005911BE"/>
    <w:rsid w:val="00592F06"/>
    <w:rsid w:val="00593F1A"/>
    <w:rsid w:val="005950DF"/>
    <w:rsid w:val="00595AD2"/>
    <w:rsid w:val="00595F93"/>
    <w:rsid w:val="00596789"/>
    <w:rsid w:val="00597C62"/>
    <w:rsid w:val="005A1CC5"/>
    <w:rsid w:val="005A5F9D"/>
    <w:rsid w:val="005A78E3"/>
    <w:rsid w:val="005B1638"/>
    <w:rsid w:val="005B17B9"/>
    <w:rsid w:val="005B243A"/>
    <w:rsid w:val="005B2750"/>
    <w:rsid w:val="005B4199"/>
    <w:rsid w:val="005B4417"/>
    <w:rsid w:val="005B66E3"/>
    <w:rsid w:val="005B677E"/>
    <w:rsid w:val="005B7267"/>
    <w:rsid w:val="005B7FA8"/>
    <w:rsid w:val="005C05FC"/>
    <w:rsid w:val="005C0871"/>
    <w:rsid w:val="005C09E1"/>
    <w:rsid w:val="005C1117"/>
    <w:rsid w:val="005C2609"/>
    <w:rsid w:val="005C2C81"/>
    <w:rsid w:val="005C32E6"/>
    <w:rsid w:val="005C4A91"/>
    <w:rsid w:val="005C5299"/>
    <w:rsid w:val="005C5607"/>
    <w:rsid w:val="005C58A0"/>
    <w:rsid w:val="005C671F"/>
    <w:rsid w:val="005C7133"/>
    <w:rsid w:val="005C7403"/>
    <w:rsid w:val="005D1D51"/>
    <w:rsid w:val="005D2AFC"/>
    <w:rsid w:val="005D4B0B"/>
    <w:rsid w:val="005D5B6D"/>
    <w:rsid w:val="005D5FA1"/>
    <w:rsid w:val="005D6D02"/>
    <w:rsid w:val="005D7902"/>
    <w:rsid w:val="005E0451"/>
    <w:rsid w:val="005E0EF3"/>
    <w:rsid w:val="005E208E"/>
    <w:rsid w:val="005E27A5"/>
    <w:rsid w:val="005E27CD"/>
    <w:rsid w:val="005E3BB1"/>
    <w:rsid w:val="005E3E81"/>
    <w:rsid w:val="005E4161"/>
    <w:rsid w:val="005E744B"/>
    <w:rsid w:val="005E7D1E"/>
    <w:rsid w:val="005F2C6E"/>
    <w:rsid w:val="005F3BD6"/>
    <w:rsid w:val="005F3F3B"/>
    <w:rsid w:val="005F43BE"/>
    <w:rsid w:val="005F6C97"/>
    <w:rsid w:val="00601477"/>
    <w:rsid w:val="00603220"/>
    <w:rsid w:val="00604B42"/>
    <w:rsid w:val="00605A18"/>
    <w:rsid w:val="0061017D"/>
    <w:rsid w:val="006108FE"/>
    <w:rsid w:val="00610CC0"/>
    <w:rsid w:val="00611F9A"/>
    <w:rsid w:val="0061228E"/>
    <w:rsid w:val="0061282F"/>
    <w:rsid w:val="00612D11"/>
    <w:rsid w:val="00612E93"/>
    <w:rsid w:val="006142D0"/>
    <w:rsid w:val="00617353"/>
    <w:rsid w:val="00622A6B"/>
    <w:rsid w:val="00622D7F"/>
    <w:rsid w:val="00622E75"/>
    <w:rsid w:val="00623250"/>
    <w:rsid w:val="006241F1"/>
    <w:rsid w:val="00624291"/>
    <w:rsid w:val="00625616"/>
    <w:rsid w:val="00630924"/>
    <w:rsid w:val="006335DD"/>
    <w:rsid w:val="00635588"/>
    <w:rsid w:val="006409E1"/>
    <w:rsid w:val="0064114A"/>
    <w:rsid w:val="006420D3"/>
    <w:rsid w:val="00642A25"/>
    <w:rsid w:val="0064381B"/>
    <w:rsid w:val="00644237"/>
    <w:rsid w:val="0064429E"/>
    <w:rsid w:val="00644604"/>
    <w:rsid w:val="00644857"/>
    <w:rsid w:val="0064538D"/>
    <w:rsid w:val="006461B8"/>
    <w:rsid w:val="00650AA9"/>
    <w:rsid w:val="00651B7C"/>
    <w:rsid w:val="00654325"/>
    <w:rsid w:val="006558CB"/>
    <w:rsid w:val="00656350"/>
    <w:rsid w:val="00656ABF"/>
    <w:rsid w:val="00657891"/>
    <w:rsid w:val="0066194E"/>
    <w:rsid w:val="00661963"/>
    <w:rsid w:val="00662339"/>
    <w:rsid w:val="00662449"/>
    <w:rsid w:val="00664401"/>
    <w:rsid w:val="00664A06"/>
    <w:rsid w:val="006672D3"/>
    <w:rsid w:val="006673C1"/>
    <w:rsid w:val="00671073"/>
    <w:rsid w:val="0067111E"/>
    <w:rsid w:val="006723A6"/>
    <w:rsid w:val="00672A63"/>
    <w:rsid w:val="00673180"/>
    <w:rsid w:val="0067358B"/>
    <w:rsid w:val="00673D1A"/>
    <w:rsid w:val="00675EA8"/>
    <w:rsid w:val="00675F47"/>
    <w:rsid w:val="00676684"/>
    <w:rsid w:val="006812DD"/>
    <w:rsid w:val="0068285D"/>
    <w:rsid w:val="006832A8"/>
    <w:rsid w:val="00683668"/>
    <w:rsid w:val="00684053"/>
    <w:rsid w:val="0068448C"/>
    <w:rsid w:val="00685DA3"/>
    <w:rsid w:val="0068725A"/>
    <w:rsid w:val="00687712"/>
    <w:rsid w:val="00690909"/>
    <w:rsid w:val="00691242"/>
    <w:rsid w:val="00693A8B"/>
    <w:rsid w:val="00693DFE"/>
    <w:rsid w:val="006962F5"/>
    <w:rsid w:val="00697012"/>
    <w:rsid w:val="00697582"/>
    <w:rsid w:val="00697764"/>
    <w:rsid w:val="006A2F0F"/>
    <w:rsid w:val="006A6264"/>
    <w:rsid w:val="006A7796"/>
    <w:rsid w:val="006B02D7"/>
    <w:rsid w:val="006B291C"/>
    <w:rsid w:val="006B2B8F"/>
    <w:rsid w:val="006B2FBC"/>
    <w:rsid w:val="006B38BB"/>
    <w:rsid w:val="006B4150"/>
    <w:rsid w:val="006B6A0A"/>
    <w:rsid w:val="006B75D1"/>
    <w:rsid w:val="006B7BED"/>
    <w:rsid w:val="006C046D"/>
    <w:rsid w:val="006C049D"/>
    <w:rsid w:val="006C0535"/>
    <w:rsid w:val="006C1B58"/>
    <w:rsid w:val="006C1B87"/>
    <w:rsid w:val="006C1FEB"/>
    <w:rsid w:val="006C2AF4"/>
    <w:rsid w:val="006C32CA"/>
    <w:rsid w:val="006C5750"/>
    <w:rsid w:val="006C594E"/>
    <w:rsid w:val="006C5BD1"/>
    <w:rsid w:val="006C6EC9"/>
    <w:rsid w:val="006D1655"/>
    <w:rsid w:val="006D1E48"/>
    <w:rsid w:val="006D2738"/>
    <w:rsid w:val="006D290E"/>
    <w:rsid w:val="006D48AE"/>
    <w:rsid w:val="006D6D43"/>
    <w:rsid w:val="006D7078"/>
    <w:rsid w:val="006E0062"/>
    <w:rsid w:val="006E0807"/>
    <w:rsid w:val="006E0C60"/>
    <w:rsid w:val="006E0CED"/>
    <w:rsid w:val="006E176A"/>
    <w:rsid w:val="006E2736"/>
    <w:rsid w:val="006E2E26"/>
    <w:rsid w:val="006E2E96"/>
    <w:rsid w:val="006E31FC"/>
    <w:rsid w:val="006E6A93"/>
    <w:rsid w:val="006E6D01"/>
    <w:rsid w:val="006E78B8"/>
    <w:rsid w:val="006F107E"/>
    <w:rsid w:val="006F3920"/>
    <w:rsid w:val="006F3DC6"/>
    <w:rsid w:val="006F4CAD"/>
    <w:rsid w:val="006F5713"/>
    <w:rsid w:val="00703B66"/>
    <w:rsid w:val="00704616"/>
    <w:rsid w:val="00705BFD"/>
    <w:rsid w:val="00705E86"/>
    <w:rsid w:val="007102BD"/>
    <w:rsid w:val="00711DDB"/>
    <w:rsid w:val="00715994"/>
    <w:rsid w:val="007177A3"/>
    <w:rsid w:val="0071782F"/>
    <w:rsid w:val="007208B0"/>
    <w:rsid w:val="00721F6C"/>
    <w:rsid w:val="00722DBA"/>
    <w:rsid w:val="00722F11"/>
    <w:rsid w:val="00727467"/>
    <w:rsid w:val="00733334"/>
    <w:rsid w:val="00734604"/>
    <w:rsid w:val="00734B4F"/>
    <w:rsid w:val="00740C52"/>
    <w:rsid w:val="00741B84"/>
    <w:rsid w:val="00744FB4"/>
    <w:rsid w:val="00745DB9"/>
    <w:rsid w:val="00745DFA"/>
    <w:rsid w:val="00746602"/>
    <w:rsid w:val="00746F83"/>
    <w:rsid w:val="007516F9"/>
    <w:rsid w:val="00751AC7"/>
    <w:rsid w:val="00751C8D"/>
    <w:rsid w:val="00752312"/>
    <w:rsid w:val="00753472"/>
    <w:rsid w:val="00755216"/>
    <w:rsid w:val="007555A8"/>
    <w:rsid w:val="0075571C"/>
    <w:rsid w:val="00756B4D"/>
    <w:rsid w:val="00756C6A"/>
    <w:rsid w:val="00757EB2"/>
    <w:rsid w:val="007646E4"/>
    <w:rsid w:val="00764D41"/>
    <w:rsid w:val="007714C2"/>
    <w:rsid w:val="007722EA"/>
    <w:rsid w:val="007729D3"/>
    <w:rsid w:val="00772EAD"/>
    <w:rsid w:val="00772EF7"/>
    <w:rsid w:val="00773C07"/>
    <w:rsid w:val="0077615C"/>
    <w:rsid w:val="007767FE"/>
    <w:rsid w:val="00776C4A"/>
    <w:rsid w:val="00776FF9"/>
    <w:rsid w:val="00777088"/>
    <w:rsid w:val="007776CF"/>
    <w:rsid w:val="007776FF"/>
    <w:rsid w:val="00780441"/>
    <w:rsid w:val="007808B3"/>
    <w:rsid w:val="00783A96"/>
    <w:rsid w:val="00783FEE"/>
    <w:rsid w:val="00785490"/>
    <w:rsid w:val="0079077A"/>
    <w:rsid w:val="007921A3"/>
    <w:rsid w:val="00793837"/>
    <w:rsid w:val="00795EC8"/>
    <w:rsid w:val="007961D0"/>
    <w:rsid w:val="00796A1F"/>
    <w:rsid w:val="00796D25"/>
    <w:rsid w:val="007A0877"/>
    <w:rsid w:val="007A14C8"/>
    <w:rsid w:val="007A1720"/>
    <w:rsid w:val="007A1A89"/>
    <w:rsid w:val="007A1CB5"/>
    <w:rsid w:val="007A35D5"/>
    <w:rsid w:val="007A3F9A"/>
    <w:rsid w:val="007A4557"/>
    <w:rsid w:val="007A4C15"/>
    <w:rsid w:val="007B0A6B"/>
    <w:rsid w:val="007B117B"/>
    <w:rsid w:val="007B296E"/>
    <w:rsid w:val="007B397D"/>
    <w:rsid w:val="007B3AB1"/>
    <w:rsid w:val="007B5790"/>
    <w:rsid w:val="007B5CC5"/>
    <w:rsid w:val="007B6608"/>
    <w:rsid w:val="007B67F3"/>
    <w:rsid w:val="007C0104"/>
    <w:rsid w:val="007C4AD1"/>
    <w:rsid w:val="007C4C00"/>
    <w:rsid w:val="007C53E9"/>
    <w:rsid w:val="007C54B5"/>
    <w:rsid w:val="007C77B8"/>
    <w:rsid w:val="007D0F4D"/>
    <w:rsid w:val="007D26CB"/>
    <w:rsid w:val="007D2AFC"/>
    <w:rsid w:val="007D6775"/>
    <w:rsid w:val="007D785F"/>
    <w:rsid w:val="007E0369"/>
    <w:rsid w:val="007E4CFF"/>
    <w:rsid w:val="007F09C9"/>
    <w:rsid w:val="007F25BD"/>
    <w:rsid w:val="007F4D67"/>
    <w:rsid w:val="007F7EEA"/>
    <w:rsid w:val="00800093"/>
    <w:rsid w:val="00801873"/>
    <w:rsid w:val="00801CFA"/>
    <w:rsid w:val="00802A8D"/>
    <w:rsid w:val="00803635"/>
    <w:rsid w:val="008043A6"/>
    <w:rsid w:val="0080451C"/>
    <w:rsid w:val="00805057"/>
    <w:rsid w:val="008050A4"/>
    <w:rsid w:val="0080514B"/>
    <w:rsid w:val="00805F30"/>
    <w:rsid w:val="008070E9"/>
    <w:rsid w:val="00814858"/>
    <w:rsid w:val="008154D1"/>
    <w:rsid w:val="0081641B"/>
    <w:rsid w:val="008164FA"/>
    <w:rsid w:val="008204D0"/>
    <w:rsid w:val="00820E03"/>
    <w:rsid w:val="00821471"/>
    <w:rsid w:val="008244E3"/>
    <w:rsid w:val="00824FE3"/>
    <w:rsid w:val="00825FDF"/>
    <w:rsid w:val="008260FA"/>
    <w:rsid w:val="008273C5"/>
    <w:rsid w:val="00831CC2"/>
    <w:rsid w:val="00834EB5"/>
    <w:rsid w:val="0083594A"/>
    <w:rsid w:val="00837A65"/>
    <w:rsid w:val="00837FD8"/>
    <w:rsid w:val="00840D9A"/>
    <w:rsid w:val="008411D4"/>
    <w:rsid w:val="00843874"/>
    <w:rsid w:val="00843D5B"/>
    <w:rsid w:val="00847B21"/>
    <w:rsid w:val="0085050B"/>
    <w:rsid w:val="00850962"/>
    <w:rsid w:val="008511E8"/>
    <w:rsid w:val="00852376"/>
    <w:rsid w:val="008551EC"/>
    <w:rsid w:val="00856517"/>
    <w:rsid w:val="0085711F"/>
    <w:rsid w:val="00860236"/>
    <w:rsid w:val="0086125C"/>
    <w:rsid w:val="00864D7B"/>
    <w:rsid w:val="00865C64"/>
    <w:rsid w:val="0086656D"/>
    <w:rsid w:val="00867957"/>
    <w:rsid w:val="0087061D"/>
    <w:rsid w:val="0087126E"/>
    <w:rsid w:val="008740FA"/>
    <w:rsid w:val="00874384"/>
    <w:rsid w:val="00874A4B"/>
    <w:rsid w:val="008762D6"/>
    <w:rsid w:val="00876A00"/>
    <w:rsid w:val="0087735E"/>
    <w:rsid w:val="00880949"/>
    <w:rsid w:val="008827DB"/>
    <w:rsid w:val="00884294"/>
    <w:rsid w:val="0088609F"/>
    <w:rsid w:val="00886254"/>
    <w:rsid w:val="00887331"/>
    <w:rsid w:val="00890FC5"/>
    <w:rsid w:val="00893226"/>
    <w:rsid w:val="0089376A"/>
    <w:rsid w:val="0089464D"/>
    <w:rsid w:val="00896008"/>
    <w:rsid w:val="00896478"/>
    <w:rsid w:val="00896A22"/>
    <w:rsid w:val="00896E5A"/>
    <w:rsid w:val="008A26C4"/>
    <w:rsid w:val="008A2731"/>
    <w:rsid w:val="008A315B"/>
    <w:rsid w:val="008A4CA5"/>
    <w:rsid w:val="008B0B50"/>
    <w:rsid w:val="008B277C"/>
    <w:rsid w:val="008B316F"/>
    <w:rsid w:val="008B5976"/>
    <w:rsid w:val="008B5C23"/>
    <w:rsid w:val="008B67F8"/>
    <w:rsid w:val="008B68F1"/>
    <w:rsid w:val="008B6D43"/>
    <w:rsid w:val="008C1A20"/>
    <w:rsid w:val="008C216D"/>
    <w:rsid w:val="008C2EA1"/>
    <w:rsid w:val="008C35D7"/>
    <w:rsid w:val="008C4CC7"/>
    <w:rsid w:val="008D015D"/>
    <w:rsid w:val="008D1515"/>
    <w:rsid w:val="008D151A"/>
    <w:rsid w:val="008D16FA"/>
    <w:rsid w:val="008D24DA"/>
    <w:rsid w:val="008D2DB1"/>
    <w:rsid w:val="008D31CD"/>
    <w:rsid w:val="008D5E00"/>
    <w:rsid w:val="008D5EA9"/>
    <w:rsid w:val="008E0124"/>
    <w:rsid w:val="008E11DB"/>
    <w:rsid w:val="008E2155"/>
    <w:rsid w:val="008E2174"/>
    <w:rsid w:val="008E224E"/>
    <w:rsid w:val="008E2EBC"/>
    <w:rsid w:val="008E353F"/>
    <w:rsid w:val="008E3F83"/>
    <w:rsid w:val="008E61B4"/>
    <w:rsid w:val="008E71AA"/>
    <w:rsid w:val="008E7857"/>
    <w:rsid w:val="008F0EDE"/>
    <w:rsid w:val="008F1245"/>
    <w:rsid w:val="008F1C7F"/>
    <w:rsid w:val="008F4222"/>
    <w:rsid w:val="008F46C1"/>
    <w:rsid w:val="008F693E"/>
    <w:rsid w:val="00902A85"/>
    <w:rsid w:val="00902B8A"/>
    <w:rsid w:val="00902FB7"/>
    <w:rsid w:val="00903035"/>
    <w:rsid w:val="0090404A"/>
    <w:rsid w:val="009043D3"/>
    <w:rsid w:val="00907277"/>
    <w:rsid w:val="00910C78"/>
    <w:rsid w:val="00911D53"/>
    <w:rsid w:val="009128BE"/>
    <w:rsid w:val="009128D3"/>
    <w:rsid w:val="00912BEA"/>
    <w:rsid w:val="00914C96"/>
    <w:rsid w:val="00914FE6"/>
    <w:rsid w:val="00915230"/>
    <w:rsid w:val="00915495"/>
    <w:rsid w:val="00920128"/>
    <w:rsid w:val="00920D61"/>
    <w:rsid w:val="00921AC7"/>
    <w:rsid w:val="009240C6"/>
    <w:rsid w:val="00924F81"/>
    <w:rsid w:val="009269DF"/>
    <w:rsid w:val="009279DD"/>
    <w:rsid w:val="00930080"/>
    <w:rsid w:val="00930ED6"/>
    <w:rsid w:val="009316AB"/>
    <w:rsid w:val="0093175C"/>
    <w:rsid w:val="00931DC0"/>
    <w:rsid w:val="00932602"/>
    <w:rsid w:val="00933B40"/>
    <w:rsid w:val="00933E85"/>
    <w:rsid w:val="00937832"/>
    <w:rsid w:val="0094185B"/>
    <w:rsid w:val="009439DB"/>
    <w:rsid w:val="00943F90"/>
    <w:rsid w:val="009453EB"/>
    <w:rsid w:val="00946CFF"/>
    <w:rsid w:val="0094700F"/>
    <w:rsid w:val="00947921"/>
    <w:rsid w:val="00947E04"/>
    <w:rsid w:val="00950086"/>
    <w:rsid w:val="00951D4E"/>
    <w:rsid w:val="00952E76"/>
    <w:rsid w:val="00953431"/>
    <w:rsid w:val="00953AC8"/>
    <w:rsid w:val="009554D6"/>
    <w:rsid w:val="009555A2"/>
    <w:rsid w:val="009557E6"/>
    <w:rsid w:val="00955F18"/>
    <w:rsid w:val="0095652B"/>
    <w:rsid w:val="00956BA3"/>
    <w:rsid w:val="009573DF"/>
    <w:rsid w:val="0096016D"/>
    <w:rsid w:val="00964A27"/>
    <w:rsid w:val="00965B4E"/>
    <w:rsid w:val="00970207"/>
    <w:rsid w:val="0097182F"/>
    <w:rsid w:val="00971B9A"/>
    <w:rsid w:val="00972A0B"/>
    <w:rsid w:val="00973841"/>
    <w:rsid w:val="00980120"/>
    <w:rsid w:val="0098059E"/>
    <w:rsid w:val="00980707"/>
    <w:rsid w:val="00980976"/>
    <w:rsid w:val="009829C1"/>
    <w:rsid w:val="00982FE8"/>
    <w:rsid w:val="00987AEB"/>
    <w:rsid w:val="00987F1C"/>
    <w:rsid w:val="009922DB"/>
    <w:rsid w:val="009925C9"/>
    <w:rsid w:val="00992669"/>
    <w:rsid w:val="0099301D"/>
    <w:rsid w:val="009937B8"/>
    <w:rsid w:val="0099478B"/>
    <w:rsid w:val="00994D32"/>
    <w:rsid w:val="009970C4"/>
    <w:rsid w:val="0099738E"/>
    <w:rsid w:val="009A1A2D"/>
    <w:rsid w:val="009A2000"/>
    <w:rsid w:val="009A314A"/>
    <w:rsid w:val="009A50E7"/>
    <w:rsid w:val="009A669A"/>
    <w:rsid w:val="009B2F5A"/>
    <w:rsid w:val="009B2FA3"/>
    <w:rsid w:val="009B338A"/>
    <w:rsid w:val="009B3693"/>
    <w:rsid w:val="009B43F9"/>
    <w:rsid w:val="009B533D"/>
    <w:rsid w:val="009B59CD"/>
    <w:rsid w:val="009B68DB"/>
    <w:rsid w:val="009D3A13"/>
    <w:rsid w:val="009E0374"/>
    <w:rsid w:val="009E1436"/>
    <w:rsid w:val="009E238E"/>
    <w:rsid w:val="009E309A"/>
    <w:rsid w:val="009E312E"/>
    <w:rsid w:val="009E5205"/>
    <w:rsid w:val="009E6696"/>
    <w:rsid w:val="009E7AAC"/>
    <w:rsid w:val="009E7BDA"/>
    <w:rsid w:val="009F0D6B"/>
    <w:rsid w:val="009F377B"/>
    <w:rsid w:val="009F40F0"/>
    <w:rsid w:val="009F6797"/>
    <w:rsid w:val="009F77B8"/>
    <w:rsid w:val="00A004B9"/>
    <w:rsid w:val="00A01590"/>
    <w:rsid w:val="00A02A81"/>
    <w:rsid w:val="00A03AE2"/>
    <w:rsid w:val="00A03D86"/>
    <w:rsid w:val="00A049EE"/>
    <w:rsid w:val="00A0698C"/>
    <w:rsid w:val="00A07755"/>
    <w:rsid w:val="00A07CD8"/>
    <w:rsid w:val="00A108B9"/>
    <w:rsid w:val="00A10AE1"/>
    <w:rsid w:val="00A112AC"/>
    <w:rsid w:val="00A11353"/>
    <w:rsid w:val="00A118FE"/>
    <w:rsid w:val="00A1255C"/>
    <w:rsid w:val="00A12DDC"/>
    <w:rsid w:val="00A149B5"/>
    <w:rsid w:val="00A15993"/>
    <w:rsid w:val="00A172FB"/>
    <w:rsid w:val="00A17734"/>
    <w:rsid w:val="00A17DBB"/>
    <w:rsid w:val="00A23272"/>
    <w:rsid w:val="00A23B56"/>
    <w:rsid w:val="00A2526E"/>
    <w:rsid w:val="00A331CB"/>
    <w:rsid w:val="00A3542A"/>
    <w:rsid w:val="00A35580"/>
    <w:rsid w:val="00A358F7"/>
    <w:rsid w:val="00A36203"/>
    <w:rsid w:val="00A40822"/>
    <w:rsid w:val="00A409AE"/>
    <w:rsid w:val="00A43018"/>
    <w:rsid w:val="00A44771"/>
    <w:rsid w:val="00A4664D"/>
    <w:rsid w:val="00A46A7A"/>
    <w:rsid w:val="00A472FB"/>
    <w:rsid w:val="00A47E7E"/>
    <w:rsid w:val="00A50174"/>
    <w:rsid w:val="00A504E3"/>
    <w:rsid w:val="00A50889"/>
    <w:rsid w:val="00A53F67"/>
    <w:rsid w:val="00A54CFB"/>
    <w:rsid w:val="00A612D1"/>
    <w:rsid w:val="00A639A4"/>
    <w:rsid w:val="00A658A5"/>
    <w:rsid w:val="00A66231"/>
    <w:rsid w:val="00A66E5D"/>
    <w:rsid w:val="00A70E89"/>
    <w:rsid w:val="00A72535"/>
    <w:rsid w:val="00A72B30"/>
    <w:rsid w:val="00A72FF3"/>
    <w:rsid w:val="00A73155"/>
    <w:rsid w:val="00A76842"/>
    <w:rsid w:val="00A805A6"/>
    <w:rsid w:val="00A8268D"/>
    <w:rsid w:val="00A83137"/>
    <w:rsid w:val="00A841FF"/>
    <w:rsid w:val="00A84307"/>
    <w:rsid w:val="00A8682A"/>
    <w:rsid w:val="00A876BF"/>
    <w:rsid w:val="00A87A52"/>
    <w:rsid w:val="00A9032E"/>
    <w:rsid w:val="00A9084C"/>
    <w:rsid w:val="00A93F05"/>
    <w:rsid w:val="00A93F3F"/>
    <w:rsid w:val="00A94424"/>
    <w:rsid w:val="00A94D6B"/>
    <w:rsid w:val="00A9546D"/>
    <w:rsid w:val="00A95AD8"/>
    <w:rsid w:val="00A96B58"/>
    <w:rsid w:val="00A9703D"/>
    <w:rsid w:val="00AA046E"/>
    <w:rsid w:val="00AA2016"/>
    <w:rsid w:val="00AA2B36"/>
    <w:rsid w:val="00AA408B"/>
    <w:rsid w:val="00AA4F1A"/>
    <w:rsid w:val="00AA5BC9"/>
    <w:rsid w:val="00AA6B60"/>
    <w:rsid w:val="00AB239C"/>
    <w:rsid w:val="00AB2439"/>
    <w:rsid w:val="00AB3253"/>
    <w:rsid w:val="00AB4A6C"/>
    <w:rsid w:val="00AB768E"/>
    <w:rsid w:val="00AC2BBC"/>
    <w:rsid w:val="00AC2F6E"/>
    <w:rsid w:val="00AC38CE"/>
    <w:rsid w:val="00AC41AB"/>
    <w:rsid w:val="00AC4700"/>
    <w:rsid w:val="00AC5510"/>
    <w:rsid w:val="00AC639D"/>
    <w:rsid w:val="00AD016C"/>
    <w:rsid w:val="00AD21B9"/>
    <w:rsid w:val="00AD41F9"/>
    <w:rsid w:val="00AD5B04"/>
    <w:rsid w:val="00AD7B8A"/>
    <w:rsid w:val="00AE0E21"/>
    <w:rsid w:val="00AE2492"/>
    <w:rsid w:val="00AE2AAA"/>
    <w:rsid w:val="00AE2CBA"/>
    <w:rsid w:val="00AE2F9D"/>
    <w:rsid w:val="00AE2FA1"/>
    <w:rsid w:val="00AE407E"/>
    <w:rsid w:val="00AE5800"/>
    <w:rsid w:val="00AE60AE"/>
    <w:rsid w:val="00AF0ACA"/>
    <w:rsid w:val="00AF3A83"/>
    <w:rsid w:val="00AF3E19"/>
    <w:rsid w:val="00AF43E8"/>
    <w:rsid w:val="00AF4A76"/>
    <w:rsid w:val="00AF5753"/>
    <w:rsid w:val="00AF5A0C"/>
    <w:rsid w:val="00AF61D8"/>
    <w:rsid w:val="00AF6B3D"/>
    <w:rsid w:val="00AF7799"/>
    <w:rsid w:val="00B008D4"/>
    <w:rsid w:val="00B017F5"/>
    <w:rsid w:val="00B01946"/>
    <w:rsid w:val="00B01FF9"/>
    <w:rsid w:val="00B029BA"/>
    <w:rsid w:val="00B02E6F"/>
    <w:rsid w:val="00B02FDB"/>
    <w:rsid w:val="00B037C2"/>
    <w:rsid w:val="00B04392"/>
    <w:rsid w:val="00B0476D"/>
    <w:rsid w:val="00B05472"/>
    <w:rsid w:val="00B05B92"/>
    <w:rsid w:val="00B05C49"/>
    <w:rsid w:val="00B06567"/>
    <w:rsid w:val="00B07390"/>
    <w:rsid w:val="00B07D67"/>
    <w:rsid w:val="00B10756"/>
    <w:rsid w:val="00B10FFC"/>
    <w:rsid w:val="00B116A4"/>
    <w:rsid w:val="00B127EA"/>
    <w:rsid w:val="00B13001"/>
    <w:rsid w:val="00B15838"/>
    <w:rsid w:val="00B174F1"/>
    <w:rsid w:val="00B17DB6"/>
    <w:rsid w:val="00B204D6"/>
    <w:rsid w:val="00B2130C"/>
    <w:rsid w:val="00B24BA3"/>
    <w:rsid w:val="00B256DA"/>
    <w:rsid w:val="00B25AAC"/>
    <w:rsid w:val="00B26955"/>
    <w:rsid w:val="00B2778B"/>
    <w:rsid w:val="00B27918"/>
    <w:rsid w:val="00B307DD"/>
    <w:rsid w:val="00B30E18"/>
    <w:rsid w:val="00B311C3"/>
    <w:rsid w:val="00B333C8"/>
    <w:rsid w:val="00B335A1"/>
    <w:rsid w:val="00B34747"/>
    <w:rsid w:val="00B361A4"/>
    <w:rsid w:val="00B40C1E"/>
    <w:rsid w:val="00B419BB"/>
    <w:rsid w:val="00B4586A"/>
    <w:rsid w:val="00B46429"/>
    <w:rsid w:val="00B528F3"/>
    <w:rsid w:val="00B54E56"/>
    <w:rsid w:val="00B5524A"/>
    <w:rsid w:val="00B57558"/>
    <w:rsid w:val="00B619B6"/>
    <w:rsid w:val="00B61A70"/>
    <w:rsid w:val="00B61BFC"/>
    <w:rsid w:val="00B62019"/>
    <w:rsid w:val="00B63C9B"/>
    <w:rsid w:val="00B63FCD"/>
    <w:rsid w:val="00B6429D"/>
    <w:rsid w:val="00B6653C"/>
    <w:rsid w:val="00B666E4"/>
    <w:rsid w:val="00B70038"/>
    <w:rsid w:val="00B713BF"/>
    <w:rsid w:val="00B713CD"/>
    <w:rsid w:val="00B717F3"/>
    <w:rsid w:val="00B72008"/>
    <w:rsid w:val="00B72C95"/>
    <w:rsid w:val="00B73842"/>
    <w:rsid w:val="00B7442A"/>
    <w:rsid w:val="00B7507D"/>
    <w:rsid w:val="00B75A76"/>
    <w:rsid w:val="00B766ED"/>
    <w:rsid w:val="00B76AC3"/>
    <w:rsid w:val="00B77AFF"/>
    <w:rsid w:val="00B81AA7"/>
    <w:rsid w:val="00B833C1"/>
    <w:rsid w:val="00B83F4B"/>
    <w:rsid w:val="00B84F4D"/>
    <w:rsid w:val="00B86842"/>
    <w:rsid w:val="00B90717"/>
    <w:rsid w:val="00B91301"/>
    <w:rsid w:val="00B91525"/>
    <w:rsid w:val="00B92520"/>
    <w:rsid w:val="00B93384"/>
    <w:rsid w:val="00B93892"/>
    <w:rsid w:val="00B93907"/>
    <w:rsid w:val="00B94505"/>
    <w:rsid w:val="00B94818"/>
    <w:rsid w:val="00B94C1F"/>
    <w:rsid w:val="00B95F0E"/>
    <w:rsid w:val="00B96F6F"/>
    <w:rsid w:val="00BA0E0C"/>
    <w:rsid w:val="00BA11A4"/>
    <w:rsid w:val="00BA1323"/>
    <w:rsid w:val="00BA3C82"/>
    <w:rsid w:val="00BA6144"/>
    <w:rsid w:val="00BA719E"/>
    <w:rsid w:val="00BB0C42"/>
    <w:rsid w:val="00BB199E"/>
    <w:rsid w:val="00BB2CDB"/>
    <w:rsid w:val="00BB38FD"/>
    <w:rsid w:val="00BB45B6"/>
    <w:rsid w:val="00BB64E5"/>
    <w:rsid w:val="00BB6C21"/>
    <w:rsid w:val="00BB7076"/>
    <w:rsid w:val="00BC083A"/>
    <w:rsid w:val="00BC2CAB"/>
    <w:rsid w:val="00BC447E"/>
    <w:rsid w:val="00BC5100"/>
    <w:rsid w:val="00BD041B"/>
    <w:rsid w:val="00BD2898"/>
    <w:rsid w:val="00BD3306"/>
    <w:rsid w:val="00BD57D7"/>
    <w:rsid w:val="00BD6418"/>
    <w:rsid w:val="00BE0398"/>
    <w:rsid w:val="00BE15CA"/>
    <w:rsid w:val="00BE6948"/>
    <w:rsid w:val="00BE6BCF"/>
    <w:rsid w:val="00BE7A77"/>
    <w:rsid w:val="00BF4098"/>
    <w:rsid w:val="00BF4A65"/>
    <w:rsid w:val="00BF4BFC"/>
    <w:rsid w:val="00BF6A28"/>
    <w:rsid w:val="00BF6A2C"/>
    <w:rsid w:val="00BF7488"/>
    <w:rsid w:val="00BF7627"/>
    <w:rsid w:val="00BF77CD"/>
    <w:rsid w:val="00C02466"/>
    <w:rsid w:val="00C02B82"/>
    <w:rsid w:val="00C02DD6"/>
    <w:rsid w:val="00C03050"/>
    <w:rsid w:val="00C03600"/>
    <w:rsid w:val="00C04827"/>
    <w:rsid w:val="00C11456"/>
    <w:rsid w:val="00C12410"/>
    <w:rsid w:val="00C12DAF"/>
    <w:rsid w:val="00C14C89"/>
    <w:rsid w:val="00C150B2"/>
    <w:rsid w:val="00C1517D"/>
    <w:rsid w:val="00C15224"/>
    <w:rsid w:val="00C16E36"/>
    <w:rsid w:val="00C16E3A"/>
    <w:rsid w:val="00C20867"/>
    <w:rsid w:val="00C2162B"/>
    <w:rsid w:val="00C2325C"/>
    <w:rsid w:val="00C23901"/>
    <w:rsid w:val="00C24A86"/>
    <w:rsid w:val="00C25228"/>
    <w:rsid w:val="00C2658D"/>
    <w:rsid w:val="00C3132D"/>
    <w:rsid w:val="00C31860"/>
    <w:rsid w:val="00C3188B"/>
    <w:rsid w:val="00C32DE5"/>
    <w:rsid w:val="00C32F7A"/>
    <w:rsid w:val="00C33076"/>
    <w:rsid w:val="00C33318"/>
    <w:rsid w:val="00C35443"/>
    <w:rsid w:val="00C36C1B"/>
    <w:rsid w:val="00C37199"/>
    <w:rsid w:val="00C40B79"/>
    <w:rsid w:val="00C41C97"/>
    <w:rsid w:val="00C42E64"/>
    <w:rsid w:val="00C437FC"/>
    <w:rsid w:val="00C442D0"/>
    <w:rsid w:val="00C460C7"/>
    <w:rsid w:val="00C507E8"/>
    <w:rsid w:val="00C5121C"/>
    <w:rsid w:val="00C51F22"/>
    <w:rsid w:val="00C563C5"/>
    <w:rsid w:val="00C60C16"/>
    <w:rsid w:val="00C60F9D"/>
    <w:rsid w:val="00C63234"/>
    <w:rsid w:val="00C6397E"/>
    <w:rsid w:val="00C643DF"/>
    <w:rsid w:val="00C65AD2"/>
    <w:rsid w:val="00C65E0F"/>
    <w:rsid w:val="00C66596"/>
    <w:rsid w:val="00C66A57"/>
    <w:rsid w:val="00C66DA0"/>
    <w:rsid w:val="00C67857"/>
    <w:rsid w:val="00C67FB5"/>
    <w:rsid w:val="00C70E7F"/>
    <w:rsid w:val="00C71D4E"/>
    <w:rsid w:val="00C71E78"/>
    <w:rsid w:val="00C75817"/>
    <w:rsid w:val="00C76730"/>
    <w:rsid w:val="00C7756B"/>
    <w:rsid w:val="00C8442A"/>
    <w:rsid w:val="00C87A74"/>
    <w:rsid w:val="00C9228B"/>
    <w:rsid w:val="00C934DA"/>
    <w:rsid w:val="00C9388B"/>
    <w:rsid w:val="00C94491"/>
    <w:rsid w:val="00C95696"/>
    <w:rsid w:val="00C9586D"/>
    <w:rsid w:val="00C96375"/>
    <w:rsid w:val="00C9659B"/>
    <w:rsid w:val="00C966A9"/>
    <w:rsid w:val="00CA1BF5"/>
    <w:rsid w:val="00CA38CC"/>
    <w:rsid w:val="00CA67D7"/>
    <w:rsid w:val="00CA7779"/>
    <w:rsid w:val="00CA7A39"/>
    <w:rsid w:val="00CA7FC2"/>
    <w:rsid w:val="00CB2003"/>
    <w:rsid w:val="00CB2066"/>
    <w:rsid w:val="00CB3C00"/>
    <w:rsid w:val="00CB6330"/>
    <w:rsid w:val="00CB6827"/>
    <w:rsid w:val="00CB72BF"/>
    <w:rsid w:val="00CB7D4C"/>
    <w:rsid w:val="00CC07C4"/>
    <w:rsid w:val="00CC1EBF"/>
    <w:rsid w:val="00CC3556"/>
    <w:rsid w:val="00CC3B36"/>
    <w:rsid w:val="00CC416B"/>
    <w:rsid w:val="00CC68B3"/>
    <w:rsid w:val="00CD3128"/>
    <w:rsid w:val="00CD39A9"/>
    <w:rsid w:val="00CD47C9"/>
    <w:rsid w:val="00CD514F"/>
    <w:rsid w:val="00CD56C6"/>
    <w:rsid w:val="00CD5EFB"/>
    <w:rsid w:val="00CD738D"/>
    <w:rsid w:val="00CD7EDD"/>
    <w:rsid w:val="00CE0147"/>
    <w:rsid w:val="00CE0165"/>
    <w:rsid w:val="00CE20B8"/>
    <w:rsid w:val="00CE2956"/>
    <w:rsid w:val="00CE434D"/>
    <w:rsid w:val="00CE4687"/>
    <w:rsid w:val="00CE4DE5"/>
    <w:rsid w:val="00CE4DEA"/>
    <w:rsid w:val="00CE5678"/>
    <w:rsid w:val="00CE6A02"/>
    <w:rsid w:val="00CF3C6A"/>
    <w:rsid w:val="00D00040"/>
    <w:rsid w:val="00D00161"/>
    <w:rsid w:val="00D004C5"/>
    <w:rsid w:val="00D00EC4"/>
    <w:rsid w:val="00D0208A"/>
    <w:rsid w:val="00D03B8B"/>
    <w:rsid w:val="00D05685"/>
    <w:rsid w:val="00D068C2"/>
    <w:rsid w:val="00D118B5"/>
    <w:rsid w:val="00D12160"/>
    <w:rsid w:val="00D149CF"/>
    <w:rsid w:val="00D14ADF"/>
    <w:rsid w:val="00D15CB8"/>
    <w:rsid w:val="00D16D90"/>
    <w:rsid w:val="00D20663"/>
    <w:rsid w:val="00D211DF"/>
    <w:rsid w:val="00D21228"/>
    <w:rsid w:val="00D2129D"/>
    <w:rsid w:val="00D23B43"/>
    <w:rsid w:val="00D24CF9"/>
    <w:rsid w:val="00D260C9"/>
    <w:rsid w:val="00D268AF"/>
    <w:rsid w:val="00D27D49"/>
    <w:rsid w:val="00D31124"/>
    <w:rsid w:val="00D31D33"/>
    <w:rsid w:val="00D32FCC"/>
    <w:rsid w:val="00D33E83"/>
    <w:rsid w:val="00D35747"/>
    <w:rsid w:val="00D359E2"/>
    <w:rsid w:val="00D373C2"/>
    <w:rsid w:val="00D3A317"/>
    <w:rsid w:val="00D4163D"/>
    <w:rsid w:val="00D41B67"/>
    <w:rsid w:val="00D42ABD"/>
    <w:rsid w:val="00D45021"/>
    <w:rsid w:val="00D45F82"/>
    <w:rsid w:val="00D46DB2"/>
    <w:rsid w:val="00D50FC1"/>
    <w:rsid w:val="00D5129B"/>
    <w:rsid w:val="00D513C0"/>
    <w:rsid w:val="00D51489"/>
    <w:rsid w:val="00D52C95"/>
    <w:rsid w:val="00D52EE4"/>
    <w:rsid w:val="00D53F97"/>
    <w:rsid w:val="00D551DF"/>
    <w:rsid w:val="00D5750B"/>
    <w:rsid w:val="00D6124F"/>
    <w:rsid w:val="00D64A2A"/>
    <w:rsid w:val="00D65C04"/>
    <w:rsid w:val="00D672FA"/>
    <w:rsid w:val="00D700F1"/>
    <w:rsid w:val="00D704C6"/>
    <w:rsid w:val="00D70E00"/>
    <w:rsid w:val="00D72125"/>
    <w:rsid w:val="00D729C6"/>
    <w:rsid w:val="00D74D38"/>
    <w:rsid w:val="00D81CDA"/>
    <w:rsid w:val="00D82022"/>
    <w:rsid w:val="00D82F7E"/>
    <w:rsid w:val="00D83538"/>
    <w:rsid w:val="00D853E7"/>
    <w:rsid w:val="00D85592"/>
    <w:rsid w:val="00D86E76"/>
    <w:rsid w:val="00D86FA4"/>
    <w:rsid w:val="00D873E2"/>
    <w:rsid w:val="00D87B67"/>
    <w:rsid w:val="00D907A8"/>
    <w:rsid w:val="00D91E0D"/>
    <w:rsid w:val="00D92407"/>
    <w:rsid w:val="00D929A3"/>
    <w:rsid w:val="00D9523C"/>
    <w:rsid w:val="00D96211"/>
    <w:rsid w:val="00D965F2"/>
    <w:rsid w:val="00D96CA2"/>
    <w:rsid w:val="00D97374"/>
    <w:rsid w:val="00DA3790"/>
    <w:rsid w:val="00DA3872"/>
    <w:rsid w:val="00DA6684"/>
    <w:rsid w:val="00DA6E31"/>
    <w:rsid w:val="00DB3205"/>
    <w:rsid w:val="00DB4993"/>
    <w:rsid w:val="00DB79F8"/>
    <w:rsid w:val="00DC0C0A"/>
    <w:rsid w:val="00DC1299"/>
    <w:rsid w:val="00DC19BA"/>
    <w:rsid w:val="00DC300C"/>
    <w:rsid w:val="00DC403B"/>
    <w:rsid w:val="00DC4D6F"/>
    <w:rsid w:val="00DC5B40"/>
    <w:rsid w:val="00DC5EBF"/>
    <w:rsid w:val="00DC72FA"/>
    <w:rsid w:val="00DC7CCA"/>
    <w:rsid w:val="00DD02E0"/>
    <w:rsid w:val="00DD49BF"/>
    <w:rsid w:val="00DD5349"/>
    <w:rsid w:val="00DE16B3"/>
    <w:rsid w:val="00DE4908"/>
    <w:rsid w:val="00DE52E5"/>
    <w:rsid w:val="00DE5D01"/>
    <w:rsid w:val="00DE640B"/>
    <w:rsid w:val="00DE74A0"/>
    <w:rsid w:val="00DF1684"/>
    <w:rsid w:val="00DF340B"/>
    <w:rsid w:val="00DF45D6"/>
    <w:rsid w:val="00DF5238"/>
    <w:rsid w:val="00DF73EA"/>
    <w:rsid w:val="00E012AD"/>
    <w:rsid w:val="00E01B3D"/>
    <w:rsid w:val="00E038E7"/>
    <w:rsid w:val="00E050B1"/>
    <w:rsid w:val="00E052BA"/>
    <w:rsid w:val="00E07BB4"/>
    <w:rsid w:val="00E105F8"/>
    <w:rsid w:val="00E11723"/>
    <w:rsid w:val="00E12064"/>
    <w:rsid w:val="00E1292F"/>
    <w:rsid w:val="00E13475"/>
    <w:rsid w:val="00E137D3"/>
    <w:rsid w:val="00E158E7"/>
    <w:rsid w:val="00E15B0E"/>
    <w:rsid w:val="00E17AD1"/>
    <w:rsid w:val="00E21651"/>
    <w:rsid w:val="00E231C3"/>
    <w:rsid w:val="00E2521B"/>
    <w:rsid w:val="00E277A4"/>
    <w:rsid w:val="00E27FAA"/>
    <w:rsid w:val="00E3017B"/>
    <w:rsid w:val="00E30F63"/>
    <w:rsid w:val="00E31234"/>
    <w:rsid w:val="00E324BF"/>
    <w:rsid w:val="00E32915"/>
    <w:rsid w:val="00E333E0"/>
    <w:rsid w:val="00E335EC"/>
    <w:rsid w:val="00E354D2"/>
    <w:rsid w:val="00E357EF"/>
    <w:rsid w:val="00E36163"/>
    <w:rsid w:val="00E3E962"/>
    <w:rsid w:val="00E42A37"/>
    <w:rsid w:val="00E42E9D"/>
    <w:rsid w:val="00E42EBF"/>
    <w:rsid w:val="00E44BC9"/>
    <w:rsid w:val="00E46A1C"/>
    <w:rsid w:val="00E473FD"/>
    <w:rsid w:val="00E50289"/>
    <w:rsid w:val="00E50AFE"/>
    <w:rsid w:val="00E53146"/>
    <w:rsid w:val="00E55F07"/>
    <w:rsid w:val="00E57B0E"/>
    <w:rsid w:val="00E61439"/>
    <w:rsid w:val="00E620C1"/>
    <w:rsid w:val="00E6254A"/>
    <w:rsid w:val="00E63CC8"/>
    <w:rsid w:val="00E65047"/>
    <w:rsid w:val="00E6650F"/>
    <w:rsid w:val="00E679D3"/>
    <w:rsid w:val="00E70C39"/>
    <w:rsid w:val="00E72133"/>
    <w:rsid w:val="00E744EB"/>
    <w:rsid w:val="00E74B49"/>
    <w:rsid w:val="00E75D88"/>
    <w:rsid w:val="00E772B2"/>
    <w:rsid w:val="00E77E2D"/>
    <w:rsid w:val="00E82B10"/>
    <w:rsid w:val="00E84549"/>
    <w:rsid w:val="00E851BB"/>
    <w:rsid w:val="00E86C44"/>
    <w:rsid w:val="00E87066"/>
    <w:rsid w:val="00E904BF"/>
    <w:rsid w:val="00E91B2C"/>
    <w:rsid w:val="00E9251C"/>
    <w:rsid w:val="00E93E20"/>
    <w:rsid w:val="00E954A7"/>
    <w:rsid w:val="00E95A6E"/>
    <w:rsid w:val="00E95CA7"/>
    <w:rsid w:val="00E95E75"/>
    <w:rsid w:val="00EA15E4"/>
    <w:rsid w:val="00EA4635"/>
    <w:rsid w:val="00EA46BC"/>
    <w:rsid w:val="00EA46BD"/>
    <w:rsid w:val="00EA4AC9"/>
    <w:rsid w:val="00EA4C00"/>
    <w:rsid w:val="00EA5A40"/>
    <w:rsid w:val="00EA6EC9"/>
    <w:rsid w:val="00EB04CC"/>
    <w:rsid w:val="00EB107C"/>
    <w:rsid w:val="00EB49CB"/>
    <w:rsid w:val="00EB4DBD"/>
    <w:rsid w:val="00EB5062"/>
    <w:rsid w:val="00EB6BD4"/>
    <w:rsid w:val="00EB7A76"/>
    <w:rsid w:val="00EB7B62"/>
    <w:rsid w:val="00EB7EFE"/>
    <w:rsid w:val="00EC2DF8"/>
    <w:rsid w:val="00EC3626"/>
    <w:rsid w:val="00EC5929"/>
    <w:rsid w:val="00EC5EDB"/>
    <w:rsid w:val="00EC5FEC"/>
    <w:rsid w:val="00EC65FD"/>
    <w:rsid w:val="00ED0274"/>
    <w:rsid w:val="00ED172E"/>
    <w:rsid w:val="00ED17AC"/>
    <w:rsid w:val="00ED2013"/>
    <w:rsid w:val="00ED2651"/>
    <w:rsid w:val="00ED2C53"/>
    <w:rsid w:val="00ED492D"/>
    <w:rsid w:val="00ED4C78"/>
    <w:rsid w:val="00ED55BA"/>
    <w:rsid w:val="00ED73D4"/>
    <w:rsid w:val="00EE12B1"/>
    <w:rsid w:val="00EE1474"/>
    <w:rsid w:val="00EE25BE"/>
    <w:rsid w:val="00EE27AD"/>
    <w:rsid w:val="00EE30AE"/>
    <w:rsid w:val="00EE38BC"/>
    <w:rsid w:val="00EE52C9"/>
    <w:rsid w:val="00EE6A79"/>
    <w:rsid w:val="00EE7BDC"/>
    <w:rsid w:val="00EF3020"/>
    <w:rsid w:val="00EF4EAF"/>
    <w:rsid w:val="00EF5EF3"/>
    <w:rsid w:val="00F00281"/>
    <w:rsid w:val="00F022BC"/>
    <w:rsid w:val="00F029D1"/>
    <w:rsid w:val="00F045D8"/>
    <w:rsid w:val="00F05F50"/>
    <w:rsid w:val="00F12612"/>
    <w:rsid w:val="00F13AAA"/>
    <w:rsid w:val="00F14074"/>
    <w:rsid w:val="00F1451E"/>
    <w:rsid w:val="00F14FA7"/>
    <w:rsid w:val="00F15342"/>
    <w:rsid w:val="00F1613E"/>
    <w:rsid w:val="00F170F8"/>
    <w:rsid w:val="00F21347"/>
    <w:rsid w:val="00F21386"/>
    <w:rsid w:val="00F21FC2"/>
    <w:rsid w:val="00F22A60"/>
    <w:rsid w:val="00F22C3E"/>
    <w:rsid w:val="00F22EB0"/>
    <w:rsid w:val="00F23AE0"/>
    <w:rsid w:val="00F23D43"/>
    <w:rsid w:val="00F25E28"/>
    <w:rsid w:val="00F2772F"/>
    <w:rsid w:val="00F27881"/>
    <w:rsid w:val="00F2796B"/>
    <w:rsid w:val="00F316C6"/>
    <w:rsid w:val="00F3171C"/>
    <w:rsid w:val="00F31907"/>
    <w:rsid w:val="00F31C36"/>
    <w:rsid w:val="00F33D6C"/>
    <w:rsid w:val="00F346AC"/>
    <w:rsid w:val="00F4001C"/>
    <w:rsid w:val="00F412DC"/>
    <w:rsid w:val="00F4511B"/>
    <w:rsid w:val="00F46788"/>
    <w:rsid w:val="00F46DDF"/>
    <w:rsid w:val="00F50538"/>
    <w:rsid w:val="00F54F2E"/>
    <w:rsid w:val="00F552A6"/>
    <w:rsid w:val="00F568B5"/>
    <w:rsid w:val="00F56A91"/>
    <w:rsid w:val="00F57F6F"/>
    <w:rsid w:val="00F619E1"/>
    <w:rsid w:val="00F622CA"/>
    <w:rsid w:val="00F62876"/>
    <w:rsid w:val="00F62BCB"/>
    <w:rsid w:val="00F6323C"/>
    <w:rsid w:val="00F6475F"/>
    <w:rsid w:val="00F64797"/>
    <w:rsid w:val="00F647ED"/>
    <w:rsid w:val="00F648EC"/>
    <w:rsid w:val="00F67B9E"/>
    <w:rsid w:val="00F71925"/>
    <w:rsid w:val="00F719B4"/>
    <w:rsid w:val="00F746A1"/>
    <w:rsid w:val="00F7479B"/>
    <w:rsid w:val="00F75043"/>
    <w:rsid w:val="00F751D9"/>
    <w:rsid w:val="00F7558E"/>
    <w:rsid w:val="00F775A2"/>
    <w:rsid w:val="00F80393"/>
    <w:rsid w:val="00F80F81"/>
    <w:rsid w:val="00F8271D"/>
    <w:rsid w:val="00F82AE6"/>
    <w:rsid w:val="00F833E7"/>
    <w:rsid w:val="00F84B62"/>
    <w:rsid w:val="00F84D09"/>
    <w:rsid w:val="00F854CE"/>
    <w:rsid w:val="00F86930"/>
    <w:rsid w:val="00F86BAA"/>
    <w:rsid w:val="00F86BAD"/>
    <w:rsid w:val="00F86E83"/>
    <w:rsid w:val="00F9001E"/>
    <w:rsid w:val="00F905E5"/>
    <w:rsid w:val="00F90DBB"/>
    <w:rsid w:val="00F946D0"/>
    <w:rsid w:val="00F94F8A"/>
    <w:rsid w:val="00F95A30"/>
    <w:rsid w:val="00F97D64"/>
    <w:rsid w:val="00FA0488"/>
    <w:rsid w:val="00FA0C54"/>
    <w:rsid w:val="00FA0E01"/>
    <w:rsid w:val="00FA24C0"/>
    <w:rsid w:val="00FA2E0E"/>
    <w:rsid w:val="00FA346B"/>
    <w:rsid w:val="00FA3563"/>
    <w:rsid w:val="00FA6D80"/>
    <w:rsid w:val="00FA70F0"/>
    <w:rsid w:val="00FA7250"/>
    <w:rsid w:val="00FA7599"/>
    <w:rsid w:val="00FB0F54"/>
    <w:rsid w:val="00FB110E"/>
    <w:rsid w:val="00FB27A5"/>
    <w:rsid w:val="00FB4BD6"/>
    <w:rsid w:val="00FB55EA"/>
    <w:rsid w:val="00FC0729"/>
    <w:rsid w:val="00FC190E"/>
    <w:rsid w:val="00FC3090"/>
    <w:rsid w:val="00FC5360"/>
    <w:rsid w:val="00FC6CFF"/>
    <w:rsid w:val="00FC7A2F"/>
    <w:rsid w:val="00FD0067"/>
    <w:rsid w:val="00FD1116"/>
    <w:rsid w:val="00FD1984"/>
    <w:rsid w:val="00FD258D"/>
    <w:rsid w:val="00FD2B1E"/>
    <w:rsid w:val="00FD5F78"/>
    <w:rsid w:val="00FD753A"/>
    <w:rsid w:val="00FE1B78"/>
    <w:rsid w:val="00FE2842"/>
    <w:rsid w:val="00FE31D4"/>
    <w:rsid w:val="00FE322C"/>
    <w:rsid w:val="00FE335F"/>
    <w:rsid w:val="00FE3C5C"/>
    <w:rsid w:val="00FE6C7F"/>
    <w:rsid w:val="00FE7A47"/>
    <w:rsid w:val="00FF13D2"/>
    <w:rsid w:val="00FF1511"/>
    <w:rsid w:val="00FF1A63"/>
    <w:rsid w:val="00FF21CB"/>
    <w:rsid w:val="00FF3188"/>
    <w:rsid w:val="00FF32B8"/>
    <w:rsid w:val="00FF47A1"/>
    <w:rsid w:val="00FF5677"/>
    <w:rsid w:val="00FF6455"/>
    <w:rsid w:val="00FF6995"/>
    <w:rsid w:val="00FF6BB7"/>
    <w:rsid w:val="00FF734B"/>
    <w:rsid w:val="00FF76DB"/>
    <w:rsid w:val="011B4ACA"/>
    <w:rsid w:val="0126B996"/>
    <w:rsid w:val="0136264C"/>
    <w:rsid w:val="01848DDB"/>
    <w:rsid w:val="01B945FD"/>
    <w:rsid w:val="0257D777"/>
    <w:rsid w:val="02959297"/>
    <w:rsid w:val="02AAC807"/>
    <w:rsid w:val="02E1B10F"/>
    <w:rsid w:val="03228C5D"/>
    <w:rsid w:val="03566316"/>
    <w:rsid w:val="0360CB3D"/>
    <w:rsid w:val="03B976E6"/>
    <w:rsid w:val="04530582"/>
    <w:rsid w:val="045F82EC"/>
    <w:rsid w:val="0460FCE9"/>
    <w:rsid w:val="04E1A997"/>
    <w:rsid w:val="04FDF539"/>
    <w:rsid w:val="05147DF6"/>
    <w:rsid w:val="051FE99B"/>
    <w:rsid w:val="05255EE9"/>
    <w:rsid w:val="056570B5"/>
    <w:rsid w:val="057957D6"/>
    <w:rsid w:val="05A097FC"/>
    <w:rsid w:val="05BA4E7B"/>
    <w:rsid w:val="05EF0528"/>
    <w:rsid w:val="063C8B0F"/>
    <w:rsid w:val="067C49FA"/>
    <w:rsid w:val="06885E15"/>
    <w:rsid w:val="068D57F7"/>
    <w:rsid w:val="0697A883"/>
    <w:rsid w:val="06CBE6C2"/>
    <w:rsid w:val="06ED42D7"/>
    <w:rsid w:val="07031C34"/>
    <w:rsid w:val="07532526"/>
    <w:rsid w:val="0768B8BC"/>
    <w:rsid w:val="07811795"/>
    <w:rsid w:val="0852282E"/>
    <w:rsid w:val="087B2B0F"/>
    <w:rsid w:val="08A96861"/>
    <w:rsid w:val="0926DDC1"/>
    <w:rsid w:val="096D9D74"/>
    <w:rsid w:val="09F609E1"/>
    <w:rsid w:val="0A0CD1DC"/>
    <w:rsid w:val="0A85362C"/>
    <w:rsid w:val="0A8E9110"/>
    <w:rsid w:val="0A904143"/>
    <w:rsid w:val="0A9C6F67"/>
    <w:rsid w:val="0A9EE28F"/>
    <w:rsid w:val="0BAD28C2"/>
    <w:rsid w:val="0BB623B5"/>
    <w:rsid w:val="0BBC1765"/>
    <w:rsid w:val="0BC0FC0E"/>
    <w:rsid w:val="0BF84667"/>
    <w:rsid w:val="0C2BB946"/>
    <w:rsid w:val="0C2D7624"/>
    <w:rsid w:val="0C3376F0"/>
    <w:rsid w:val="0C3B7644"/>
    <w:rsid w:val="0C92A293"/>
    <w:rsid w:val="0CD03914"/>
    <w:rsid w:val="0CFD5D0B"/>
    <w:rsid w:val="0D374FBF"/>
    <w:rsid w:val="0D589B5F"/>
    <w:rsid w:val="0D971FA6"/>
    <w:rsid w:val="0E5B8B75"/>
    <w:rsid w:val="0EA168F9"/>
    <w:rsid w:val="0EAF6429"/>
    <w:rsid w:val="0EE6069C"/>
    <w:rsid w:val="0F71D581"/>
    <w:rsid w:val="0FC132DF"/>
    <w:rsid w:val="1014B88C"/>
    <w:rsid w:val="10AF8AA6"/>
    <w:rsid w:val="1106F160"/>
    <w:rsid w:val="1142EC2D"/>
    <w:rsid w:val="11A4F2EF"/>
    <w:rsid w:val="12094883"/>
    <w:rsid w:val="12294EB8"/>
    <w:rsid w:val="123359AA"/>
    <w:rsid w:val="12C4680B"/>
    <w:rsid w:val="12D7AD2A"/>
    <w:rsid w:val="1303AEC6"/>
    <w:rsid w:val="132F7AAC"/>
    <w:rsid w:val="13DF8B6C"/>
    <w:rsid w:val="146E3904"/>
    <w:rsid w:val="147733DD"/>
    <w:rsid w:val="14874D28"/>
    <w:rsid w:val="149112FD"/>
    <w:rsid w:val="14C1007B"/>
    <w:rsid w:val="153EC8E1"/>
    <w:rsid w:val="15A5C20F"/>
    <w:rsid w:val="15C4390F"/>
    <w:rsid w:val="15DC505C"/>
    <w:rsid w:val="16098D54"/>
    <w:rsid w:val="16153633"/>
    <w:rsid w:val="164A8CC1"/>
    <w:rsid w:val="169AA8EA"/>
    <w:rsid w:val="16E335D7"/>
    <w:rsid w:val="16FA30A0"/>
    <w:rsid w:val="177D4250"/>
    <w:rsid w:val="179C819B"/>
    <w:rsid w:val="17E0F28C"/>
    <w:rsid w:val="1830B2FE"/>
    <w:rsid w:val="1844AF87"/>
    <w:rsid w:val="1893DDA9"/>
    <w:rsid w:val="18964F57"/>
    <w:rsid w:val="18E90085"/>
    <w:rsid w:val="192ACFD6"/>
    <w:rsid w:val="19644400"/>
    <w:rsid w:val="1967CEFE"/>
    <w:rsid w:val="1981D37B"/>
    <w:rsid w:val="19995768"/>
    <w:rsid w:val="19CED1D6"/>
    <w:rsid w:val="19F6A43D"/>
    <w:rsid w:val="1A9F1824"/>
    <w:rsid w:val="1AD855A0"/>
    <w:rsid w:val="1ADFD936"/>
    <w:rsid w:val="1B0ECEAB"/>
    <w:rsid w:val="1B2B5192"/>
    <w:rsid w:val="1B4241EA"/>
    <w:rsid w:val="1B5D5645"/>
    <w:rsid w:val="1B5DDA9B"/>
    <w:rsid w:val="1B762BE8"/>
    <w:rsid w:val="1B7BFFA6"/>
    <w:rsid w:val="1B89E378"/>
    <w:rsid w:val="1BBBC43A"/>
    <w:rsid w:val="1BFD333A"/>
    <w:rsid w:val="1C60E22E"/>
    <w:rsid w:val="1CF48FA8"/>
    <w:rsid w:val="1D0B5443"/>
    <w:rsid w:val="1D3D6740"/>
    <w:rsid w:val="1D867BAE"/>
    <w:rsid w:val="1D8D165D"/>
    <w:rsid w:val="1DEDD0AF"/>
    <w:rsid w:val="1E5F2831"/>
    <w:rsid w:val="1EA35449"/>
    <w:rsid w:val="1F52CC06"/>
    <w:rsid w:val="1FD93C2E"/>
    <w:rsid w:val="2020BD0B"/>
    <w:rsid w:val="2035C77C"/>
    <w:rsid w:val="2057EBAE"/>
    <w:rsid w:val="206BF4EA"/>
    <w:rsid w:val="209A12A3"/>
    <w:rsid w:val="20A75CD3"/>
    <w:rsid w:val="20C4303A"/>
    <w:rsid w:val="20D67035"/>
    <w:rsid w:val="211A0AA8"/>
    <w:rsid w:val="213BD46F"/>
    <w:rsid w:val="215D85D0"/>
    <w:rsid w:val="21C0AA71"/>
    <w:rsid w:val="21C9CA69"/>
    <w:rsid w:val="21D2A395"/>
    <w:rsid w:val="2200D7BD"/>
    <w:rsid w:val="22100905"/>
    <w:rsid w:val="2222EAE5"/>
    <w:rsid w:val="2238573F"/>
    <w:rsid w:val="2243EAF7"/>
    <w:rsid w:val="224EFB5D"/>
    <w:rsid w:val="22778251"/>
    <w:rsid w:val="2291AAFE"/>
    <w:rsid w:val="22E34363"/>
    <w:rsid w:val="23159778"/>
    <w:rsid w:val="23966F2C"/>
    <w:rsid w:val="23C8E420"/>
    <w:rsid w:val="2407F043"/>
    <w:rsid w:val="24A789F1"/>
    <w:rsid w:val="252C4D53"/>
    <w:rsid w:val="25815271"/>
    <w:rsid w:val="25936C4E"/>
    <w:rsid w:val="25E03A67"/>
    <w:rsid w:val="25FFBE49"/>
    <w:rsid w:val="264E86CD"/>
    <w:rsid w:val="266099C7"/>
    <w:rsid w:val="2664FCFF"/>
    <w:rsid w:val="26940D71"/>
    <w:rsid w:val="26A62FBC"/>
    <w:rsid w:val="26F0D9E6"/>
    <w:rsid w:val="274DC43B"/>
    <w:rsid w:val="276DC3DE"/>
    <w:rsid w:val="2792B868"/>
    <w:rsid w:val="27964E7D"/>
    <w:rsid w:val="27C52CD8"/>
    <w:rsid w:val="27C8B8B4"/>
    <w:rsid w:val="27EE3A63"/>
    <w:rsid w:val="27F1EAE0"/>
    <w:rsid w:val="280BA64D"/>
    <w:rsid w:val="282427E7"/>
    <w:rsid w:val="2846F808"/>
    <w:rsid w:val="2852D259"/>
    <w:rsid w:val="2897671E"/>
    <w:rsid w:val="289EC7EA"/>
    <w:rsid w:val="28A8A258"/>
    <w:rsid w:val="28B00C21"/>
    <w:rsid w:val="28C79CFB"/>
    <w:rsid w:val="29045C77"/>
    <w:rsid w:val="294AD027"/>
    <w:rsid w:val="294C392C"/>
    <w:rsid w:val="298CCC27"/>
    <w:rsid w:val="29B95287"/>
    <w:rsid w:val="29C1BEF6"/>
    <w:rsid w:val="29D25379"/>
    <w:rsid w:val="29DA03BE"/>
    <w:rsid w:val="29DC1117"/>
    <w:rsid w:val="29E28CBD"/>
    <w:rsid w:val="29EA6BB3"/>
    <w:rsid w:val="2A0FD173"/>
    <w:rsid w:val="2A5E3612"/>
    <w:rsid w:val="2A7BDC3A"/>
    <w:rsid w:val="2AE71229"/>
    <w:rsid w:val="2B087066"/>
    <w:rsid w:val="2B0E1566"/>
    <w:rsid w:val="2B427F01"/>
    <w:rsid w:val="2B5DE3E1"/>
    <w:rsid w:val="2B6B8568"/>
    <w:rsid w:val="2B87BDBD"/>
    <w:rsid w:val="2BA8DFC8"/>
    <w:rsid w:val="2BBCB1ED"/>
    <w:rsid w:val="2BF3EAC0"/>
    <w:rsid w:val="2C68AD3F"/>
    <w:rsid w:val="2C7C2AF2"/>
    <w:rsid w:val="2CAB8689"/>
    <w:rsid w:val="2CB5CA6C"/>
    <w:rsid w:val="2CC593A3"/>
    <w:rsid w:val="2CCD0BEB"/>
    <w:rsid w:val="2D899AE2"/>
    <w:rsid w:val="2DE6084F"/>
    <w:rsid w:val="2E3CCA04"/>
    <w:rsid w:val="2E702D98"/>
    <w:rsid w:val="2E9619AD"/>
    <w:rsid w:val="2ED99E71"/>
    <w:rsid w:val="2EE562E5"/>
    <w:rsid w:val="2EE7D7C1"/>
    <w:rsid w:val="2EED703E"/>
    <w:rsid w:val="2F236642"/>
    <w:rsid w:val="2F4FF3E6"/>
    <w:rsid w:val="2F9B4412"/>
    <w:rsid w:val="2FED1C16"/>
    <w:rsid w:val="306A5E6B"/>
    <w:rsid w:val="3077ACC5"/>
    <w:rsid w:val="30C3F8DC"/>
    <w:rsid w:val="311D5031"/>
    <w:rsid w:val="3148A118"/>
    <w:rsid w:val="31671A81"/>
    <w:rsid w:val="316C61B3"/>
    <w:rsid w:val="3174A3B2"/>
    <w:rsid w:val="31B8A889"/>
    <w:rsid w:val="31EC5297"/>
    <w:rsid w:val="326301CF"/>
    <w:rsid w:val="328245D8"/>
    <w:rsid w:val="32B6668B"/>
    <w:rsid w:val="32DAFB85"/>
    <w:rsid w:val="33534DB5"/>
    <w:rsid w:val="33839533"/>
    <w:rsid w:val="33852E89"/>
    <w:rsid w:val="33889DC0"/>
    <w:rsid w:val="33CC9197"/>
    <w:rsid w:val="342FA340"/>
    <w:rsid w:val="3432E50B"/>
    <w:rsid w:val="34880ED1"/>
    <w:rsid w:val="349836EE"/>
    <w:rsid w:val="34F9451D"/>
    <w:rsid w:val="350457E2"/>
    <w:rsid w:val="3556130D"/>
    <w:rsid w:val="358A6C59"/>
    <w:rsid w:val="35A35913"/>
    <w:rsid w:val="35A84E9A"/>
    <w:rsid w:val="35DA3110"/>
    <w:rsid w:val="35FEF808"/>
    <w:rsid w:val="364566ED"/>
    <w:rsid w:val="369B838D"/>
    <w:rsid w:val="36A811A2"/>
    <w:rsid w:val="36C73C28"/>
    <w:rsid w:val="36F3A3C6"/>
    <w:rsid w:val="370FFF56"/>
    <w:rsid w:val="371F0537"/>
    <w:rsid w:val="37642728"/>
    <w:rsid w:val="37DF2EF9"/>
    <w:rsid w:val="37DF7D0E"/>
    <w:rsid w:val="37EB92B5"/>
    <w:rsid w:val="3856BA83"/>
    <w:rsid w:val="3867E36D"/>
    <w:rsid w:val="38C523D7"/>
    <w:rsid w:val="390EAAA0"/>
    <w:rsid w:val="39121F62"/>
    <w:rsid w:val="39300DA4"/>
    <w:rsid w:val="393F0BD1"/>
    <w:rsid w:val="3953753E"/>
    <w:rsid w:val="397E184A"/>
    <w:rsid w:val="398B1047"/>
    <w:rsid w:val="39B78257"/>
    <w:rsid w:val="39D99CFC"/>
    <w:rsid w:val="39DE88D2"/>
    <w:rsid w:val="39EFFE96"/>
    <w:rsid w:val="39FCA0B4"/>
    <w:rsid w:val="3A233F62"/>
    <w:rsid w:val="3A3F9FBA"/>
    <w:rsid w:val="3A50411D"/>
    <w:rsid w:val="3A866946"/>
    <w:rsid w:val="3A92208D"/>
    <w:rsid w:val="3B200D73"/>
    <w:rsid w:val="3BCDE312"/>
    <w:rsid w:val="3BE5FBDC"/>
    <w:rsid w:val="3C074E86"/>
    <w:rsid w:val="3C608D93"/>
    <w:rsid w:val="3C7AC750"/>
    <w:rsid w:val="3CACFE1C"/>
    <w:rsid w:val="3CC75B16"/>
    <w:rsid w:val="3CD03F1C"/>
    <w:rsid w:val="3CE1D2FD"/>
    <w:rsid w:val="3D086EDA"/>
    <w:rsid w:val="3D2F46D3"/>
    <w:rsid w:val="3E0088DE"/>
    <w:rsid w:val="3E079BB8"/>
    <w:rsid w:val="3EF8BB90"/>
    <w:rsid w:val="3F0486D7"/>
    <w:rsid w:val="3F158F78"/>
    <w:rsid w:val="3F30F652"/>
    <w:rsid w:val="3FDE6273"/>
    <w:rsid w:val="404ED3F4"/>
    <w:rsid w:val="407BCD5E"/>
    <w:rsid w:val="40FA2435"/>
    <w:rsid w:val="4173C4BF"/>
    <w:rsid w:val="4184C321"/>
    <w:rsid w:val="423E4863"/>
    <w:rsid w:val="427F404B"/>
    <w:rsid w:val="42DCE907"/>
    <w:rsid w:val="42F6536E"/>
    <w:rsid w:val="43020F1A"/>
    <w:rsid w:val="43195A9D"/>
    <w:rsid w:val="4364ED4C"/>
    <w:rsid w:val="439FD650"/>
    <w:rsid w:val="43ABAC9D"/>
    <w:rsid w:val="43DA4124"/>
    <w:rsid w:val="43E4F4DB"/>
    <w:rsid w:val="43E984F4"/>
    <w:rsid w:val="43F1D50E"/>
    <w:rsid w:val="44625FB1"/>
    <w:rsid w:val="4512DD79"/>
    <w:rsid w:val="45AD663E"/>
    <w:rsid w:val="45C1D65E"/>
    <w:rsid w:val="45DAEFF1"/>
    <w:rsid w:val="45F4352D"/>
    <w:rsid w:val="460C62AE"/>
    <w:rsid w:val="4624BD8C"/>
    <w:rsid w:val="465DA08F"/>
    <w:rsid w:val="4712F2A2"/>
    <w:rsid w:val="4760B650"/>
    <w:rsid w:val="4762DBF9"/>
    <w:rsid w:val="47A15A75"/>
    <w:rsid w:val="480E28B3"/>
    <w:rsid w:val="482FED83"/>
    <w:rsid w:val="48427622"/>
    <w:rsid w:val="4845EB8A"/>
    <w:rsid w:val="484AE2BE"/>
    <w:rsid w:val="487DC99A"/>
    <w:rsid w:val="49455E76"/>
    <w:rsid w:val="494782DE"/>
    <w:rsid w:val="49516063"/>
    <w:rsid w:val="495EE610"/>
    <w:rsid w:val="49B34417"/>
    <w:rsid w:val="49BE20F9"/>
    <w:rsid w:val="49EE30F2"/>
    <w:rsid w:val="4AA894FF"/>
    <w:rsid w:val="4AB271A9"/>
    <w:rsid w:val="4AFD4D1E"/>
    <w:rsid w:val="4B067D57"/>
    <w:rsid w:val="4B17D058"/>
    <w:rsid w:val="4B207D81"/>
    <w:rsid w:val="4B5D1689"/>
    <w:rsid w:val="4B6902B9"/>
    <w:rsid w:val="4B6E39E2"/>
    <w:rsid w:val="4B92F68F"/>
    <w:rsid w:val="4BA4F7A9"/>
    <w:rsid w:val="4BB1CD3C"/>
    <w:rsid w:val="4BDB16DA"/>
    <w:rsid w:val="4C42EE3A"/>
    <w:rsid w:val="4C50507E"/>
    <w:rsid w:val="4C6B239F"/>
    <w:rsid w:val="4D2293B9"/>
    <w:rsid w:val="4D278C2A"/>
    <w:rsid w:val="4D2DFC98"/>
    <w:rsid w:val="4D3C54FB"/>
    <w:rsid w:val="4D5AEBF8"/>
    <w:rsid w:val="4D63602E"/>
    <w:rsid w:val="4DBACEE2"/>
    <w:rsid w:val="4E54B8A3"/>
    <w:rsid w:val="4E754340"/>
    <w:rsid w:val="4EC19C09"/>
    <w:rsid w:val="4F1C2E1F"/>
    <w:rsid w:val="4F65C0F5"/>
    <w:rsid w:val="4F6C93C2"/>
    <w:rsid w:val="4FDC59AE"/>
    <w:rsid w:val="4FF42F7F"/>
    <w:rsid w:val="4FFDEDB7"/>
    <w:rsid w:val="4FFE1C7B"/>
    <w:rsid w:val="50A71DB1"/>
    <w:rsid w:val="5112A860"/>
    <w:rsid w:val="512A031E"/>
    <w:rsid w:val="516A5143"/>
    <w:rsid w:val="5228B922"/>
    <w:rsid w:val="5235BA7D"/>
    <w:rsid w:val="526D1180"/>
    <w:rsid w:val="52BFEC0E"/>
    <w:rsid w:val="52D15F84"/>
    <w:rsid w:val="52FF684D"/>
    <w:rsid w:val="532854D0"/>
    <w:rsid w:val="5335D15A"/>
    <w:rsid w:val="53770573"/>
    <w:rsid w:val="537A4CD4"/>
    <w:rsid w:val="538C7106"/>
    <w:rsid w:val="53A19783"/>
    <w:rsid w:val="53BF600C"/>
    <w:rsid w:val="53C5CDE0"/>
    <w:rsid w:val="53EFFF05"/>
    <w:rsid w:val="5404FA94"/>
    <w:rsid w:val="542D1396"/>
    <w:rsid w:val="543DC84E"/>
    <w:rsid w:val="5445E9F1"/>
    <w:rsid w:val="54ED05F3"/>
    <w:rsid w:val="54ED47FB"/>
    <w:rsid w:val="54F90D6E"/>
    <w:rsid w:val="55890D31"/>
    <w:rsid w:val="559D0F41"/>
    <w:rsid w:val="55B3DB25"/>
    <w:rsid w:val="55C97039"/>
    <w:rsid w:val="55E59AAB"/>
    <w:rsid w:val="55F51A3F"/>
    <w:rsid w:val="562D75A6"/>
    <w:rsid w:val="56357798"/>
    <w:rsid w:val="56659669"/>
    <w:rsid w:val="56F546DA"/>
    <w:rsid w:val="5748868B"/>
    <w:rsid w:val="57543498"/>
    <w:rsid w:val="57B0E57F"/>
    <w:rsid w:val="58010B06"/>
    <w:rsid w:val="5896C0A8"/>
    <w:rsid w:val="58B0607B"/>
    <w:rsid w:val="58D38B49"/>
    <w:rsid w:val="5999C1C8"/>
    <w:rsid w:val="599BFBE6"/>
    <w:rsid w:val="59CE75D0"/>
    <w:rsid w:val="5A2161A0"/>
    <w:rsid w:val="5A7ECD57"/>
    <w:rsid w:val="5A8AAC63"/>
    <w:rsid w:val="5A96FA7A"/>
    <w:rsid w:val="5ADA4600"/>
    <w:rsid w:val="5AE568DE"/>
    <w:rsid w:val="5B147DBD"/>
    <w:rsid w:val="5BB3AD51"/>
    <w:rsid w:val="5BDA11FA"/>
    <w:rsid w:val="5C03A82B"/>
    <w:rsid w:val="5C777CAA"/>
    <w:rsid w:val="5CCC0BCB"/>
    <w:rsid w:val="5CFC2F4F"/>
    <w:rsid w:val="5D0613A9"/>
    <w:rsid w:val="5D3FF420"/>
    <w:rsid w:val="5D46734F"/>
    <w:rsid w:val="5D6A8A49"/>
    <w:rsid w:val="5D842989"/>
    <w:rsid w:val="5D9D1404"/>
    <w:rsid w:val="5E047E14"/>
    <w:rsid w:val="5E079937"/>
    <w:rsid w:val="5EE08606"/>
    <w:rsid w:val="5F08D184"/>
    <w:rsid w:val="5F3089A8"/>
    <w:rsid w:val="5F93CB9D"/>
    <w:rsid w:val="5FA22046"/>
    <w:rsid w:val="5FAF6D11"/>
    <w:rsid w:val="6017309C"/>
    <w:rsid w:val="60CA1BA1"/>
    <w:rsid w:val="61198A57"/>
    <w:rsid w:val="61C97F6E"/>
    <w:rsid w:val="61C9C00D"/>
    <w:rsid w:val="61DAA2AE"/>
    <w:rsid w:val="623C95D4"/>
    <w:rsid w:val="6294D0CC"/>
    <w:rsid w:val="62B77971"/>
    <w:rsid w:val="62D22AF0"/>
    <w:rsid w:val="63023A9B"/>
    <w:rsid w:val="6349DD6B"/>
    <w:rsid w:val="636FC4E0"/>
    <w:rsid w:val="63E2E7D7"/>
    <w:rsid w:val="63F5AD7C"/>
    <w:rsid w:val="64C41C2F"/>
    <w:rsid w:val="64FD0791"/>
    <w:rsid w:val="650C8FA7"/>
    <w:rsid w:val="653D1644"/>
    <w:rsid w:val="657BF57E"/>
    <w:rsid w:val="65810FB5"/>
    <w:rsid w:val="6586DE97"/>
    <w:rsid w:val="660DCA0B"/>
    <w:rsid w:val="66128ADE"/>
    <w:rsid w:val="661B29DE"/>
    <w:rsid w:val="663A6A2D"/>
    <w:rsid w:val="66510254"/>
    <w:rsid w:val="668B4B05"/>
    <w:rsid w:val="66CBDB66"/>
    <w:rsid w:val="66D0A140"/>
    <w:rsid w:val="671FFA13"/>
    <w:rsid w:val="679E74A5"/>
    <w:rsid w:val="67F04431"/>
    <w:rsid w:val="6802DD2C"/>
    <w:rsid w:val="68074AEC"/>
    <w:rsid w:val="680E66C9"/>
    <w:rsid w:val="6812F0DC"/>
    <w:rsid w:val="68743F4C"/>
    <w:rsid w:val="68BC48B5"/>
    <w:rsid w:val="68C05A36"/>
    <w:rsid w:val="69250A19"/>
    <w:rsid w:val="693B8FCD"/>
    <w:rsid w:val="695C836F"/>
    <w:rsid w:val="697242F4"/>
    <w:rsid w:val="6999A11E"/>
    <w:rsid w:val="69F3EB4D"/>
    <w:rsid w:val="6A06A3FA"/>
    <w:rsid w:val="6A201204"/>
    <w:rsid w:val="6AC25E57"/>
    <w:rsid w:val="6AC8DC7B"/>
    <w:rsid w:val="6AEE737B"/>
    <w:rsid w:val="6AF3ABF6"/>
    <w:rsid w:val="6B34E797"/>
    <w:rsid w:val="6B58FD39"/>
    <w:rsid w:val="6B8DAB59"/>
    <w:rsid w:val="6B99FB2A"/>
    <w:rsid w:val="6BA25E6B"/>
    <w:rsid w:val="6BF06681"/>
    <w:rsid w:val="6C0DEB57"/>
    <w:rsid w:val="6CB33E9F"/>
    <w:rsid w:val="6CE21787"/>
    <w:rsid w:val="6CFE24A4"/>
    <w:rsid w:val="6D0B148D"/>
    <w:rsid w:val="6D2F378F"/>
    <w:rsid w:val="6D4160DB"/>
    <w:rsid w:val="6D545E50"/>
    <w:rsid w:val="6D74B7A7"/>
    <w:rsid w:val="6D7B71CF"/>
    <w:rsid w:val="6DCE76C1"/>
    <w:rsid w:val="6E519A21"/>
    <w:rsid w:val="6E58866E"/>
    <w:rsid w:val="6E6ED7B0"/>
    <w:rsid w:val="6EA049A7"/>
    <w:rsid w:val="6EA3F7BE"/>
    <w:rsid w:val="6EC8D5A4"/>
    <w:rsid w:val="6EDE210B"/>
    <w:rsid w:val="6EEFBE54"/>
    <w:rsid w:val="6EF98471"/>
    <w:rsid w:val="6F0E4FE4"/>
    <w:rsid w:val="6F29ED6C"/>
    <w:rsid w:val="6FCB2EEC"/>
    <w:rsid w:val="6FCE089F"/>
    <w:rsid w:val="6FDD95BD"/>
    <w:rsid w:val="6FEF986A"/>
    <w:rsid w:val="6FF85C7B"/>
    <w:rsid w:val="703EBD3D"/>
    <w:rsid w:val="704E80B3"/>
    <w:rsid w:val="707BE412"/>
    <w:rsid w:val="70B3F544"/>
    <w:rsid w:val="70B6E2A2"/>
    <w:rsid w:val="70BD4287"/>
    <w:rsid w:val="7130911B"/>
    <w:rsid w:val="7136089F"/>
    <w:rsid w:val="713C0982"/>
    <w:rsid w:val="71DE3F5F"/>
    <w:rsid w:val="72041C1E"/>
    <w:rsid w:val="7215F4F8"/>
    <w:rsid w:val="721EE931"/>
    <w:rsid w:val="7228EE12"/>
    <w:rsid w:val="7231F6F5"/>
    <w:rsid w:val="7273EC6C"/>
    <w:rsid w:val="727E6DDF"/>
    <w:rsid w:val="72AF7526"/>
    <w:rsid w:val="72B736DA"/>
    <w:rsid w:val="72DA3B3C"/>
    <w:rsid w:val="73225888"/>
    <w:rsid w:val="73243F47"/>
    <w:rsid w:val="747EAD79"/>
    <w:rsid w:val="747F168E"/>
    <w:rsid w:val="748D8CD6"/>
    <w:rsid w:val="74CE8DEF"/>
    <w:rsid w:val="750C96F3"/>
    <w:rsid w:val="75B8EFA3"/>
    <w:rsid w:val="75BBF70A"/>
    <w:rsid w:val="75BC402C"/>
    <w:rsid w:val="75CBFE4B"/>
    <w:rsid w:val="76318B48"/>
    <w:rsid w:val="7643A53A"/>
    <w:rsid w:val="76BDE91F"/>
    <w:rsid w:val="76DFDBDA"/>
    <w:rsid w:val="76E169BF"/>
    <w:rsid w:val="76F9D8ED"/>
    <w:rsid w:val="76FB2C96"/>
    <w:rsid w:val="7725B04E"/>
    <w:rsid w:val="7732937A"/>
    <w:rsid w:val="77997551"/>
    <w:rsid w:val="78210270"/>
    <w:rsid w:val="7833BFD1"/>
    <w:rsid w:val="784108EC"/>
    <w:rsid w:val="78566B0B"/>
    <w:rsid w:val="78D4C6F4"/>
    <w:rsid w:val="79378A67"/>
    <w:rsid w:val="79D9E335"/>
    <w:rsid w:val="7A2AE8AF"/>
    <w:rsid w:val="7A3619DB"/>
    <w:rsid w:val="7A6B2D25"/>
    <w:rsid w:val="7A6E72C5"/>
    <w:rsid w:val="7AFE7A14"/>
    <w:rsid w:val="7B3520FB"/>
    <w:rsid w:val="7B548510"/>
    <w:rsid w:val="7B62C2DD"/>
    <w:rsid w:val="7B6BE887"/>
    <w:rsid w:val="7B80F635"/>
    <w:rsid w:val="7C732266"/>
    <w:rsid w:val="7CC1538C"/>
    <w:rsid w:val="7D1AA1B1"/>
    <w:rsid w:val="7D36B8F3"/>
    <w:rsid w:val="7D419FDD"/>
    <w:rsid w:val="7D87419C"/>
    <w:rsid w:val="7E3F1831"/>
    <w:rsid w:val="7E5B0E13"/>
    <w:rsid w:val="7E81D800"/>
    <w:rsid w:val="7ED17D2F"/>
    <w:rsid w:val="7F16E0D5"/>
    <w:rsid w:val="7F3523A5"/>
    <w:rsid w:val="7F58A29D"/>
    <w:rsid w:val="7FB5F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00E870"/>
  <w15:docId w15:val="{5EDB3321-F231-423C-BD3F-A4C04987D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02"/>
  </w:style>
  <w:style w:type="paragraph" w:styleId="Heading1">
    <w:name w:val="heading 1"/>
    <w:basedOn w:val="Normal"/>
    <w:next w:val="Normal"/>
    <w:link w:val="Heading1Char"/>
    <w:uiPriority w:val="9"/>
    <w:qFormat/>
    <w:pPr>
      <w:keepNext/>
      <w:keepLines/>
      <w:numPr>
        <w:numId w:val="19"/>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6A84"/>
    <w:pPr>
      <w:keepNext/>
      <w:keepLines/>
      <w:numPr>
        <w:ilvl w:val="1"/>
        <w:numId w:val="19"/>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94B16"/>
    <w:pPr>
      <w:keepNext/>
      <w:keepLines/>
      <w:numPr>
        <w:ilvl w:val="2"/>
        <w:numId w:val="19"/>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26A84"/>
    <w:pPr>
      <w:keepNext/>
      <w:keepLines/>
      <w:numPr>
        <w:ilvl w:val="3"/>
        <w:numId w:val="1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26A84"/>
    <w:pPr>
      <w:keepNext/>
      <w:keepLines/>
      <w:numPr>
        <w:ilvl w:val="4"/>
        <w:numId w:val="1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26A84"/>
    <w:pPr>
      <w:keepNext/>
      <w:keepLines/>
      <w:numPr>
        <w:ilvl w:val="5"/>
        <w:numId w:val="1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26A84"/>
    <w:pPr>
      <w:keepNext/>
      <w:keepLines/>
      <w:numPr>
        <w:ilvl w:val="6"/>
        <w:numId w:val="1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26A84"/>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26A84"/>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3920"/>
    <w:pPr>
      <w:ind w:left="720"/>
      <w:contextualSpacing/>
    </w:pPr>
  </w:style>
  <w:style w:type="paragraph" w:customStyle="1" w:styleId="Default">
    <w:name w:val="Default"/>
    <w:rsid w:val="00800093"/>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A23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272"/>
  </w:style>
  <w:style w:type="paragraph" w:styleId="Footer">
    <w:name w:val="footer"/>
    <w:basedOn w:val="Normal"/>
    <w:link w:val="FooterChar"/>
    <w:uiPriority w:val="99"/>
    <w:unhideWhenUsed/>
    <w:rsid w:val="00A23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272"/>
  </w:style>
  <w:style w:type="table" w:styleId="LightList-Accent1">
    <w:name w:val="Light List Accent 1"/>
    <w:basedOn w:val="TableNormal"/>
    <w:uiPriority w:val="61"/>
    <w:rsid w:val="007961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7961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BF4A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WPNormal">
    <w:name w:val="WP_Normal"/>
    <w:basedOn w:val="Normal"/>
    <w:rsid w:val="00A9546D"/>
    <w:pPr>
      <w:widowControl w:val="0"/>
      <w:autoSpaceDE w:val="0"/>
      <w:autoSpaceDN w:val="0"/>
      <w:spacing w:after="0" w:line="240" w:lineRule="auto"/>
    </w:pPr>
    <w:rPr>
      <w:rFonts w:ascii="Courier" w:eastAsia="Times New Roman" w:hAnsi="Courier" w:cs="Times New Roman"/>
      <w:sz w:val="24"/>
      <w:szCs w:val="24"/>
    </w:rPr>
  </w:style>
  <w:style w:type="character" w:styleId="Hyperlink">
    <w:name w:val="Hyperlink"/>
    <w:uiPriority w:val="99"/>
    <w:unhideWhenUsed/>
    <w:rsid w:val="00A9546D"/>
    <w:rPr>
      <w:color w:val="0000FF"/>
      <w:u w:val="single"/>
    </w:rPr>
  </w:style>
  <w:style w:type="table" w:styleId="MediumGrid2">
    <w:name w:val="Medium Grid 2"/>
    <w:basedOn w:val="TableNormal"/>
    <w:uiPriority w:val="68"/>
    <w:rsid w:val="00A954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A9546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017472"/>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17472"/>
    <w:rPr>
      <w:rFonts w:ascii="Times New Roman" w:eastAsia="Times New Roman" w:hAnsi="Times New Roman" w:cs="Times New Roman"/>
      <w:sz w:val="24"/>
      <w:szCs w:val="20"/>
    </w:rPr>
  </w:style>
  <w:style w:type="paragraph" w:styleId="Caption">
    <w:name w:val="caption"/>
    <w:basedOn w:val="Normal"/>
    <w:next w:val="Normal"/>
    <w:qFormat/>
    <w:rsid w:val="006F3920"/>
    <w:pPr>
      <w:spacing w:after="0" w:line="240" w:lineRule="auto"/>
      <w:jc w:val="center"/>
    </w:pPr>
    <w:rPr>
      <w:rFonts w:ascii="Times" w:eastAsia="Times New Roman" w:hAnsi="Times" w:cs="Times New Roman"/>
      <w:b/>
      <w:color w:val="000000"/>
      <w:sz w:val="24"/>
      <w:szCs w:val="20"/>
    </w:rPr>
  </w:style>
  <w:style w:type="table" w:styleId="MediumShading1">
    <w:name w:val="Medium Shading 1"/>
    <w:basedOn w:val="TableNormal"/>
    <w:uiPriority w:val="63"/>
    <w:rsid w:val="000174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4D43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0D6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EBC"/>
    <w:rPr>
      <w:rFonts w:ascii="Segoe UI" w:hAnsi="Segoe UI" w:cs="Segoe UI"/>
      <w:sz w:val="18"/>
      <w:szCs w:val="18"/>
    </w:rPr>
  </w:style>
  <w:style w:type="character" w:styleId="PageNumber">
    <w:name w:val="page number"/>
    <w:basedOn w:val="DefaultParagraphFont"/>
    <w:uiPriority w:val="99"/>
    <w:semiHidden/>
    <w:unhideWhenUsed/>
    <w:rsid w:val="006F3920"/>
  </w:style>
  <w:style w:type="table" w:styleId="GridTable3">
    <w:name w:val="Grid Table 3"/>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basedOn w:val="Normal"/>
    <w:rsid w:val="002D6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D6E3B"/>
  </w:style>
  <w:style w:type="character" w:customStyle="1" w:styleId="eop">
    <w:name w:val="eop"/>
    <w:basedOn w:val="DefaultParagraphFont"/>
    <w:rsid w:val="002D6E3B"/>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rsid w:val="000B449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C1534"/>
    <w:rPr>
      <w:sz w:val="16"/>
      <w:szCs w:val="16"/>
    </w:rPr>
  </w:style>
  <w:style w:type="paragraph" w:styleId="CommentText">
    <w:name w:val="annotation text"/>
    <w:basedOn w:val="Normal"/>
    <w:link w:val="CommentTextChar"/>
    <w:uiPriority w:val="99"/>
    <w:unhideWhenUsed/>
    <w:rsid w:val="000C1534"/>
    <w:pPr>
      <w:spacing w:line="240" w:lineRule="auto"/>
    </w:pPr>
    <w:rPr>
      <w:sz w:val="20"/>
      <w:szCs w:val="20"/>
    </w:rPr>
  </w:style>
  <w:style w:type="character" w:customStyle="1" w:styleId="CommentTextChar">
    <w:name w:val="Comment Text Char"/>
    <w:basedOn w:val="DefaultParagraphFont"/>
    <w:link w:val="CommentText"/>
    <w:uiPriority w:val="99"/>
    <w:rsid w:val="000C1534"/>
    <w:rPr>
      <w:sz w:val="20"/>
      <w:szCs w:val="20"/>
    </w:rPr>
  </w:style>
  <w:style w:type="paragraph" w:styleId="CommentSubject">
    <w:name w:val="annotation subject"/>
    <w:basedOn w:val="CommentText"/>
    <w:next w:val="CommentText"/>
    <w:link w:val="CommentSubjectChar"/>
    <w:uiPriority w:val="99"/>
    <w:semiHidden/>
    <w:unhideWhenUsed/>
    <w:rsid w:val="000C1534"/>
    <w:rPr>
      <w:b/>
      <w:bCs/>
    </w:rPr>
  </w:style>
  <w:style w:type="character" w:customStyle="1" w:styleId="CommentSubjectChar">
    <w:name w:val="Comment Subject Char"/>
    <w:basedOn w:val="CommentTextChar"/>
    <w:link w:val="CommentSubject"/>
    <w:uiPriority w:val="99"/>
    <w:semiHidden/>
    <w:rsid w:val="000C1534"/>
    <w:rPr>
      <w:b/>
      <w:bCs/>
      <w:sz w:val="20"/>
      <w:szCs w:val="20"/>
    </w:rPr>
  </w:style>
  <w:style w:type="paragraph" w:customStyle="1" w:styleId="TableParagraph">
    <w:name w:val="Table Paragraph"/>
    <w:basedOn w:val="Normal"/>
    <w:uiPriority w:val="1"/>
    <w:qFormat/>
    <w:rsid w:val="00061F09"/>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33046"/>
    <w:rPr>
      <w:color w:val="605E5C"/>
      <w:shd w:val="clear" w:color="auto" w:fill="E1DFDD"/>
    </w:rPr>
  </w:style>
  <w:style w:type="character" w:customStyle="1" w:styleId="Heading3Char">
    <w:name w:val="Heading 3 Char"/>
    <w:basedOn w:val="DefaultParagraphFont"/>
    <w:link w:val="Heading3"/>
    <w:uiPriority w:val="9"/>
    <w:rsid w:val="00094B16"/>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526A8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526A8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26A8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26A8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26A8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26A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26A84"/>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4628D8"/>
    <w:pPr>
      <w:spacing w:after="0" w:line="240" w:lineRule="auto"/>
    </w:pPr>
  </w:style>
  <w:style w:type="character" w:styleId="FollowedHyperlink">
    <w:name w:val="FollowedHyperlink"/>
    <w:basedOn w:val="DefaultParagraphFont"/>
    <w:uiPriority w:val="99"/>
    <w:semiHidden/>
    <w:unhideWhenUsed/>
    <w:rsid w:val="006C6EC9"/>
    <w:rPr>
      <w:color w:val="800080" w:themeColor="followedHyperlink"/>
      <w:u w:val="single"/>
    </w:rPr>
  </w:style>
  <w:style w:type="numbering" w:customStyle="1" w:styleId="NoList1">
    <w:name w:val="No List1"/>
    <w:next w:val="NoList"/>
    <w:uiPriority w:val="99"/>
    <w:semiHidden/>
    <w:unhideWhenUsed/>
    <w:rsid w:val="00A9703D"/>
  </w:style>
  <w:style w:type="paragraph" w:customStyle="1" w:styleId="Title1">
    <w:name w:val="Title1"/>
    <w:basedOn w:val="Normal"/>
    <w:next w:val="Normal"/>
    <w:uiPriority w:val="10"/>
    <w:qFormat/>
    <w:rsid w:val="00A9703D"/>
    <w:pPr>
      <w:spacing w:after="80" w:line="240" w:lineRule="auto"/>
      <w:contextualSpacing/>
    </w:pPr>
    <w:rPr>
      <w:rFonts w:ascii="Aptos Display" w:eastAsia="Times New Roman" w:hAnsi="Aptos Display" w:cs="Times New Roman"/>
      <w:spacing w:val="-10"/>
      <w:kern w:val="28"/>
      <w:sz w:val="56"/>
      <w:szCs w:val="56"/>
      <w14:ligatures w14:val="standardContextual"/>
    </w:rPr>
  </w:style>
  <w:style w:type="character" w:customStyle="1" w:styleId="TitleChar">
    <w:name w:val="Title Char"/>
    <w:basedOn w:val="DefaultParagraphFont"/>
    <w:link w:val="Title"/>
    <w:uiPriority w:val="10"/>
    <w:rsid w:val="00A9703D"/>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A9703D"/>
    <w:pPr>
      <w:numPr>
        <w:ilvl w:val="1"/>
      </w:numPr>
      <w:spacing w:after="160" w:line="278"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A9703D"/>
    <w:rPr>
      <w:rFonts w:eastAsia="Times New Roman" w:cs="Times New Roman"/>
      <w:color w:val="595959"/>
      <w:spacing w:val="15"/>
      <w:sz w:val="28"/>
      <w:szCs w:val="28"/>
    </w:rPr>
  </w:style>
  <w:style w:type="paragraph" w:customStyle="1" w:styleId="Quote1">
    <w:name w:val="Quote1"/>
    <w:basedOn w:val="Normal"/>
    <w:next w:val="Normal"/>
    <w:uiPriority w:val="29"/>
    <w:qFormat/>
    <w:rsid w:val="00A9703D"/>
    <w:pPr>
      <w:spacing w:before="160" w:after="160" w:line="278" w:lineRule="auto"/>
      <w:jc w:val="center"/>
    </w:pPr>
    <w:rPr>
      <w:i/>
      <w:iCs/>
      <w:color w:val="404040"/>
      <w:kern w:val="2"/>
      <w:sz w:val="24"/>
      <w:szCs w:val="24"/>
      <w14:ligatures w14:val="standardContextual"/>
    </w:rPr>
  </w:style>
  <w:style w:type="character" w:customStyle="1" w:styleId="QuoteChar">
    <w:name w:val="Quote Char"/>
    <w:basedOn w:val="DefaultParagraphFont"/>
    <w:link w:val="Quote"/>
    <w:uiPriority w:val="29"/>
    <w:rsid w:val="00A9703D"/>
    <w:rPr>
      <w:i/>
      <w:iCs/>
      <w:color w:val="404040"/>
    </w:rPr>
  </w:style>
  <w:style w:type="character" w:customStyle="1" w:styleId="IntenseEmphasis1">
    <w:name w:val="Intense Emphasis1"/>
    <w:basedOn w:val="DefaultParagraphFont"/>
    <w:uiPriority w:val="21"/>
    <w:qFormat/>
    <w:rsid w:val="00A9703D"/>
    <w:rPr>
      <w:i/>
      <w:iCs/>
      <w:color w:val="0F4761"/>
    </w:rPr>
  </w:style>
  <w:style w:type="paragraph" w:customStyle="1" w:styleId="IntenseQuote1">
    <w:name w:val="Intense Quote1"/>
    <w:basedOn w:val="Normal"/>
    <w:next w:val="Normal"/>
    <w:uiPriority w:val="30"/>
    <w:qFormat/>
    <w:rsid w:val="00A9703D"/>
    <w:pPr>
      <w:pBdr>
        <w:top w:val="single" w:sz="4" w:space="10" w:color="0F4761"/>
        <w:bottom w:val="single" w:sz="4" w:space="10" w:color="0F4761"/>
      </w:pBdr>
      <w:spacing w:before="360" w:after="360" w:line="278" w:lineRule="auto"/>
      <w:ind w:left="864" w:right="864"/>
      <w:jc w:val="center"/>
    </w:pPr>
    <w:rPr>
      <w:i/>
      <w:iCs/>
      <w:color w:val="0F4761"/>
      <w:kern w:val="2"/>
      <w:sz w:val="24"/>
      <w:szCs w:val="24"/>
      <w14:ligatures w14:val="standardContextual"/>
    </w:rPr>
  </w:style>
  <w:style w:type="character" w:customStyle="1" w:styleId="IntenseQuoteChar">
    <w:name w:val="Intense Quote Char"/>
    <w:basedOn w:val="DefaultParagraphFont"/>
    <w:link w:val="IntenseQuote"/>
    <w:uiPriority w:val="30"/>
    <w:rsid w:val="00A9703D"/>
    <w:rPr>
      <w:i/>
      <w:iCs/>
      <w:color w:val="0F4761"/>
    </w:rPr>
  </w:style>
  <w:style w:type="character" w:customStyle="1" w:styleId="IntenseReference1">
    <w:name w:val="Intense Reference1"/>
    <w:basedOn w:val="DefaultParagraphFont"/>
    <w:uiPriority w:val="32"/>
    <w:qFormat/>
    <w:rsid w:val="00A9703D"/>
    <w:rPr>
      <w:b/>
      <w:bCs/>
      <w:smallCaps/>
      <w:color w:val="0F4761"/>
      <w:spacing w:val="5"/>
    </w:rPr>
  </w:style>
  <w:style w:type="numbering" w:customStyle="1" w:styleId="NoList11">
    <w:name w:val="No List11"/>
    <w:next w:val="NoList"/>
    <w:uiPriority w:val="99"/>
    <w:semiHidden/>
    <w:unhideWhenUsed/>
    <w:rsid w:val="00A9703D"/>
  </w:style>
  <w:style w:type="paragraph" w:customStyle="1" w:styleId="msonormal0">
    <w:name w:val="msonormal"/>
    <w:basedOn w:val="Normal"/>
    <w:rsid w:val="00A970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emibold">
    <w:name w:val="font-semibold"/>
    <w:basedOn w:val="DefaultParagraphFont"/>
    <w:rsid w:val="00A9703D"/>
  </w:style>
  <w:style w:type="paragraph" w:customStyle="1" w:styleId="py-1">
    <w:name w:val="py-1"/>
    <w:basedOn w:val="Normal"/>
    <w:rsid w:val="00A9703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A9703D"/>
    <w:pPr>
      <w:spacing w:after="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link w:val="Title"/>
    <w:uiPriority w:val="10"/>
    <w:rsid w:val="00A970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703D"/>
    <w:pPr>
      <w:numPr>
        <w:ilvl w:val="1"/>
      </w:numPr>
      <w:spacing w:after="160"/>
    </w:pPr>
    <w:rPr>
      <w:rFonts w:eastAsia="Times New Roman" w:cs="Times New Roman"/>
      <w:color w:val="595959"/>
      <w:spacing w:val="15"/>
      <w:sz w:val="28"/>
      <w:szCs w:val="28"/>
    </w:rPr>
  </w:style>
  <w:style w:type="character" w:customStyle="1" w:styleId="SubtitleChar1">
    <w:name w:val="Subtitle Char1"/>
    <w:basedOn w:val="DefaultParagraphFont"/>
    <w:link w:val="Subtitle"/>
    <w:uiPriority w:val="11"/>
    <w:rsid w:val="00A9703D"/>
    <w:rPr>
      <w:rFonts w:eastAsiaTheme="minorEastAsia"/>
      <w:color w:val="5A5A5A" w:themeColor="text1" w:themeTint="A5"/>
      <w:spacing w:val="15"/>
    </w:rPr>
  </w:style>
  <w:style w:type="paragraph" w:styleId="Quote">
    <w:name w:val="Quote"/>
    <w:basedOn w:val="Normal"/>
    <w:next w:val="Normal"/>
    <w:link w:val="QuoteChar"/>
    <w:uiPriority w:val="29"/>
    <w:qFormat/>
    <w:rsid w:val="00A9703D"/>
    <w:pPr>
      <w:spacing w:before="200" w:after="160"/>
      <w:ind w:left="864" w:right="864"/>
      <w:jc w:val="center"/>
    </w:pPr>
    <w:rPr>
      <w:i/>
      <w:iCs/>
      <w:color w:val="404040"/>
    </w:rPr>
  </w:style>
  <w:style w:type="character" w:customStyle="1" w:styleId="QuoteChar1">
    <w:name w:val="Quote Char1"/>
    <w:basedOn w:val="DefaultParagraphFont"/>
    <w:link w:val="Quote"/>
    <w:uiPriority w:val="29"/>
    <w:rsid w:val="00A9703D"/>
    <w:rPr>
      <w:i/>
      <w:iCs/>
      <w:color w:val="404040" w:themeColor="text1" w:themeTint="BF"/>
    </w:rPr>
  </w:style>
  <w:style w:type="character" w:styleId="IntenseEmphasis">
    <w:name w:val="Intense Emphasis"/>
    <w:basedOn w:val="DefaultParagraphFont"/>
    <w:uiPriority w:val="21"/>
    <w:qFormat/>
    <w:rsid w:val="00A9703D"/>
    <w:rPr>
      <w:i/>
      <w:iCs/>
      <w:color w:val="4F81BD" w:themeColor="accent1"/>
    </w:rPr>
  </w:style>
  <w:style w:type="paragraph" w:styleId="IntenseQuote">
    <w:name w:val="Intense Quote"/>
    <w:basedOn w:val="Normal"/>
    <w:next w:val="Normal"/>
    <w:link w:val="IntenseQuoteChar"/>
    <w:uiPriority w:val="30"/>
    <w:qFormat/>
    <w:rsid w:val="00A9703D"/>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IntenseQuoteChar1">
    <w:name w:val="Intense Quote Char1"/>
    <w:basedOn w:val="DefaultParagraphFont"/>
    <w:link w:val="IntenseQuote"/>
    <w:uiPriority w:val="30"/>
    <w:rsid w:val="00A9703D"/>
    <w:rPr>
      <w:i/>
      <w:iCs/>
      <w:color w:val="4F81BD" w:themeColor="accent1"/>
    </w:rPr>
  </w:style>
  <w:style w:type="character" w:styleId="IntenseReference">
    <w:name w:val="Intense Reference"/>
    <w:basedOn w:val="DefaultParagraphFont"/>
    <w:uiPriority w:val="32"/>
    <w:qFormat/>
    <w:rsid w:val="00A9703D"/>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4820">
      <w:bodyDiv w:val="1"/>
      <w:marLeft w:val="0"/>
      <w:marRight w:val="0"/>
      <w:marTop w:val="0"/>
      <w:marBottom w:val="0"/>
      <w:divBdr>
        <w:top w:val="none" w:sz="0" w:space="0" w:color="auto"/>
        <w:left w:val="none" w:sz="0" w:space="0" w:color="auto"/>
        <w:bottom w:val="none" w:sz="0" w:space="0" w:color="auto"/>
        <w:right w:val="none" w:sz="0" w:space="0" w:color="auto"/>
      </w:divBdr>
      <w:divsChild>
        <w:div w:id="214776802">
          <w:marLeft w:val="0"/>
          <w:marRight w:val="0"/>
          <w:marTop w:val="0"/>
          <w:marBottom w:val="0"/>
          <w:divBdr>
            <w:top w:val="none" w:sz="0" w:space="0" w:color="auto"/>
            <w:left w:val="none" w:sz="0" w:space="0" w:color="auto"/>
            <w:bottom w:val="none" w:sz="0" w:space="0" w:color="auto"/>
            <w:right w:val="none" w:sz="0" w:space="0" w:color="auto"/>
          </w:divBdr>
          <w:divsChild>
            <w:div w:id="4484818">
              <w:marLeft w:val="0"/>
              <w:marRight w:val="0"/>
              <w:marTop w:val="0"/>
              <w:marBottom w:val="0"/>
              <w:divBdr>
                <w:top w:val="none" w:sz="0" w:space="0" w:color="auto"/>
                <w:left w:val="none" w:sz="0" w:space="0" w:color="auto"/>
                <w:bottom w:val="none" w:sz="0" w:space="0" w:color="auto"/>
                <w:right w:val="none" w:sz="0" w:space="0" w:color="auto"/>
              </w:divBdr>
              <w:divsChild>
                <w:div w:id="113498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3973">
      <w:bodyDiv w:val="1"/>
      <w:marLeft w:val="0"/>
      <w:marRight w:val="0"/>
      <w:marTop w:val="0"/>
      <w:marBottom w:val="0"/>
      <w:divBdr>
        <w:top w:val="none" w:sz="0" w:space="0" w:color="auto"/>
        <w:left w:val="none" w:sz="0" w:space="0" w:color="auto"/>
        <w:bottom w:val="none" w:sz="0" w:space="0" w:color="auto"/>
        <w:right w:val="none" w:sz="0" w:space="0" w:color="auto"/>
      </w:divBdr>
      <w:divsChild>
        <w:div w:id="1032346222">
          <w:marLeft w:val="0"/>
          <w:marRight w:val="0"/>
          <w:marTop w:val="0"/>
          <w:marBottom w:val="0"/>
          <w:divBdr>
            <w:top w:val="none" w:sz="0" w:space="0" w:color="auto"/>
            <w:left w:val="none" w:sz="0" w:space="0" w:color="auto"/>
            <w:bottom w:val="none" w:sz="0" w:space="0" w:color="auto"/>
            <w:right w:val="none" w:sz="0" w:space="0" w:color="auto"/>
          </w:divBdr>
        </w:div>
        <w:div w:id="557743462">
          <w:marLeft w:val="0"/>
          <w:marRight w:val="0"/>
          <w:marTop w:val="0"/>
          <w:marBottom w:val="0"/>
          <w:divBdr>
            <w:top w:val="none" w:sz="0" w:space="0" w:color="auto"/>
            <w:left w:val="none" w:sz="0" w:space="0" w:color="auto"/>
            <w:bottom w:val="none" w:sz="0" w:space="0" w:color="auto"/>
            <w:right w:val="none" w:sz="0" w:space="0" w:color="auto"/>
          </w:divBdr>
        </w:div>
        <w:div w:id="1134063291">
          <w:marLeft w:val="0"/>
          <w:marRight w:val="0"/>
          <w:marTop w:val="0"/>
          <w:marBottom w:val="0"/>
          <w:divBdr>
            <w:top w:val="none" w:sz="0" w:space="0" w:color="auto"/>
            <w:left w:val="none" w:sz="0" w:space="0" w:color="auto"/>
            <w:bottom w:val="none" w:sz="0" w:space="0" w:color="auto"/>
            <w:right w:val="none" w:sz="0" w:space="0" w:color="auto"/>
          </w:divBdr>
        </w:div>
      </w:divsChild>
    </w:div>
    <w:div w:id="866529831">
      <w:bodyDiv w:val="1"/>
      <w:marLeft w:val="0"/>
      <w:marRight w:val="0"/>
      <w:marTop w:val="0"/>
      <w:marBottom w:val="0"/>
      <w:divBdr>
        <w:top w:val="none" w:sz="0" w:space="0" w:color="auto"/>
        <w:left w:val="none" w:sz="0" w:space="0" w:color="auto"/>
        <w:bottom w:val="none" w:sz="0" w:space="0" w:color="auto"/>
        <w:right w:val="none" w:sz="0" w:space="0" w:color="auto"/>
      </w:divBdr>
      <w:divsChild>
        <w:div w:id="83192861">
          <w:marLeft w:val="0"/>
          <w:marRight w:val="0"/>
          <w:marTop w:val="0"/>
          <w:marBottom w:val="0"/>
          <w:divBdr>
            <w:top w:val="none" w:sz="0" w:space="0" w:color="auto"/>
            <w:left w:val="none" w:sz="0" w:space="0" w:color="auto"/>
            <w:bottom w:val="none" w:sz="0" w:space="0" w:color="auto"/>
            <w:right w:val="none" w:sz="0" w:space="0" w:color="auto"/>
          </w:divBdr>
        </w:div>
        <w:div w:id="37626590">
          <w:marLeft w:val="0"/>
          <w:marRight w:val="0"/>
          <w:marTop w:val="0"/>
          <w:marBottom w:val="0"/>
          <w:divBdr>
            <w:top w:val="none" w:sz="0" w:space="0" w:color="auto"/>
            <w:left w:val="none" w:sz="0" w:space="0" w:color="auto"/>
            <w:bottom w:val="none" w:sz="0" w:space="0" w:color="auto"/>
            <w:right w:val="none" w:sz="0" w:space="0" w:color="auto"/>
          </w:divBdr>
        </w:div>
      </w:divsChild>
    </w:div>
    <w:div w:id="899176771">
      <w:bodyDiv w:val="1"/>
      <w:marLeft w:val="0"/>
      <w:marRight w:val="0"/>
      <w:marTop w:val="0"/>
      <w:marBottom w:val="0"/>
      <w:divBdr>
        <w:top w:val="none" w:sz="0" w:space="0" w:color="auto"/>
        <w:left w:val="none" w:sz="0" w:space="0" w:color="auto"/>
        <w:bottom w:val="none" w:sz="0" w:space="0" w:color="auto"/>
        <w:right w:val="none" w:sz="0" w:space="0" w:color="auto"/>
      </w:divBdr>
    </w:div>
    <w:div w:id="1152023703">
      <w:bodyDiv w:val="1"/>
      <w:marLeft w:val="0"/>
      <w:marRight w:val="0"/>
      <w:marTop w:val="0"/>
      <w:marBottom w:val="0"/>
      <w:divBdr>
        <w:top w:val="none" w:sz="0" w:space="0" w:color="auto"/>
        <w:left w:val="none" w:sz="0" w:space="0" w:color="auto"/>
        <w:bottom w:val="none" w:sz="0" w:space="0" w:color="auto"/>
        <w:right w:val="none" w:sz="0" w:space="0" w:color="auto"/>
      </w:divBdr>
    </w:div>
    <w:div w:id="1482188255">
      <w:bodyDiv w:val="1"/>
      <w:marLeft w:val="0"/>
      <w:marRight w:val="0"/>
      <w:marTop w:val="0"/>
      <w:marBottom w:val="0"/>
      <w:divBdr>
        <w:top w:val="none" w:sz="0" w:space="0" w:color="auto"/>
        <w:left w:val="none" w:sz="0" w:space="0" w:color="auto"/>
        <w:bottom w:val="none" w:sz="0" w:space="0" w:color="auto"/>
        <w:right w:val="none" w:sz="0" w:space="0" w:color="auto"/>
      </w:divBdr>
    </w:div>
    <w:div w:id="1819567106">
      <w:bodyDiv w:val="1"/>
      <w:marLeft w:val="0"/>
      <w:marRight w:val="0"/>
      <w:marTop w:val="0"/>
      <w:marBottom w:val="0"/>
      <w:divBdr>
        <w:top w:val="none" w:sz="0" w:space="0" w:color="auto"/>
        <w:left w:val="none" w:sz="0" w:space="0" w:color="auto"/>
        <w:bottom w:val="none" w:sz="0" w:space="0" w:color="auto"/>
        <w:right w:val="none" w:sz="0" w:space="0" w:color="auto"/>
      </w:divBdr>
    </w:div>
    <w:div w:id="2095587014">
      <w:bodyDiv w:val="1"/>
      <w:marLeft w:val="0"/>
      <w:marRight w:val="0"/>
      <w:marTop w:val="0"/>
      <w:marBottom w:val="0"/>
      <w:divBdr>
        <w:top w:val="none" w:sz="0" w:space="0" w:color="auto"/>
        <w:left w:val="none" w:sz="0" w:space="0" w:color="auto"/>
        <w:bottom w:val="none" w:sz="0" w:space="0" w:color="auto"/>
        <w:right w:val="none" w:sz="0" w:space="0" w:color="auto"/>
      </w:divBdr>
      <w:divsChild>
        <w:div w:id="2137603793">
          <w:marLeft w:val="0"/>
          <w:marRight w:val="0"/>
          <w:marTop w:val="0"/>
          <w:marBottom w:val="0"/>
          <w:divBdr>
            <w:top w:val="none" w:sz="0" w:space="0" w:color="auto"/>
            <w:left w:val="none" w:sz="0" w:space="0" w:color="auto"/>
            <w:bottom w:val="none" w:sz="0" w:space="0" w:color="auto"/>
            <w:right w:val="none" w:sz="0" w:space="0" w:color="auto"/>
          </w:divBdr>
          <w:divsChild>
            <w:div w:id="336469674">
              <w:marLeft w:val="0"/>
              <w:marRight w:val="0"/>
              <w:marTop w:val="0"/>
              <w:marBottom w:val="0"/>
              <w:divBdr>
                <w:top w:val="none" w:sz="0" w:space="0" w:color="auto"/>
                <w:left w:val="none" w:sz="0" w:space="0" w:color="auto"/>
                <w:bottom w:val="none" w:sz="0" w:space="0" w:color="auto"/>
                <w:right w:val="none" w:sz="0" w:space="0" w:color="auto"/>
              </w:divBdr>
              <w:divsChild>
                <w:div w:id="7496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613">
      <w:bodyDiv w:val="1"/>
      <w:marLeft w:val="0"/>
      <w:marRight w:val="0"/>
      <w:marTop w:val="0"/>
      <w:marBottom w:val="0"/>
      <w:divBdr>
        <w:top w:val="none" w:sz="0" w:space="0" w:color="auto"/>
        <w:left w:val="none" w:sz="0" w:space="0" w:color="auto"/>
        <w:bottom w:val="none" w:sz="0" w:space="0" w:color="auto"/>
        <w:right w:val="none" w:sz="0" w:space="0" w:color="auto"/>
      </w:divBdr>
      <w:divsChild>
        <w:div w:id="726074481">
          <w:marLeft w:val="0"/>
          <w:marRight w:val="0"/>
          <w:marTop w:val="0"/>
          <w:marBottom w:val="0"/>
          <w:divBdr>
            <w:top w:val="none" w:sz="0" w:space="0" w:color="auto"/>
            <w:left w:val="none" w:sz="0" w:space="0" w:color="auto"/>
            <w:bottom w:val="none" w:sz="0" w:space="0" w:color="auto"/>
            <w:right w:val="none" w:sz="0" w:space="0" w:color="auto"/>
          </w:divBdr>
        </w:div>
        <w:div w:id="1701975973">
          <w:marLeft w:val="0"/>
          <w:marRight w:val="0"/>
          <w:marTop w:val="0"/>
          <w:marBottom w:val="0"/>
          <w:divBdr>
            <w:top w:val="none" w:sz="0" w:space="0" w:color="auto"/>
            <w:left w:val="none" w:sz="0" w:space="0" w:color="auto"/>
            <w:bottom w:val="none" w:sz="0" w:space="0" w:color="auto"/>
            <w:right w:val="none" w:sz="0" w:space="0" w:color="auto"/>
          </w:divBdr>
        </w:div>
        <w:div w:id="1998876993">
          <w:marLeft w:val="0"/>
          <w:marRight w:val="0"/>
          <w:marTop w:val="0"/>
          <w:marBottom w:val="0"/>
          <w:divBdr>
            <w:top w:val="none" w:sz="0" w:space="0" w:color="auto"/>
            <w:left w:val="none" w:sz="0" w:space="0" w:color="auto"/>
            <w:bottom w:val="none" w:sz="0" w:space="0" w:color="auto"/>
            <w:right w:val="none" w:sz="0" w:space="0" w:color="auto"/>
          </w:divBdr>
        </w:div>
        <w:div w:id="1335960775">
          <w:marLeft w:val="0"/>
          <w:marRight w:val="0"/>
          <w:marTop w:val="0"/>
          <w:marBottom w:val="0"/>
          <w:divBdr>
            <w:top w:val="none" w:sz="0" w:space="0" w:color="auto"/>
            <w:left w:val="none" w:sz="0" w:space="0" w:color="auto"/>
            <w:bottom w:val="none" w:sz="0" w:space="0" w:color="auto"/>
            <w:right w:val="none" w:sz="0" w:space="0" w:color="auto"/>
          </w:divBdr>
        </w:div>
        <w:div w:id="737170048">
          <w:marLeft w:val="0"/>
          <w:marRight w:val="0"/>
          <w:marTop w:val="0"/>
          <w:marBottom w:val="0"/>
          <w:divBdr>
            <w:top w:val="none" w:sz="0" w:space="0" w:color="auto"/>
            <w:left w:val="none" w:sz="0" w:space="0" w:color="auto"/>
            <w:bottom w:val="none" w:sz="0" w:space="0" w:color="auto"/>
            <w:right w:val="none" w:sz="0" w:space="0" w:color="auto"/>
          </w:divBdr>
        </w:div>
        <w:div w:id="745416046">
          <w:marLeft w:val="0"/>
          <w:marRight w:val="0"/>
          <w:marTop w:val="0"/>
          <w:marBottom w:val="0"/>
          <w:divBdr>
            <w:top w:val="none" w:sz="0" w:space="0" w:color="auto"/>
            <w:left w:val="none" w:sz="0" w:space="0" w:color="auto"/>
            <w:bottom w:val="none" w:sz="0" w:space="0" w:color="auto"/>
            <w:right w:val="none" w:sz="0" w:space="0" w:color="auto"/>
          </w:divBdr>
        </w:div>
        <w:div w:id="1420953661">
          <w:marLeft w:val="0"/>
          <w:marRight w:val="0"/>
          <w:marTop w:val="0"/>
          <w:marBottom w:val="0"/>
          <w:divBdr>
            <w:top w:val="none" w:sz="0" w:space="0" w:color="auto"/>
            <w:left w:val="none" w:sz="0" w:space="0" w:color="auto"/>
            <w:bottom w:val="none" w:sz="0" w:space="0" w:color="auto"/>
            <w:right w:val="none" w:sz="0" w:space="0" w:color="auto"/>
          </w:divBdr>
        </w:div>
        <w:div w:id="1803569806">
          <w:marLeft w:val="0"/>
          <w:marRight w:val="0"/>
          <w:marTop w:val="0"/>
          <w:marBottom w:val="0"/>
          <w:divBdr>
            <w:top w:val="none" w:sz="0" w:space="0" w:color="auto"/>
            <w:left w:val="none" w:sz="0" w:space="0" w:color="auto"/>
            <w:bottom w:val="none" w:sz="0" w:space="0" w:color="auto"/>
            <w:right w:val="none" w:sz="0" w:space="0" w:color="auto"/>
          </w:divBdr>
        </w:div>
        <w:div w:id="1660427895">
          <w:marLeft w:val="0"/>
          <w:marRight w:val="0"/>
          <w:marTop w:val="0"/>
          <w:marBottom w:val="0"/>
          <w:divBdr>
            <w:top w:val="none" w:sz="0" w:space="0" w:color="auto"/>
            <w:left w:val="none" w:sz="0" w:space="0" w:color="auto"/>
            <w:bottom w:val="none" w:sz="0" w:space="0" w:color="auto"/>
            <w:right w:val="none" w:sz="0" w:space="0" w:color="auto"/>
          </w:divBdr>
        </w:div>
        <w:div w:id="1395156665">
          <w:marLeft w:val="0"/>
          <w:marRight w:val="0"/>
          <w:marTop w:val="0"/>
          <w:marBottom w:val="0"/>
          <w:divBdr>
            <w:top w:val="none" w:sz="0" w:space="0" w:color="auto"/>
            <w:left w:val="none" w:sz="0" w:space="0" w:color="auto"/>
            <w:bottom w:val="none" w:sz="0" w:space="0" w:color="auto"/>
            <w:right w:val="none" w:sz="0" w:space="0" w:color="auto"/>
          </w:divBdr>
        </w:div>
        <w:div w:id="974674733">
          <w:marLeft w:val="0"/>
          <w:marRight w:val="0"/>
          <w:marTop w:val="0"/>
          <w:marBottom w:val="0"/>
          <w:divBdr>
            <w:top w:val="none" w:sz="0" w:space="0" w:color="auto"/>
            <w:left w:val="none" w:sz="0" w:space="0" w:color="auto"/>
            <w:bottom w:val="none" w:sz="0" w:space="0" w:color="auto"/>
            <w:right w:val="none" w:sz="0" w:space="0" w:color="auto"/>
          </w:divBdr>
        </w:div>
        <w:div w:id="1809783269">
          <w:marLeft w:val="0"/>
          <w:marRight w:val="0"/>
          <w:marTop w:val="0"/>
          <w:marBottom w:val="0"/>
          <w:divBdr>
            <w:top w:val="none" w:sz="0" w:space="0" w:color="auto"/>
            <w:left w:val="none" w:sz="0" w:space="0" w:color="auto"/>
            <w:bottom w:val="none" w:sz="0" w:space="0" w:color="auto"/>
            <w:right w:val="none" w:sz="0" w:space="0" w:color="auto"/>
          </w:divBdr>
        </w:div>
        <w:div w:id="1734615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ita.hanson@fdltcc.edu" TargetMode="External"/><Relationship Id="rId18" Type="http://schemas.openxmlformats.org/officeDocument/2006/relationships/hyperlink" Target="https://www.youtube.com/watch?v=tgHUp8mHmY8&amp;t=10s" TargetMode="External"/><Relationship Id="rId26" Type="http://schemas.openxmlformats.org/officeDocument/2006/relationships/hyperlink" Target="https://www.lexialearning.com/blog/making-the-leap-from-balanced-literacy-to-structured-literacy" TargetMode="External"/><Relationship Id="rId39" Type="http://schemas.openxmlformats.org/officeDocument/2006/relationships/fontTable" Target="fontTable.xml"/><Relationship Id="rId21" Type="http://schemas.openxmlformats.org/officeDocument/2006/relationships/hyperlink" Target="https://www.fountasandpinnell.com/bas/" TargetMode="External"/><Relationship Id="rId34" Type="http://schemas.openxmlformats.org/officeDocument/2006/relationships/hyperlink" Target="https://hi.dyslexiaida.org/wp-content/uploads/sites/9/2016/03/Tips-for-Parents-and-Families-of-Children-with-Dyslexia.pdf" TargetMode="External"/><Relationship Id="rId7" Type="http://schemas.openxmlformats.org/officeDocument/2006/relationships/settings" Target="settings.xml"/><Relationship Id="rId12" Type="http://schemas.openxmlformats.org/officeDocument/2006/relationships/hyperlink" Target="http://fdltcc.edu/about-us/policies-reports/campus-security-policies-reports/" TargetMode="External"/><Relationship Id="rId17" Type="http://schemas.openxmlformats.org/officeDocument/2006/relationships/hyperlink" Target="https://www.youtube.com/watch?v=tgHUp8mHmY8&amp;t=10s" TargetMode="External"/><Relationship Id="rId25" Type="http://schemas.openxmlformats.org/officeDocument/2006/relationships/hyperlink" Target="https://youtu.be/Z_FkpSPW7WU" TargetMode="External"/><Relationship Id="rId33" Type="http://schemas.openxmlformats.org/officeDocument/2006/relationships/hyperlink" Target="https://www.youtube.com/watch?v=ex3X3IoPqXg"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yslexiaida.org/dyslexia-and-the-brain/" TargetMode="External"/><Relationship Id="rId20" Type="http://schemas.openxmlformats.org/officeDocument/2006/relationships/hyperlink" Target="https://www.readingrockets.org/teaching/glossary" TargetMode="External"/><Relationship Id="rId29" Type="http://schemas.openxmlformats.org/officeDocument/2006/relationships/hyperlink" Target="https://birchbarkbooks.com/collections/young-read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fdltcc.edu/about-us/policies-reports/campus-security-policies-reports/" TargetMode="External"/><Relationship Id="rId24" Type="http://schemas.openxmlformats.org/officeDocument/2006/relationships/hyperlink" Target="http://www.janrichardsonguidedreading.com/home" TargetMode="External"/><Relationship Id="rId32" Type="http://schemas.openxmlformats.org/officeDocument/2006/relationships/hyperlink" Target="https://docs.google.com/document/d/1EInnxdzSfBWINEXxQCt2Dw75bbgnk0oeM0QGAY5zNzY/edit?tab=t.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yslexia.yale.edu/dyslexia/early-clues/" TargetMode="External"/><Relationship Id="rId23" Type="http://schemas.openxmlformats.org/officeDocument/2006/relationships/hyperlink" Target="https://www.readingrockets.org/topics/fluency/articles/fluency-instructional-guidelines-and-student-activities" TargetMode="External"/><Relationship Id="rId28" Type="http://schemas.openxmlformats.org/officeDocument/2006/relationships/hyperlink" Target="https://www.teachingforchange.org/selecting-anti-bias-book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thereadingleague.org/compass/educator-preparation-programs/" TargetMode="External"/><Relationship Id="rId31" Type="http://schemas.openxmlformats.org/officeDocument/2006/relationships/hyperlink" Target="https://clcd.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ft.org/ae/summer2020/moats" TargetMode="External"/><Relationship Id="rId22" Type="http://schemas.openxmlformats.org/officeDocument/2006/relationships/hyperlink" Target="https://podcasts.apple.com/us/podcast/s1-04-the-importance-of-fluency-instruction-tim-rasinski/id1483513974?i=1000457953504" TargetMode="External"/><Relationship Id="rId27" Type="http://schemas.openxmlformats.org/officeDocument/2006/relationships/hyperlink" Target="https://socialjusticebooks.org/booklists/" TargetMode="External"/><Relationship Id="rId30" Type="http://schemas.openxmlformats.org/officeDocument/2006/relationships/hyperlink" Target="https://americanindiansinchildrensliterature.blogspot.com/" TargetMode="External"/><Relationship Id="rId35" Type="http://schemas.openxmlformats.org/officeDocument/2006/relationships/hyperlink" Target="https://www.readingrockets.org/sites/default/files/DyslexiaToolkit.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80A1A5070B3449F5561449937FC8C" ma:contentTypeVersion="15" ma:contentTypeDescription="Create a new document." ma:contentTypeScope="" ma:versionID="bc5d91109d1d5cac2f1cb3147687520d">
  <xsd:schema xmlns:xsd="http://www.w3.org/2001/XMLSchema" xmlns:xs="http://www.w3.org/2001/XMLSchema" xmlns:p="http://schemas.microsoft.com/office/2006/metadata/properties" xmlns:ns2="cccb7af4-6ef1-4394-a2bd-b5308876d67e" targetNamespace="http://schemas.microsoft.com/office/2006/metadata/properties" ma:root="true" ma:fieldsID="6af9cca90406ba7b4c148bda00e9d82d" ns2:_="">
    <xsd:import namespace="cccb7af4-6ef1-4394-a2bd-b5308876d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Student_x0020_Information_x0020_"/>
                <xsd:element ref="ns2:Date"/>
                <xsd:element ref="ns2:Semester_x003a__x0020_" minOccurs="0"/>
                <xsd:element ref="ns2:What_x0020_Course_x0020_is_x0020_the_x0020_field_x0020_experience_x0020_affiliated_x0020_with_x003f__x0020_"/>
                <xsd:element ref="ns2:Student_x0020_Evaluation_x0020_"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b7af4-6ef1-4394-a2bd-b5308876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Student_x0020_Information_x0020_" ma:index="17" ma:displayName="Student Information " ma:list="UserInfo" ma:SharePointGroup="0" ma:internalName="Student_x0020_Information_x0020_">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 ma:index="18" ma:displayName="Date" ma:format="DateOnly" ma:internalName="Date">
      <xsd:simpleType>
        <xsd:restriction base="dms:DateTime"/>
      </xsd:simpleType>
    </xsd:element>
    <xsd:element name="Semester_x003a__x0020_" ma:index="19" nillable="true" ma:displayName="Semester: " ma:format="Dropdown" ma:internalName="Semester_x003a__x0020_">
      <xsd:simpleType>
        <xsd:restriction base="dms:Choice">
          <xsd:enumeration value="Fall 2025"/>
        </xsd:restriction>
      </xsd:simpleType>
    </xsd:element>
    <xsd:element name="What_x0020_Course_x0020_is_x0020_the_x0020_field_x0020_experience_x0020_affiliated_x0020_with_x003f__x0020_" ma:index="20" ma:displayName="What Course is the field experience affiliated with? " ma:format="Dropdown" ma:internalName="What_x0020_Course_x0020_is_x0020_the_x0020_field_x0020_experience_x0020_affiliated_x0020_with_x003f__x0020_">
      <xsd:simpleType>
        <xsd:restriction base="dms:Choice">
          <xsd:enumeration value="EDU 3100 Language Arts I (Spring)"/>
          <xsd:enumeration value="EDU 3120 Social Studies (Spring)"/>
          <xsd:enumeration value="EDU/CDEV  1210 Child Growth &amp; Development"/>
          <xsd:enumeration value="Math 1050- Math for Elementary Teachers"/>
          <xsd:enumeration value="EDU 3200 Children with Exceptionalities"/>
          <xsd:enumeration value="EDU 4102 Differential Instruction and Assessment"/>
        </xsd:restriction>
      </xsd:simpleType>
    </xsd:element>
    <xsd:element name="Student_x0020_Evaluation_x0020_" ma:index="21" nillable="true" ma:displayName="Student Evaluation " ma:internalName="Student_x0020_Evaluation_x0020_">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tudent_x0020_Information_x0020_ xmlns="cccb7af4-6ef1-4394-a2bd-b5308876d67e">
      <UserInfo>
        <DisplayName/>
        <AccountId/>
        <AccountType/>
      </UserInfo>
    </Student_x0020_Information_x0020_>
    <Student_x0020_Evaluation_x0020_ xmlns="cccb7af4-6ef1-4394-a2bd-b5308876d67e" xsi:nil="true"/>
    <Date xmlns="cccb7af4-6ef1-4394-a2bd-b5308876d67e"/>
    <What_x0020_Course_x0020_is_x0020_the_x0020_field_x0020_experience_x0020_affiliated_x0020_with_x003f__x0020_ xmlns="cccb7af4-6ef1-4394-a2bd-b5308876d67e"/>
    <lcf76f155ced4ddcb4097134ff3c332f xmlns="cccb7af4-6ef1-4394-a2bd-b5308876d67e">
      <Terms xmlns="http://schemas.microsoft.com/office/infopath/2007/PartnerControls"/>
    </lcf76f155ced4ddcb4097134ff3c332f>
    <Semester_x003a__x0020_ xmlns="cccb7af4-6ef1-4394-a2bd-b5308876d67e" xsi:nil="true"/>
  </documentManagement>
</p:properties>
</file>

<file path=customXml/itemProps1.xml><?xml version="1.0" encoding="utf-8"?>
<ds:datastoreItem xmlns:ds="http://schemas.openxmlformats.org/officeDocument/2006/customXml" ds:itemID="{CCD91482-C466-44C6-8403-C3AD30533A9C}"/>
</file>

<file path=customXml/itemProps2.xml><?xml version="1.0" encoding="utf-8"?>
<ds:datastoreItem xmlns:ds="http://schemas.openxmlformats.org/officeDocument/2006/customXml" ds:itemID="{DE163728-3610-42E6-9D2F-CBCC361D9FDC}">
  <ds:schemaRefs>
    <ds:schemaRef ds:uri="http://schemas.microsoft.com/sharepoint/v3/contenttype/forms"/>
  </ds:schemaRefs>
</ds:datastoreItem>
</file>

<file path=customXml/itemProps3.xml><?xml version="1.0" encoding="utf-8"?>
<ds:datastoreItem xmlns:ds="http://schemas.openxmlformats.org/officeDocument/2006/customXml" ds:itemID="{DADC318B-9F7C-4C79-B815-9141D37D77AD}">
  <ds:schemaRefs>
    <ds:schemaRef ds:uri="http://schemas.openxmlformats.org/officeDocument/2006/bibliography"/>
  </ds:schemaRefs>
</ds:datastoreItem>
</file>

<file path=customXml/itemProps4.xml><?xml version="1.0" encoding="utf-8"?>
<ds:datastoreItem xmlns:ds="http://schemas.openxmlformats.org/officeDocument/2006/customXml" ds:itemID="{7B901F4C-368B-45A4-97CE-CFDE704EC6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36807</Words>
  <Characters>263178</Characters>
  <Application>Microsoft Office Word</Application>
  <DocSecurity>0</DocSecurity>
  <Lines>7740</Lines>
  <Paragraphs>4917</Paragraphs>
  <ScaleCrop>false</ScaleCrop>
  <Manager/>
  <Company>Fond du Lac Band</Company>
  <LinksUpToDate>false</LinksUpToDate>
  <CharactersWithSpaces>295068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roxanned</dc:creator>
  <cp:keywords/>
  <dc:description/>
  <cp:lastModifiedBy>Quigley, Dawn E</cp:lastModifiedBy>
  <cp:revision>3</cp:revision>
  <cp:lastPrinted>2020-04-14T16:07:00Z</cp:lastPrinted>
  <dcterms:created xsi:type="dcterms:W3CDTF">2025-11-15T19:59:00Z</dcterms:created>
  <dcterms:modified xsi:type="dcterms:W3CDTF">2025-11-15T20:04:00Z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0x01010026580A1A5070B3449F5561449937FC8C</vt:lpwstr>
  </property>
  <property fmtid="{D5CDD505-2E9C-101B-9397-08002B2CF9AE}" pid="3" name="MediaServiceImageTags">
    <vt:lpwstr/>
  </property>
</Properties>
</file>